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37E16" w14:textId="77777777" w:rsidR="003651DB" w:rsidRDefault="0007251B" w:rsidP="0007251B">
      <w:pPr>
        <w:pStyle w:val="Heading2"/>
        <w:rPr>
          <w:rFonts w:ascii="Arial" w:hAnsi="Arial" w:cs="Arial"/>
          <w:sz w:val="28"/>
          <w:szCs w:val="28"/>
        </w:rPr>
      </w:pPr>
      <w:bookmarkStart w:id="0" w:name="_GoBack"/>
      <w:bookmarkEnd w:id="0"/>
      <w:proofErr w:type="spellStart"/>
      <w:r>
        <w:rPr>
          <w:rFonts w:ascii="Arial" w:hAnsi="Arial" w:cs="Arial"/>
          <w:sz w:val="28"/>
          <w:szCs w:val="28"/>
        </w:rPr>
        <w:t>Cliffoney</w:t>
      </w:r>
      <w:proofErr w:type="spellEnd"/>
      <w:r>
        <w:rPr>
          <w:rFonts w:ascii="Arial" w:hAnsi="Arial" w:cs="Arial"/>
          <w:sz w:val="28"/>
          <w:szCs w:val="28"/>
        </w:rPr>
        <w:t xml:space="preserve"> National School </w:t>
      </w:r>
      <w:r w:rsidRPr="004E0594">
        <w:rPr>
          <w:rFonts w:ascii="Arial" w:hAnsi="Arial" w:cs="Arial"/>
          <w:sz w:val="28"/>
          <w:szCs w:val="28"/>
        </w:rPr>
        <w:t>History</w:t>
      </w:r>
      <w:r>
        <w:rPr>
          <w:rFonts w:ascii="Arial" w:hAnsi="Arial" w:cs="Arial"/>
          <w:sz w:val="28"/>
          <w:szCs w:val="28"/>
        </w:rPr>
        <w:t xml:space="preserve"> Plan</w:t>
      </w:r>
    </w:p>
    <w:p w14:paraId="7A4FB45C" w14:textId="77777777" w:rsidR="003651DB" w:rsidRDefault="003651DB" w:rsidP="0007251B">
      <w:pPr>
        <w:pStyle w:val="Heading2"/>
        <w:rPr>
          <w:rFonts w:ascii="Arial" w:hAnsi="Arial" w:cs="Arial"/>
          <w:sz w:val="28"/>
          <w:szCs w:val="28"/>
        </w:rPr>
      </w:pPr>
    </w:p>
    <w:p w14:paraId="19F8007D" w14:textId="476F1CAB" w:rsidR="0007251B" w:rsidRPr="004E0594" w:rsidRDefault="0007251B" w:rsidP="0007251B">
      <w:pPr>
        <w:pStyle w:val="Heading2"/>
        <w:rPr>
          <w:rFonts w:ascii="Arial" w:hAnsi="Arial" w:cs="Arial"/>
          <w:sz w:val="28"/>
          <w:szCs w:val="28"/>
        </w:rPr>
      </w:pPr>
      <w:r>
        <w:rPr>
          <w:rFonts w:ascii="Arial" w:hAnsi="Arial" w:cs="Arial"/>
          <w:sz w:val="28"/>
          <w:szCs w:val="28"/>
        </w:rPr>
        <w:t xml:space="preserve"> </w:t>
      </w:r>
      <w:r w:rsidR="003651DB" w:rsidRPr="000F1C09">
        <w:rPr>
          <w:noProof/>
          <w:lang w:val="en-IE" w:eastAsia="en-IE"/>
        </w:rPr>
        <w:drawing>
          <wp:inline distT="0" distB="0" distL="0" distR="0" wp14:anchorId="75244117" wp14:editId="11CED932">
            <wp:extent cx="2176145" cy="1862455"/>
            <wp:effectExtent l="0" t="0" r="0" b="4445"/>
            <wp:docPr id="1" name="Picture 1" descr="Cliffoney Nationa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ffoney National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6145" cy="1862455"/>
                    </a:xfrm>
                    <a:prstGeom prst="rect">
                      <a:avLst/>
                    </a:prstGeom>
                    <a:noFill/>
                    <a:ln>
                      <a:noFill/>
                    </a:ln>
                  </pic:spPr>
                </pic:pic>
              </a:graphicData>
            </a:graphic>
          </wp:inline>
        </w:drawing>
      </w:r>
    </w:p>
    <w:p w14:paraId="5A377015" w14:textId="77777777" w:rsidR="0007251B" w:rsidRPr="004E0594" w:rsidRDefault="0007251B" w:rsidP="0007251B">
      <w:pPr>
        <w:rPr>
          <w:rFonts w:ascii="Arial" w:hAnsi="Arial" w:cs="Arial"/>
          <w:sz w:val="22"/>
          <w:szCs w:val="22"/>
        </w:rPr>
      </w:pPr>
    </w:p>
    <w:p w14:paraId="1BD3CA12" w14:textId="77777777" w:rsidR="0007251B" w:rsidRPr="004E0594" w:rsidRDefault="0007251B" w:rsidP="0007251B">
      <w:pPr>
        <w:ind w:left="181"/>
        <w:rPr>
          <w:rFonts w:ascii="Arial" w:hAnsi="Arial" w:cs="Arial"/>
          <w:i/>
          <w:sz w:val="22"/>
          <w:szCs w:val="22"/>
        </w:rPr>
      </w:pPr>
    </w:p>
    <w:p w14:paraId="26FBD25B" w14:textId="77777777" w:rsidR="0007251B" w:rsidRPr="00C81CD5" w:rsidRDefault="0007251B" w:rsidP="0007251B">
      <w:pPr>
        <w:ind w:left="717"/>
        <w:rPr>
          <w:rFonts w:ascii="Arial" w:hAnsi="Arial" w:cs="Arial"/>
          <w:b/>
          <w:sz w:val="22"/>
          <w:szCs w:val="22"/>
          <w:shd w:val="clear" w:color="auto" w:fill="C0C0C0"/>
        </w:rPr>
      </w:pPr>
      <w:r w:rsidRPr="00C81CD5">
        <w:rPr>
          <w:rFonts w:ascii="Arial" w:hAnsi="Arial" w:cs="Arial"/>
          <w:b/>
          <w:sz w:val="22"/>
          <w:szCs w:val="22"/>
          <w:shd w:val="clear" w:color="auto" w:fill="C0C0C0"/>
        </w:rPr>
        <w:t xml:space="preserve">Introduction: </w:t>
      </w:r>
    </w:p>
    <w:p w14:paraId="25C1C148" w14:textId="77777777" w:rsidR="0007251B" w:rsidRPr="00C81CD5" w:rsidRDefault="0007251B" w:rsidP="0007251B">
      <w:pPr>
        <w:ind w:left="717"/>
        <w:rPr>
          <w:rFonts w:ascii="Arial" w:hAnsi="Arial" w:cs="Arial"/>
          <w:b/>
          <w:sz w:val="22"/>
          <w:szCs w:val="22"/>
          <w:shd w:val="clear" w:color="auto" w:fill="C0C0C0"/>
        </w:rPr>
      </w:pPr>
      <w:r w:rsidRPr="00C81CD5">
        <w:t>We aim through this plan, drawn up in accordance with the history curriculum, to set out our approaches to the teaching and learning of history. It will form the basis for teachers long and short term planning. It will also inform new and temporary teachers of the approaches and methodologies used in our school. The pl</w:t>
      </w:r>
      <w:r>
        <w:t>an was developed in the 2022/2023</w:t>
      </w:r>
      <w:r w:rsidRPr="00C81CD5">
        <w:t xml:space="preserve"> school year by school staff.</w:t>
      </w:r>
    </w:p>
    <w:p w14:paraId="1520A0EE" w14:textId="77777777" w:rsidR="0007251B" w:rsidRPr="00C81CD5" w:rsidRDefault="0007251B" w:rsidP="0007251B">
      <w:pPr>
        <w:ind w:left="717"/>
        <w:rPr>
          <w:rFonts w:ascii="Arial" w:hAnsi="Arial" w:cs="Arial"/>
          <w:b/>
          <w:sz w:val="22"/>
          <w:szCs w:val="22"/>
          <w:shd w:val="clear" w:color="auto" w:fill="C0C0C0"/>
        </w:rPr>
      </w:pPr>
    </w:p>
    <w:p w14:paraId="1FCA7FAA" w14:textId="77777777" w:rsidR="0007251B" w:rsidRPr="00C81CD5" w:rsidRDefault="0007251B" w:rsidP="0007251B">
      <w:pPr>
        <w:ind w:left="717"/>
        <w:rPr>
          <w:rFonts w:ascii="Arial" w:hAnsi="Arial" w:cs="Arial"/>
          <w:b/>
          <w:sz w:val="22"/>
          <w:szCs w:val="22"/>
          <w:shd w:val="clear" w:color="auto" w:fill="C0C0C0"/>
        </w:rPr>
      </w:pPr>
      <w:r w:rsidRPr="00C81CD5">
        <w:rPr>
          <w:rFonts w:ascii="Arial" w:hAnsi="Arial" w:cs="Arial"/>
          <w:b/>
          <w:sz w:val="22"/>
          <w:szCs w:val="22"/>
          <w:shd w:val="clear" w:color="auto" w:fill="C0C0C0"/>
        </w:rPr>
        <w:t xml:space="preserve">Rationale: </w:t>
      </w:r>
    </w:p>
    <w:p w14:paraId="36904EE3" w14:textId="77777777" w:rsidR="0007251B" w:rsidRPr="00C81CD5" w:rsidRDefault="0007251B" w:rsidP="0007251B">
      <w:pPr>
        <w:ind w:left="717"/>
        <w:rPr>
          <w:rFonts w:ascii="Arial" w:hAnsi="Arial" w:cs="Arial"/>
          <w:b/>
          <w:sz w:val="22"/>
          <w:szCs w:val="22"/>
          <w:shd w:val="clear" w:color="auto" w:fill="C0C0C0"/>
        </w:rPr>
      </w:pPr>
    </w:p>
    <w:p w14:paraId="592F21CC" w14:textId="77777777" w:rsidR="0007251B" w:rsidRPr="00C81CD5" w:rsidRDefault="0007251B" w:rsidP="0007251B">
      <w:pPr>
        <w:ind w:left="717"/>
        <w:rPr>
          <w:rFonts w:ascii="Arial" w:hAnsi="Arial" w:cs="Arial"/>
          <w:b/>
          <w:sz w:val="22"/>
          <w:szCs w:val="22"/>
          <w:shd w:val="clear" w:color="auto" w:fill="C0C0C0"/>
        </w:rPr>
      </w:pPr>
      <w:r>
        <w:t>We recognise h</w:t>
      </w:r>
      <w:r w:rsidRPr="00C81CD5">
        <w:t xml:space="preserve">istory as an integral element of Social, Environmental and Scientific education. </w:t>
      </w:r>
      <w:r>
        <w:t>We recognise the distinct role h</w:t>
      </w:r>
      <w:r w:rsidRPr="00C81CD5">
        <w:t>istory has to play in enabling the child to explore and understand the natural, human, social and cultural environments in which he/she lives. We hope that historical education in our school will enable the child to investigate and examine critically significant events in their own immediate past, the past of their families and local communities and the histories of people in Ireland and other parts</w:t>
      </w:r>
      <w:r>
        <w:t xml:space="preserve"> of the world. We believe that h</w:t>
      </w:r>
      <w:r w:rsidRPr="00C81CD5">
        <w:t>istory develops an understanding of the actions, beliefs and motivations of people in the past and is fundamental to an informed appreciation of contemporary society and environments. We view history as having a distinct but complementary role together with geography and science within SESE and as a contributor to the wider child centred curriculum.</w:t>
      </w:r>
    </w:p>
    <w:p w14:paraId="003065F5" w14:textId="77777777" w:rsidR="00CD77CA" w:rsidRDefault="00CD77CA"/>
    <w:p w14:paraId="5BC4091F" w14:textId="77777777" w:rsidR="0007251B" w:rsidRDefault="0007251B"/>
    <w:p w14:paraId="0A9ECF0C" w14:textId="77777777" w:rsidR="0007251B" w:rsidRPr="004E0594" w:rsidRDefault="0007251B" w:rsidP="0007251B">
      <w:pPr>
        <w:pStyle w:val="BodyText"/>
        <w:rPr>
          <w:rFonts w:ascii="Arial" w:hAnsi="Arial" w:cs="Arial"/>
          <w:sz w:val="22"/>
          <w:szCs w:val="22"/>
          <w:u w:val="none"/>
        </w:rPr>
      </w:pPr>
      <w:r w:rsidRPr="004E0594">
        <w:rPr>
          <w:rFonts w:ascii="Arial" w:hAnsi="Arial" w:cs="Arial"/>
          <w:sz w:val="22"/>
          <w:szCs w:val="22"/>
          <w:u w:val="none"/>
        </w:rPr>
        <w:t>Vision and Aims</w:t>
      </w:r>
    </w:p>
    <w:p w14:paraId="0979A6A0" w14:textId="77777777" w:rsidR="0007251B" w:rsidRPr="004E0594" w:rsidRDefault="0007251B" w:rsidP="0007251B">
      <w:pPr>
        <w:rPr>
          <w:rFonts w:ascii="Arial" w:hAnsi="Arial" w:cs="Arial"/>
          <w:b/>
          <w:sz w:val="22"/>
          <w:szCs w:val="22"/>
        </w:rPr>
      </w:pPr>
    </w:p>
    <w:p w14:paraId="1AFA027F" w14:textId="77777777" w:rsidR="0007251B" w:rsidRPr="004E0594" w:rsidRDefault="0007251B" w:rsidP="0007251B">
      <w:pPr>
        <w:rPr>
          <w:rFonts w:ascii="Arial" w:hAnsi="Arial" w:cs="Arial"/>
          <w:b/>
          <w:sz w:val="22"/>
          <w:szCs w:val="22"/>
        </w:rPr>
      </w:pPr>
      <w:r w:rsidRPr="004E0594">
        <w:rPr>
          <w:rFonts w:ascii="Arial" w:hAnsi="Arial" w:cs="Arial"/>
          <w:b/>
          <w:sz w:val="22"/>
          <w:szCs w:val="22"/>
        </w:rPr>
        <w:t xml:space="preserve">(a) Vision </w:t>
      </w:r>
    </w:p>
    <w:p w14:paraId="043E88B9" w14:textId="77777777" w:rsidR="0007251B" w:rsidRPr="004E0594" w:rsidRDefault="0007251B" w:rsidP="0007251B">
      <w:pPr>
        <w:rPr>
          <w:rFonts w:ascii="Arial" w:hAnsi="Arial" w:cs="Arial"/>
          <w:i/>
          <w:sz w:val="22"/>
          <w:szCs w:val="22"/>
        </w:rPr>
      </w:pPr>
      <w:r>
        <w:t>It is the ethos of our school to enable each and every child to reach his/ her full potential. We are aware of the contribution SESE makes to the harmonious development of the child. We hope that by creating opportunities for children to experience a rounded historical education that is not exclusively focused on the transmission of a body of knowledge, but that allows children to work as historians. This will help children to understand more fully the world in which they live, how events and personalities have shaped the home, locality and wider environments in which they exist. It is our vision that history in our school will enable children to understand the present by exploring the past before they begin to look towards the future.</w:t>
      </w:r>
      <w:r w:rsidRPr="004E0594">
        <w:rPr>
          <w:rFonts w:ascii="Arial" w:hAnsi="Arial" w:cs="Arial"/>
          <w:i/>
          <w:sz w:val="22"/>
          <w:szCs w:val="22"/>
        </w:rPr>
        <w:t>…</w:t>
      </w:r>
    </w:p>
    <w:p w14:paraId="6E0FD8BA" w14:textId="77777777" w:rsidR="0007251B" w:rsidRPr="004E0594" w:rsidRDefault="0007251B" w:rsidP="0007251B">
      <w:pPr>
        <w:rPr>
          <w:rFonts w:ascii="Arial" w:hAnsi="Arial" w:cs="Arial"/>
          <w:b/>
          <w:sz w:val="22"/>
          <w:szCs w:val="22"/>
        </w:rPr>
      </w:pPr>
      <w:r w:rsidRPr="004E0594">
        <w:rPr>
          <w:rFonts w:ascii="Arial" w:hAnsi="Arial" w:cs="Arial"/>
          <w:b/>
          <w:sz w:val="22"/>
          <w:szCs w:val="22"/>
        </w:rPr>
        <w:t xml:space="preserve"> </w:t>
      </w:r>
    </w:p>
    <w:p w14:paraId="70FA4843" w14:textId="77777777" w:rsidR="0007251B" w:rsidRPr="004E0594" w:rsidRDefault="0007251B" w:rsidP="0007251B">
      <w:pPr>
        <w:pStyle w:val="C"/>
        <w:rPr>
          <w:rFonts w:cs="Arial"/>
          <w:sz w:val="22"/>
          <w:szCs w:val="22"/>
          <w:lang w:val="en-IE"/>
        </w:rPr>
      </w:pPr>
      <w:r w:rsidRPr="004E0594">
        <w:rPr>
          <w:rFonts w:cs="Arial"/>
          <w:sz w:val="22"/>
          <w:szCs w:val="22"/>
          <w:lang w:val="en-IE"/>
        </w:rPr>
        <w:t>(b) Aims</w:t>
      </w:r>
    </w:p>
    <w:p w14:paraId="4CB3135F" w14:textId="77777777" w:rsidR="0007251B" w:rsidRPr="006F58AB" w:rsidRDefault="0007251B" w:rsidP="0007251B">
      <w:pPr>
        <w:pStyle w:val="BodyText"/>
        <w:jc w:val="both"/>
        <w:rPr>
          <w:rFonts w:ascii="Arial" w:hAnsi="Arial" w:cs="Arial"/>
          <w:bCs w:val="0"/>
          <w:iCs/>
          <w:sz w:val="22"/>
          <w:szCs w:val="22"/>
          <w:u w:val="none"/>
        </w:rPr>
      </w:pPr>
    </w:p>
    <w:p w14:paraId="0CFB060C" w14:textId="77777777" w:rsidR="0007251B" w:rsidRDefault="0007251B" w:rsidP="0007251B">
      <w:pPr>
        <w:pStyle w:val="BodyText"/>
        <w:jc w:val="both"/>
        <w:rPr>
          <w:b w:val="0"/>
          <w:sz w:val="24"/>
          <w:szCs w:val="24"/>
          <w:u w:val="none"/>
        </w:rPr>
      </w:pPr>
      <w:r w:rsidRPr="00C81CD5">
        <w:rPr>
          <w:b w:val="0"/>
          <w:sz w:val="24"/>
          <w:szCs w:val="24"/>
          <w:u w:val="none"/>
        </w:rPr>
        <w:t xml:space="preserve"> </w:t>
      </w:r>
      <w:r w:rsidRPr="00C81CD5">
        <w:rPr>
          <w:b w:val="0"/>
          <w:sz w:val="24"/>
          <w:szCs w:val="24"/>
          <w:u w:val="none"/>
        </w:rPr>
        <w:sym w:font="Symbol" w:char="F0B7"/>
      </w:r>
      <w:r w:rsidRPr="00C81CD5">
        <w:rPr>
          <w:b w:val="0"/>
          <w:sz w:val="24"/>
          <w:szCs w:val="24"/>
          <w:u w:val="none"/>
        </w:rPr>
        <w:t xml:space="preserve"> To develop an interest in and curiosity about the past. </w:t>
      </w:r>
    </w:p>
    <w:p w14:paraId="1523A85E" w14:textId="77777777" w:rsidR="0007251B" w:rsidRDefault="0007251B" w:rsidP="0007251B">
      <w:pPr>
        <w:pStyle w:val="BodyText"/>
        <w:jc w:val="both"/>
        <w:rPr>
          <w:b w:val="0"/>
          <w:sz w:val="24"/>
          <w:szCs w:val="24"/>
          <w:u w:val="none"/>
        </w:rPr>
      </w:pPr>
      <w:r w:rsidRPr="00C81CD5">
        <w:rPr>
          <w:b w:val="0"/>
          <w:sz w:val="24"/>
          <w:szCs w:val="24"/>
          <w:u w:val="none"/>
        </w:rPr>
        <w:sym w:font="Symbol" w:char="F0B7"/>
      </w:r>
      <w:r w:rsidRPr="00C81CD5">
        <w:rPr>
          <w:b w:val="0"/>
          <w:sz w:val="24"/>
          <w:szCs w:val="24"/>
          <w:u w:val="none"/>
        </w:rPr>
        <w:t xml:space="preserve"> To make the child aware of the lives of women, men and children in the past and how people and events had an impact on each other. </w:t>
      </w:r>
    </w:p>
    <w:p w14:paraId="13FEE5DC" w14:textId="77777777" w:rsidR="0007251B" w:rsidRDefault="0007251B" w:rsidP="0007251B">
      <w:pPr>
        <w:pStyle w:val="BodyText"/>
        <w:jc w:val="both"/>
        <w:rPr>
          <w:b w:val="0"/>
          <w:sz w:val="24"/>
          <w:szCs w:val="24"/>
          <w:u w:val="none"/>
        </w:rPr>
      </w:pPr>
      <w:r w:rsidRPr="00C81CD5">
        <w:rPr>
          <w:b w:val="0"/>
          <w:sz w:val="24"/>
          <w:szCs w:val="24"/>
          <w:u w:val="none"/>
        </w:rPr>
        <w:sym w:font="Symbol" w:char="F0B7"/>
      </w:r>
      <w:r w:rsidRPr="00C81CD5">
        <w:rPr>
          <w:b w:val="0"/>
          <w:sz w:val="24"/>
          <w:szCs w:val="24"/>
          <w:u w:val="none"/>
        </w:rPr>
        <w:t xml:space="preserve"> To develop an understanding of the concepts of change and continuity.</w:t>
      </w:r>
    </w:p>
    <w:p w14:paraId="34C4D5E1" w14:textId="77777777" w:rsidR="0007251B" w:rsidRDefault="0007251B" w:rsidP="0007251B">
      <w:pPr>
        <w:pStyle w:val="BodyText"/>
        <w:jc w:val="both"/>
        <w:rPr>
          <w:b w:val="0"/>
          <w:sz w:val="24"/>
          <w:szCs w:val="24"/>
          <w:u w:val="none"/>
        </w:rPr>
      </w:pPr>
      <w:r w:rsidRPr="00C81CD5">
        <w:rPr>
          <w:b w:val="0"/>
          <w:sz w:val="24"/>
          <w:szCs w:val="24"/>
          <w:u w:val="none"/>
        </w:rPr>
        <w:t xml:space="preserve"> </w:t>
      </w:r>
      <w:r w:rsidRPr="00C81CD5">
        <w:rPr>
          <w:b w:val="0"/>
          <w:sz w:val="24"/>
          <w:szCs w:val="24"/>
          <w:u w:val="none"/>
        </w:rPr>
        <w:sym w:font="Symbol" w:char="F0B7"/>
      </w:r>
      <w:r w:rsidRPr="00C81CD5">
        <w:rPr>
          <w:b w:val="0"/>
          <w:sz w:val="24"/>
          <w:szCs w:val="24"/>
          <w:u w:val="none"/>
        </w:rPr>
        <w:t xml:space="preserve"> To provide for the acquisition of concepts and skills associated with sequence, time and chronology, appropriate to the developmental stages of the child.</w:t>
      </w:r>
    </w:p>
    <w:p w14:paraId="7E4DF1F9" w14:textId="77777777" w:rsidR="0007251B" w:rsidRDefault="0007251B" w:rsidP="0007251B">
      <w:pPr>
        <w:pStyle w:val="BodyText"/>
        <w:jc w:val="both"/>
        <w:rPr>
          <w:b w:val="0"/>
          <w:sz w:val="24"/>
          <w:szCs w:val="24"/>
          <w:u w:val="none"/>
        </w:rPr>
      </w:pPr>
      <w:r w:rsidRPr="00C81CD5">
        <w:rPr>
          <w:b w:val="0"/>
          <w:sz w:val="24"/>
          <w:szCs w:val="24"/>
          <w:u w:val="none"/>
        </w:rPr>
        <w:lastRenderedPageBreak/>
        <w:t xml:space="preserve"> </w:t>
      </w:r>
      <w:r w:rsidRPr="00C81CD5">
        <w:rPr>
          <w:b w:val="0"/>
          <w:sz w:val="24"/>
          <w:szCs w:val="24"/>
          <w:u w:val="none"/>
        </w:rPr>
        <w:sym w:font="Symbol" w:char="F0B7"/>
      </w:r>
      <w:r w:rsidRPr="00C81CD5">
        <w:rPr>
          <w:b w:val="0"/>
          <w:sz w:val="24"/>
          <w:szCs w:val="24"/>
          <w:u w:val="none"/>
        </w:rPr>
        <w:t xml:space="preserve"> To allow the child to encounter and use a range of historical evidence systematically and critically.</w:t>
      </w:r>
    </w:p>
    <w:p w14:paraId="0F48EA7A" w14:textId="77777777" w:rsidR="0007251B" w:rsidRDefault="0007251B" w:rsidP="0007251B">
      <w:pPr>
        <w:pStyle w:val="BodyText"/>
        <w:jc w:val="both"/>
        <w:rPr>
          <w:b w:val="0"/>
          <w:sz w:val="24"/>
          <w:szCs w:val="24"/>
          <w:u w:val="none"/>
        </w:rPr>
      </w:pPr>
      <w:r w:rsidRPr="00C81CD5">
        <w:rPr>
          <w:b w:val="0"/>
          <w:sz w:val="24"/>
          <w:szCs w:val="24"/>
          <w:u w:val="none"/>
        </w:rPr>
        <w:t xml:space="preserve"> </w:t>
      </w:r>
      <w:r w:rsidRPr="00C81CD5">
        <w:rPr>
          <w:b w:val="0"/>
          <w:sz w:val="24"/>
          <w:szCs w:val="24"/>
          <w:u w:val="none"/>
        </w:rPr>
        <w:sym w:font="Symbol" w:char="F0B7"/>
      </w:r>
      <w:r w:rsidRPr="00C81CD5">
        <w:rPr>
          <w:b w:val="0"/>
          <w:sz w:val="24"/>
          <w:szCs w:val="24"/>
          <w:u w:val="none"/>
        </w:rPr>
        <w:t xml:space="preserve"> To provide opportunities for the child to communicate historical findings and interpretations in a variety of ways. </w:t>
      </w:r>
    </w:p>
    <w:p w14:paraId="7B57F819" w14:textId="77777777" w:rsidR="0007251B" w:rsidRDefault="0007251B" w:rsidP="0007251B">
      <w:pPr>
        <w:pStyle w:val="BodyText"/>
        <w:jc w:val="both"/>
        <w:rPr>
          <w:b w:val="0"/>
          <w:sz w:val="24"/>
          <w:szCs w:val="24"/>
          <w:u w:val="none"/>
        </w:rPr>
      </w:pPr>
      <w:r w:rsidRPr="00C81CD5">
        <w:rPr>
          <w:b w:val="0"/>
          <w:sz w:val="24"/>
          <w:szCs w:val="24"/>
          <w:u w:val="none"/>
        </w:rPr>
        <w:sym w:font="Symbol" w:char="F0B7"/>
      </w:r>
      <w:r w:rsidRPr="00C81CD5">
        <w:rPr>
          <w:b w:val="0"/>
          <w:sz w:val="24"/>
          <w:szCs w:val="24"/>
          <w:u w:val="none"/>
        </w:rPr>
        <w:t xml:space="preserve"> To foster sensitivity to the impact of conservation and change within local and wider environments. </w:t>
      </w:r>
    </w:p>
    <w:p w14:paraId="78D5D69B" w14:textId="77777777" w:rsidR="0007251B" w:rsidRDefault="0007251B" w:rsidP="0007251B">
      <w:pPr>
        <w:pStyle w:val="BodyText"/>
        <w:jc w:val="both"/>
        <w:rPr>
          <w:b w:val="0"/>
          <w:sz w:val="24"/>
          <w:szCs w:val="24"/>
          <w:u w:val="none"/>
        </w:rPr>
      </w:pPr>
      <w:r w:rsidRPr="00C81CD5">
        <w:rPr>
          <w:b w:val="0"/>
          <w:sz w:val="24"/>
          <w:szCs w:val="24"/>
          <w:u w:val="none"/>
        </w:rPr>
        <w:sym w:font="Symbol" w:char="F0B7"/>
      </w:r>
      <w:r w:rsidRPr="00C81CD5">
        <w:rPr>
          <w:b w:val="0"/>
          <w:sz w:val="24"/>
          <w:szCs w:val="24"/>
          <w:u w:val="none"/>
        </w:rPr>
        <w:t xml:space="preserve"> To help the child recognise and examine the influences of the past on the attitudes and behaviour of people today. </w:t>
      </w:r>
    </w:p>
    <w:p w14:paraId="3E96FE81" w14:textId="77777777" w:rsidR="0007251B" w:rsidRDefault="0007251B" w:rsidP="0007251B">
      <w:pPr>
        <w:pStyle w:val="BodyText"/>
        <w:jc w:val="both"/>
        <w:rPr>
          <w:b w:val="0"/>
          <w:sz w:val="24"/>
          <w:szCs w:val="24"/>
          <w:u w:val="none"/>
        </w:rPr>
      </w:pPr>
      <w:r w:rsidRPr="00C81CD5">
        <w:rPr>
          <w:b w:val="0"/>
          <w:sz w:val="24"/>
          <w:szCs w:val="24"/>
          <w:u w:val="none"/>
        </w:rPr>
        <w:sym w:font="Symbol" w:char="F0B7"/>
      </w:r>
      <w:r w:rsidRPr="00C81CD5">
        <w:rPr>
          <w:b w:val="0"/>
          <w:sz w:val="24"/>
          <w:szCs w:val="24"/>
          <w:u w:val="none"/>
        </w:rPr>
        <w:t xml:space="preserve"> To encourage children to recognise how past and present actions, events and materials may become historically significant. </w:t>
      </w:r>
    </w:p>
    <w:p w14:paraId="41AE80FE" w14:textId="77777777" w:rsidR="0007251B" w:rsidRDefault="0007251B" w:rsidP="0007251B">
      <w:pPr>
        <w:pStyle w:val="BodyText"/>
        <w:jc w:val="both"/>
        <w:rPr>
          <w:b w:val="0"/>
          <w:sz w:val="24"/>
          <w:szCs w:val="24"/>
          <w:u w:val="none"/>
        </w:rPr>
      </w:pPr>
      <w:r w:rsidRPr="00C81CD5">
        <w:rPr>
          <w:b w:val="0"/>
          <w:sz w:val="24"/>
          <w:szCs w:val="24"/>
          <w:u w:val="none"/>
        </w:rPr>
        <w:sym w:font="Symbol" w:char="F0B7"/>
      </w:r>
      <w:r w:rsidRPr="00C81CD5">
        <w:rPr>
          <w:b w:val="0"/>
          <w:sz w:val="24"/>
          <w:szCs w:val="24"/>
          <w:u w:val="none"/>
        </w:rPr>
        <w:t xml:space="preserve"> To foster a willingness to explore personal attitudes and values and to promote an openness to the possibility of changing one’s own point of view. </w:t>
      </w:r>
    </w:p>
    <w:p w14:paraId="5E9759DA" w14:textId="77777777" w:rsidR="0007251B" w:rsidRPr="00B56298" w:rsidRDefault="0007251B" w:rsidP="0007251B">
      <w:pPr>
        <w:pStyle w:val="BodyText"/>
        <w:jc w:val="both"/>
        <w:rPr>
          <w:b w:val="0"/>
          <w:sz w:val="24"/>
          <w:szCs w:val="24"/>
          <w:u w:val="none"/>
        </w:rPr>
      </w:pPr>
      <w:r w:rsidRPr="00C81CD5">
        <w:rPr>
          <w:b w:val="0"/>
          <w:sz w:val="24"/>
          <w:szCs w:val="24"/>
          <w:u w:val="none"/>
        </w:rPr>
        <w:sym w:font="Symbol" w:char="F0B7"/>
      </w:r>
      <w:r w:rsidRPr="00C81CD5">
        <w:rPr>
          <w:b w:val="0"/>
          <w:sz w:val="24"/>
          <w:szCs w:val="24"/>
          <w:u w:val="none"/>
        </w:rPr>
        <w:t xml:space="preserve"> To enable the child to acquire a balanced appreciation of cultural and historical inheritances from local, national and global contexts</w:t>
      </w:r>
    </w:p>
    <w:p w14:paraId="6F5EE845" w14:textId="77777777" w:rsidR="0007251B" w:rsidRDefault="0007251B"/>
    <w:p w14:paraId="2701845F" w14:textId="77777777" w:rsidR="0007251B" w:rsidRDefault="0007251B"/>
    <w:p w14:paraId="003FFA2C" w14:textId="77777777" w:rsidR="0007251B" w:rsidRPr="0007251B" w:rsidRDefault="0007251B" w:rsidP="0007251B">
      <w:pPr>
        <w:rPr>
          <w:rFonts w:ascii="Arial" w:hAnsi="Arial" w:cs="Arial"/>
          <w:b/>
          <w:bCs/>
          <w:sz w:val="22"/>
          <w:szCs w:val="22"/>
        </w:rPr>
      </w:pPr>
      <w:r w:rsidRPr="0007251B">
        <w:rPr>
          <w:rFonts w:ascii="Arial" w:hAnsi="Arial" w:cs="Arial"/>
          <w:b/>
          <w:bCs/>
          <w:sz w:val="22"/>
          <w:szCs w:val="22"/>
        </w:rPr>
        <w:t>This History Plan will be addressed under the following headings</w:t>
      </w:r>
    </w:p>
    <w:p w14:paraId="316D0C4E" w14:textId="77777777" w:rsidR="0007251B" w:rsidRDefault="0007251B" w:rsidP="0007251B">
      <w:pPr>
        <w:rPr>
          <w:rFonts w:ascii="Arial" w:hAnsi="Arial" w:cs="Arial"/>
          <w:b/>
          <w:bCs/>
          <w:sz w:val="22"/>
          <w:szCs w:val="22"/>
          <w:lang w:val="en-IE"/>
        </w:rPr>
      </w:pPr>
    </w:p>
    <w:p w14:paraId="3F7DC728" w14:textId="77777777" w:rsidR="0007251B" w:rsidRPr="0007251B" w:rsidRDefault="0007251B" w:rsidP="0007251B">
      <w:pPr>
        <w:rPr>
          <w:rFonts w:ascii="Arial" w:hAnsi="Arial" w:cs="Arial"/>
          <w:b/>
          <w:bCs/>
          <w:sz w:val="22"/>
          <w:szCs w:val="22"/>
          <w:u w:val="single"/>
          <w:lang w:val="en-IE"/>
        </w:rPr>
      </w:pPr>
      <w:r w:rsidRPr="0007251B">
        <w:rPr>
          <w:rFonts w:ascii="Arial" w:hAnsi="Arial" w:cs="Arial"/>
          <w:b/>
          <w:bCs/>
          <w:sz w:val="22"/>
          <w:szCs w:val="22"/>
          <w:u w:val="single"/>
          <w:lang w:val="en-IE"/>
        </w:rPr>
        <w:t>Curriculum Planning:</w:t>
      </w:r>
    </w:p>
    <w:p w14:paraId="574E21F2" w14:textId="77777777" w:rsidR="0007251B" w:rsidRDefault="0007251B" w:rsidP="0007251B">
      <w:pPr>
        <w:rPr>
          <w:rFonts w:ascii="Arial" w:hAnsi="Arial" w:cs="Arial"/>
          <w:b/>
          <w:bCs/>
          <w:sz w:val="22"/>
          <w:szCs w:val="22"/>
          <w:lang w:val="en-IE"/>
        </w:rPr>
      </w:pPr>
    </w:p>
    <w:p w14:paraId="6B7927A3" w14:textId="77777777" w:rsidR="0007251B" w:rsidRPr="0007251B" w:rsidRDefault="0007251B" w:rsidP="0007251B">
      <w:pPr>
        <w:rPr>
          <w:rFonts w:ascii="Arial" w:hAnsi="Arial" w:cs="Arial"/>
          <w:b/>
          <w:bCs/>
          <w:sz w:val="22"/>
          <w:szCs w:val="22"/>
          <w:lang w:val="en-IE"/>
        </w:rPr>
      </w:pPr>
    </w:p>
    <w:p w14:paraId="21F2998B" w14:textId="77777777" w:rsidR="0007251B" w:rsidRDefault="0007251B" w:rsidP="0007251B">
      <w:pPr>
        <w:rPr>
          <w:b/>
          <w:bCs/>
          <w:lang w:val="en-IE"/>
        </w:rPr>
      </w:pPr>
      <w:r w:rsidRPr="0007251B">
        <w:rPr>
          <w:b/>
          <w:bCs/>
          <w:lang w:val="en-IE"/>
        </w:rPr>
        <w:t>Each teacher is familiar with the strands, strand units and content objectives for his/ her relevant class level and indeed for each other’s class levels. We feel this is important in order to ensure a coherent programme throughout the school. Classes from Junior Infants to Second Class will work very closely. At these levels history will be delivered through integrated themes in the context of the other SESE subjects as much as possible as well as through integration with the SPHE curriculum and other curricular areas, therefore making the learning experience more holistic and meaningful for the child.</w:t>
      </w:r>
    </w:p>
    <w:p w14:paraId="72F930C0" w14:textId="77777777" w:rsidR="0007251B" w:rsidRDefault="0007251B" w:rsidP="0007251B">
      <w:pPr>
        <w:rPr>
          <w:b/>
          <w:bCs/>
          <w:lang w:val="en-IE"/>
        </w:rPr>
      </w:pPr>
    </w:p>
    <w:p w14:paraId="5CD02BFC" w14:textId="77777777" w:rsidR="0007251B" w:rsidRDefault="0007251B" w:rsidP="0007251B">
      <w:pPr>
        <w:rPr>
          <w:b/>
          <w:bCs/>
          <w:lang w:val="en-IE"/>
        </w:rPr>
      </w:pPr>
    </w:p>
    <w:p w14:paraId="393454AA" w14:textId="77777777" w:rsidR="0007251B" w:rsidRDefault="0007251B" w:rsidP="0007251B">
      <w:pPr>
        <w:numPr>
          <w:ilvl w:val="0"/>
          <w:numId w:val="1"/>
        </w:numPr>
        <w:rPr>
          <w:rFonts w:ascii="Arial" w:hAnsi="Arial" w:cs="Arial"/>
          <w:b/>
          <w:bCs/>
          <w:sz w:val="22"/>
          <w:szCs w:val="22"/>
        </w:rPr>
      </w:pPr>
      <w:r w:rsidRPr="004E0594">
        <w:rPr>
          <w:rFonts w:ascii="Arial" w:hAnsi="Arial" w:cs="Arial"/>
          <w:b/>
          <w:bCs/>
          <w:sz w:val="22"/>
          <w:szCs w:val="22"/>
        </w:rPr>
        <w:t xml:space="preserve">Strands and strand units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2643"/>
        <w:gridCol w:w="2626"/>
        <w:gridCol w:w="2455"/>
      </w:tblGrid>
      <w:tr w:rsidR="0007251B" w:rsidRPr="00471293" w14:paraId="7EC73E57" w14:textId="77777777" w:rsidTr="008E00A2">
        <w:trPr>
          <w:trHeight w:val="209"/>
        </w:trPr>
        <w:tc>
          <w:tcPr>
            <w:tcW w:w="4094" w:type="dxa"/>
            <w:shd w:val="clear" w:color="auto" w:fill="auto"/>
          </w:tcPr>
          <w:p w14:paraId="27A0C9BD" w14:textId="77777777" w:rsidR="0007251B" w:rsidRPr="00471293" w:rsidRDefault="0007251B" w:rsidP="008E00A2">
            <w:pPr>
              <w:rPr>
                <w:rFonts w:ascii="Arial" w:hAnsi="Arial" w:cs="Arial"/>
                <w:b/>
                <w:bCs/>
                <w:sz w:val="22"/>
                <w:szCs w:val="22"/>
              </w:rPr>
            </w:pPr>
            <w:r w:rsidRPr="00471293">
              <w:rPr>
                <w:rFonts w:ascii="Arial" w:hAnsi="Arial" w:cs="Arial"/>
                <w:b/>
                <w:bCs/>
                <w:sz w:val="22"/>
                <w:szCs w:val="22"/>
              </w:rPr>
              <w:t xml:space="preserve">Junior/Senior Infants </w:t>
            </w:r>
          </w:p>
        </w:tc>
        <w:tc>
          <w:tcPr>
            <w:tcW w:w="4060" w:type="dxa"/>
            <w:shd w:val="clear" w:color="auto" w:fill="auto"/>
          </w:tcPr>
          <w:p w14:paraId="5E68122D" w14:textId="77777777" w:rsidR="0007251B" w:rsidRPr="00471293" w:rsidRDefault="0007251B" w:rsidP="008E00A2">
            <w:pPr>
              <w:rPr>
                <w:rFonts w:ascii="Arial" w:hAnsi="Arial" w:cs="Arial"/>
                <w:b/>
                <w:bCs/>
                <w:sz w:val="22"/>
                <w:szCs w:val="22"/>
              </w:rPr>
            </w:pPr>
            <w:r w:rsidRPr="00471293">
              <w:rPr>
                <w:rFonts w:ascii="Arial" w:hAnsi="Arial" w:cs="Arial"/>
                <w:b/>
                <w:bCs/>
                <w:sz w:val="22"/>
                <w:szCs w:val="22"/>
              </w:rPr>
              <w:t>First/Second</w:t>
            </w:r>
          </w:p>
        </w:tc>
        <w:tc>
          <w:tcPr>
            <w:tcW w:w="4052" w:type="dxa"/>
            <w:shd w:val="clear" w:color="auto" w:fill="auto"/>
          </w:tcPr>
          <w:p w14:paraId="598E433B" w14:textId="77777777" w:rsidR="0007251B" w:rsidRPr="00471293" w:rsidRDefault="0007251B" w:rsidP="008E00A2">
            <w:pPr>
              <w:rPr>
                <w:rFonts w:ascii="Arial" w:hAnsi="Arial" w:cs="Arial"/>
                <w:b/>
                <w:bCs/>
                <w:sz w:val="22"/>
                <w:szCs w:val="22"/>
              </w:rPr>
            </w:pPr>
            <w:r w:rsidRPr="00471293">
              <w:rPr>
                <w:rFonts w:ascii="Arial" w:hAnsi="Arial" w:cs="Arial"/>
                <w:b/>
                <w:bCs/>
                <w:sz w:val="22"/>
                <w:szCs w:val="22"/>
              </w:rPr>
              <w:t>Third/Fourth</w:t>
            </w:r>
          </w:p>
        </w:tc>
        <w:tc>
          <w:tcPr>
            <w:tcW w:w="3961" w:type="dxa"/>
            <w:shd w:val="clear" w:color="auto" w:fill="auto"/>
          </w:tcPr>
          <w:p w14:paraId="41B60414" w14:textId="77777777" w:rsidR="0007251B" w:rsidRPr="00471293" w:rsidRDefault="0007251B" w:rsidP="008E00A2">
            <w:pPr>
              <w:rPr>
                <w:rFonts w:ascii="Arial" w:hAnsi="Arial" w:cs="Arial"/>
                <w:b/>
                <w:bCs/>
                <w:sz w:val="22"/>
                <w:szCs w:val="22"/>
              </w:rPr>
            </w:pPr>
            <w:r w:rsidRPr="00471293">
              <w:rPr>
                <w:rFonts w:ascii="Arial" w:hAnsi="Arial" w:cs="Arial"/>
                <w:b/>
                <w:bCs/>
                <w:sz w:val="22"/>
                <w:szCs w:val="22"/>
              </w:rPr>
              <w:t xml:space="preserve">Fifth/Sixth </w:t>
            </w:r>
          </w:p>
        </w:tc>
      </w:tr>
      <w:tr w:rsidR="0007251B" w:rsidRPr="00471293" w14:paraId="6CC8AF36" w14:textId="77777777" w:rsidTr="008E00A2">
        <w:trPr>
          <w:trHeight w:val="3384"/>
        </w:trPr>
        <w:tc>
          <w:tcPr>
            <w:tcW w:w="4094" w:type="dxa"/>
            <w:shd w:val="clear" w:color="auto" w:fill="auto"/>
          </w:tcPr>
          <w:p w14:paraId="3CAF8FF5" w14:textId="77777777" w:rsidR="008B0708" w:rsidRDefault="0007251B" w:rsidP="008E00A2">
            <w:r>
              <w:t xml:space="preserve">Myself and my Family </w:t>
            </w:r>
          </w:p>
          <w:p w14:paraId="363289B0" w14:textId="77777777" w:rsidR="008B0708" w:rsidRDefault="008B0708" w:rsidP="008E00A2"/>
          <w:p w14:paraId="4BD8FD0E" w14:textId="77777777" w:rsidR="0007251B" w:rsidRPr="00471293" w:rsidRDefault="0007251B" w:rsidP="008E00A2">
            <w:pPr>
              <w:rPr>
                <w:rFonts w:ascii="Arial" w:hAnsi="Arial" w:cs="Arial"/>
                <w:b/>
                <w:bCs/>
                <w:sz w:val="22"/>
                <w:szCs w:val="22"/>
              </w:rPr>
            </w:pPr>
            <w:r>
              <w:t>Story</w:t>
            </w:r>
          </w:p>
        </w:tc>
        <w:tc>
          <w:tcPr>
            <w:tcW w:w="4060" w:type="dxa"/>
            <w:shd w:val="clear" w:color="auto" w:fill="auto"/>
          </w:tcPr>
          <w:p w14:paraId="5E70CCF0" w14:textId="77777777" w:rsidR="0007251B" w:rsidRDefault="0007251B" w:rsidP="008E00A2">
            <w:r>
              <w:t xml:space="preserve">Myself and my Family </w:t>
            </w:r>
          </w:p>
          <w:p w14:paraId="2872FEA3" w14:textId="77777777" w:rsidR="0007251B" w:rsidRDefault="0007251B" w:rsidP="008E00A2"/>
          <w:p w14:paraId="5E9F78D2" w14:textId="77777777" w:rsidR="0007251B" w:rsidRDefault="0007251B" w:rsidP="008E00A2"/>
          <w:p w14:paraId="26EB06AD" w14:textId="77777777" w:rsidR="0007251B" w:rsidRDefault="0007251B" w:rsidP="008E00A2">
            <w:r>
              <w:t xml:space="preserve">Change and Continuity </w:t>
            </w:r>
          </w:p>
          <w:p w14:paraId="216BF464" w14:textId="77777777" w:rsidR="0007251B" w:rsidRDefault="0007251B" w:rsidP="008E00A2"/>
          <w:p w14:paraId="458B5620" w14:textId="77777777" w:rsidR="0007251B" w:rsidRPr="00471293" w:rsidRDefault="0007251B" w:rsidP="008E00A2">
            <w:pPr>
              <w:rPr>
                <w:rFonts w:ascii="Arial" w:hAnsi="Arial" w:cs="Arial"/>
                <w:b/>
                <w:bCs/>
                <w:sz w:val="22"/>
                <w:szCs w:val="22"/>
              </w:rPr>
            </w:pPr>
            <w:r>
              <w:t>Story</w:t>
            </w:r>
          </w:p>
        </w:tc>
        <w:tc>
          <w:tcPr>
            <w:tcW w:w="4052" w:type="dxa"/>
            <w:shd w:val="clear" w:color="auto" w:fill="auto"/>
          </w:tcPr>
          <w:p w14:paraId="0D73F381" w14:textId="77777777" w:rsidR="0007251B" w:rsidRDefault="0007251B" w:rsidP="008E00A2">
            <w:r>
              <w:t xml:space="preserve">Local studies </w:t>
            </w:r>
          </w:p>
          <w:p w14:paraId="3451423A" w14:textId="77777777" w:rsidR="0007251B" w:rsidRDefault="0007251B" w:rsidP="008E00A2"/>
          <w:p w14:paraId="2C6684E9" w14:textId="77777777" w:rsidR="0007251B" w:rsidRDefault="0007251B" w:rsidP="008E00A2">
            <w:r>
              <w:t xml:space="preserve">Story </w:t>
            </w:r>
          </w:p>
          <w:p w14:paraId="7405B050" w14:textId="77777777" w:rsidR="0007251B" w:rsidRDefault="0007251B" w:rsidP="008E00A2"/>
          <w:p w14:paraId="1949ECD1" w14:textId="77777777" w:rsidR="0007251B" w:rsidRDefault="0007251B" w:rsidP="008E00A2">
            <w:r>
              <w:t xml:space="preserve">Early People and ancient studies Life, society, work and culture in the past. </w:t>
            </w:r>
          </w:p>
          <w:p w14:paraId="440EDC3A" w14:textId="77777777" w:rsidR="0007251B" w:rsidRDefault="0007251B" w:rsidP="008E00A2"/>
          <w:p w14:paraId="09236FCB" w14:textId="77777777" w:rsidR="0007251B" w:rsidRDefault="0007251B" w:rsidP="008E00A2"/>
          <w:p w14:paraId="2F84869B" w14:textId="77777777" w:rsidR="0007251B" w:rsidRPr="00471293" w:rsidRDefault="0007251B" w:rsidP="008E00A2">
            <w:pPr>
              <w:rPr>
                <w:rFonts w:ascii="Arial" w:hAnsi="Arial" w:cs="Arial"/>
                <w:b/>
                <w:bCs/>
                <w:sz w:val="22"/>
                <w:szCs w:val="22"/>
              </w:rPr>
            </w:pPr>
            <w:r>
              <w:t>Continuity and change over time</w:t>
            </w:r>
          </w:p>
        </w:tc>
        <w:tc>
          <w:tcPr>
            <w:tcW w:w="3961" w:type="dxa"/>
            <w:shd w:val="clear" w:color="auto" w:fill="auto"/>
          </w:tcPr>
          <w:p w14:paraId="0A2CA335" w14:textId="77777777" w:rsidR="0007251B" w:rsidRDefault="0007251B" w:rsidP="008E00A2">
            <w:r>
              <w:t xml:space="preserve">Local studies </w:t>
            </w:r>
          </w:p>
          <w:p w14:paraId="6D7DD2E3" w14:textId="77777777" w:rsidR="0007251B" w:rsidRDefault="0007251B" w:rsidP="008E00A2"/>
          <w:p w14:paraId="0F1035DF" w14:textId="77777777" w:rsidR="0007251B" w:rsidRDefault="0007251B" w:rsidP="008E00A2">
            <w:r>
              <w:t>Story</w:t>
            </w:r>
          </w:p>
          <w:p w14:paraId="7BEF5299" w14:textId="77777777" w:rsidR="0007251B" w:rsidRDefault="0007251B" w:rsidP="008E00A2"/>
          <w:p w14:paraId="2740A654" w14:textId="77777777" w:rsidR="0007251B" w:rsidRDefault="0007251B" w:rsidP="008E00A2">
            <w:r>
              <w:t xml:space="preserve">Early people and ancient societies Life, society, work and culture in the past </w:t>
            </w:r>
          </w:p>
          <w:p w14:paraId="7639A9F9" w14:textId="77777777" w:rsidR="0007251B" w:rsidRDefault="0007251B" w:rsidP="008E00A2"/>
          <w:p w14:paraId="1D3A9DE9" w14:textId="77777777" w:rsidR="0007251B" w:rsidRPr="00B56298" w:rsidRDefault="0007251B" w:rsidP="008E00A2">
            <w:r>
              <w:t>Continuity and change over time Eras of change and conflict Politics, conflict and society</w:t>
            </w:r>
          </w:p>
        </w:tc>
      </w:tr>
    </w:tbl>
    <w:p w14:paraId="69F693F7" w14:textId="77777777" w:rsidR="0007251B" w:rsidRDefault="0007251B" w:rsidP="0007251B">
      <w:pPr>
        <w:rPr>
          <w:rFonts w:ascii="Arial" w:hAnsi="Arial" w:cs="Arial"/>
          <w:b/>
          <w:bCs/>
          <w:sz w:val="22"/>
          <w:szCs w:val="22"/>
          <w:lang w:val="en-IE"/>
        </w:rPr>
      </w:pPr>
    </w:p>
    <w:p w14:paraId="3397538E" w14:textId="77777777" w:rsidR="0007251B" w:rsidRDefault="0007251B" w:rsidP="0007251B">
      <w:pPr>
        <w:rPr>
          <w:rFonts w:ascii="Arial" w:hAnsi="Arial" w:cs="Arial"/>
          <w:b/>
          <w:bCs/>
          <w:sz w:val="22"/>
          <w:szCs w:val="22"/>
          <w:lang w:val="en-IE"/>
        </w:rPr>
      </w:pPr>
    </w:p>
    <w:p w14:paraId="4F6D4CD8" w14:textId="77777777" w:rsidR="0007251B" w:rsidRPr="0007251B" w:rsidRDefault="0007251B" w:rsidP="0007251B">
      <w:pPr>
        <w:numPr>
          <w:ilvl w:val="0"/>
          <w:numId w:val="1"/>
        </w:numPr>
        <w:rPr>
          <w:rFonts w:ascii="Arial" w:hAnsi="Arial" w:cs="Arial"/>
          <w:b/>
          <w:bCs/>
          <w:sz w:val="22"/>
          <w:szCs w:val="22"/>
        </w:rPr>
      </w:pPr>
      <w:r w:rsidRPr="0007251B">
        <w:rPr>
          <w:rFonts w:ascii="Arial" w:hAnsi="Arial" w:cs="Arial"/>
          <w:b/>
          <w:bCs/>
          <w:sz w:val="22"/>
          <w:szCs w:val="22"/>
        </w:rPr>
        <w:t>Skills and concepts development</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1"/>
      </w:tblGrid>
      <w:tr w:rsidR="0007251B" w:rsidRPr="0007251B" w14:paraId="3AF13285" w14:textId="77777777" w:rsidTr="008E00A2">
        <w:tc>
          <w:tcPr>
            <w:tcW w:w="16273" w:type="dxa"/>
            <w:shd w:val="clear" w:color="auto" w:fill="auto"/>
          </w:tcPr>
          <w:p w14:paraId="2F29E7A4" w14:textId="77777777" w:rsidR="0007251B" w:rsidRPr="0007251B" w:rsidRDefault="0007251B" w:rsidP="0007251B">
            <w:pPr>
              <w:rPr>
                <w:b/>
              </w:rPr>
            </w:pPr>
            <w:r w:rsidRPr="0007251B">
              <w:rPr>
                <w:b/>
              </w:rPr>
              <w:t xml:space="preserve">Infants </w:t>
            </w:r>
          </w:p>
          <w:p w14:paraId="75A84B01" w14:textId="77777777" w:rsidR="0007251B" w:rsidRPr="0007251B" w:rsidRDefault="0007251B" w:rsidP="0007251B">
            <w:pPr>
              <w:rPr>
                <w:b/>
              </w:rPr>
            </w:pPr>
            <w:r w:rsidRPr="0007251B">
              <w:rPr>
                <w:b/>
              </w:rPr>
              <w:t xml:space="preserve">Skills:  </w:t>
            </w:r>
          </w:p>
          <w:p w14:paraId="545249B1" w14:textId="77777777" w:rsidR="0007251B" w:rsidRPr="0007251B" w:rsidRDefault="0007251B" w:rsidP="0007251B">
            <w:r w:rsidRPr="0007251B">
              <w:t xml:space="preserve">We are aware that the skills and concepts developed by the children as they work as historians </w:t>
            </w:r>
            <w:proofErr w:type="gramStart"/>
            <w:r w:rsidRPr="0007251B">
              <w:t>are :</w:t>
            </w:r>
            <w:proofErr w:type="gramEnd"/>
          </w:p>
          <w:p w14:paraId="73E1ED87" w14:textId="77777777" w:rsidR="0007251B" w:rsidRPr="0007251B" w:rsidRDefault="0007251B" w:rsidP="0007251B">
            <w:r w:rsidRPr="0007251B">
              <w:t xml:space="preserve"> </w:t>
            </w:r>
            <w:r w:rsidRPr="0007251B">
              <w:sym w:font="Symbol" w:char="F0B7"/>
            </w:r>
            <w:r w:rsidRPr="0007251B">
              <w:t xml:space="preserve"> Time and Chronology </w:t>
            </w:r>
          </w:p>
          <w:p w14:paraId="3D625944" w14:textId="77777777" w:rsidR="0007251B" w:rsidRPr="0007251B" w:rsidRDefault="0007251B" w:rsidP="0007251B">
            <w:r w:rsidRPr="0007251B">
              <w:sym w:font="Symbol" w:char="F0B7"/>
            </w:r>
            <w:r w:rsidRPr="0007251B">
              <w:t xml:space="preserve"> Using Evidence </w:t>
            </w:r>
          </w:p>
          <w:p w14:paraId="01075E0C" w14:textId="77777777" w:rsidR="0007251B" w:rsidRPr="0007251B" w:rsidRDefault="0007251B" w:rsidP="0007251B">
            <w:r w:rsidRPr="0007251B">
              <w:sym w:font="Symbol" w:char="F0B7"/>
            </w:r>
            <w:r w:rsidRPr="0007251B">
              <w:t xml:space="preserve"> Communication </w:t>
            </w:r>
          </w:p>
          <w:p w14:paraId="12AFABC2" w14:textId="77777777" w:rsidR="0007251B" w:rsidRPr="0007251B" w:rsidRDefault="0007251B" w:rsidP="0007251B"/>
          <w:p w14:paraId="785CEA32" w14:textId="77777777" w:rsidR="0007251B" w:rsidRPr="0007251B" w:rsidRDefault="0007251B" w:rsidP="0007251B">
            <w:pPr>
              <w:rPr>
                <w:b/>
              </w:rPr>
            </w:pPr>
            <w:r w:rsidRPr="0007251B">
              <w:rPr>
                <w:b/>
              </w:rPr>
              <w:lastRenderedPageBreak/>
              <w:t xml:space="preserve">Strategies: </w:t>
            </w:r>
          </w:p>
          <w:p w14:paraId="1F9178C3" w14:textId="77777777" w:rsidR="0007251B" w:rsidRPr="0007251B" w:rsidRDefault="0007251B" w:rsidP="0007251B">
            <w:pPr>
              <w:numPr>
                <w:ilvl w:val="0"/>
                <w:numId w:val="5"/>
              </w:numPr>
            </w:pPr>
            <w:r w:rsidRPr="0007251B">
              <w:t xml:space="preserve">At Infant level strategies we will use to develop the child’s skills to work as a young historian will include: </w:t>
            </w:r>
          </w:p>
          <w:p w14:paraId="2AD2A4FC" w14:textId="77777777" w:rsidR="0007251B" w:rsidRPr="0007251B" w:rsidRDefault="0007251B" w:rsidP="0007251B">
            <w:pPr>
              <w:numPr>
                <w:ilvl w:val="0"/>
                <w:numId w:val="5"/>
              </w:numPr>
            </w:pPr>
            <w:r w:rsidRPr="0007251B">
              <w:t xml:space="preserve">Sequencing activities- Ordering objects/pictures; Sequencing of artefacts from own personal past; sequencing of elements in a story etc. </w:t>
            </w:r>
          </w:p>
          <w:p w14:paraId="6E1030B6" w14:textId="77777777" w:rsidR="0007251B" w:rsidRPr="0007251B" w:rsidRDefault="0007251B" w:rsidP="0007251B">
            <w:pPr>
              <w:numPr>
                <w:ilvl w:val="0"/>
                <w:numId w:val="5"/>
              </w:numPr>
            </w:pPr>
            <w:r w:rsidRPr="0007251B">
              <w:t>Use of simple timelines.</w:t>
            </w:r>
          </w:p>
          <w:p w14:paraId="7E2995CC" w14:textId="77777777" w:rsidR="0007251B" w:rsidRPr="0007251B" w:rsidRDefault="0007251B" w:rsidP="0007251B">
            <w:pPr>
              <w:numPr>
                <w:ilvl w:val="0"/>
                <w:numId w:val="5"/>
              </w:numPr>
            </w:pPr>
            <w:r w:rsidRPr="0007251B">
              <w:t xml:space="preserve">Using simple evidence: artefacts from own personal past: clothes, toys, birthday cards etc; photographs from own personal past. </w:t>
            </w:r>
          </w:p>
          <w:p w14:paraId="1C64B1AA" w14:textId="77777777" w:rsidR="0007251B" w:rsidRPr="0007251B" w:rsidRDefault="0007251B" w:rsidP="0007251B">
            <w:pPr>
              <w:numPr>
                <w:ilvl w:val="0"/>
                <w:numId w:val="4"/>
              </w:numPr>
            </w:pPr>
            <w:r w:rsidRPr="0007251B">
              <w:t xml:space="preserve">Allowing children opportunities to communicate an awareness of stories about the past in a variety of ways: listening to and retelling stories, drama, art work, ICT. </w:t>
            </w:r>
          </w:p>
          <w:p w14:paraId="5E0098A7" w14:textId="6B58986A" w:rsidR="0007251B" w:rsidRPr="0007251B" w:rsidRDefault="0007251B" w:rsidP="0007251B">
            <w:pPr>
              <w:numPr>
                <w:ilvl w:val="0"/>
                <w:numId w:val="5"/>
              </w:numPr>
            </w:pPr>
            <w:r w:rsidRPr="0007251B">
              <w:t xml:space="preserve">Providing </w:t>
            </w:r>
            <w:r w:rsidR="003651DB" w:rsidRPr="0007251B">
              <w:t>children,</w:t>
            </w:r>
            <w:r w:rsidRPr="0007251B">
              <w:t xml:space="preserve"> the opportunities to examine their local environment and compare how it has changed over time.</w:t>
            </w:r>
          </w:p>
          <w:p w14:paraId="57ED2CF6" w14:textId="77777777" w:rsidR="0007251B" w:rsidRPr="0007251B" w:rsidRDefault="0007251B" w:rsidP="0007251B"/>
          <w:p w14:paraId="40E2C198" w14:textId="77777777" w:rsidR="0007251B" w:rsidRPr="0007251B" w:rsidRDefault="0007251B" w:rsidP="0007251B">
            <w:pPr>
              <w:rPr>
                <w:b/>
              </w:rPr>
            </w:pPr>
            <w:r w:rsidRPr="0007251B">
              <w:rPr>
                <w:b/>
              </w:rPr>
              <w:t xml:space="preserve">1st / 2nd </w:t>
            </w:r>
          </w:p>
          <w:p w14:paraId="5629B118" w14:textId="77777777" w:rsidR="0007251B" w:rsidRPr="0007251B" w:rsidRDefault="0007251B" w:rsidP="0007251B">
            <w:pPr>
              <w:rPr>
                <w:b/>
              </w:rPr>
            </w:pPr>
            <w:r w:rsidRPr="0007251B">
              <w:rPr>
                <w:b/>
              </w:rPr>
              <w:t xml:space="preserve">Skills: </w:t>
            </w:r>
          </w:p>
          <w:p w14:paraId="187BCD7F" w14:textId="77777777" w:rsidR="0007251B" w:rsidRPr="0007251B" w:rsidRDefault="0007251B" w:rsidP="0007251B">
            <w:r w:rsidRPr="0007251B">
              <w:t xml:space="preserve">We are aware that the following skills and concepts will be developed by the children as they are provided with opportunities to engage with the History Curriculum and to work as historians: </w:t>
            </w:r>
          </w:p>
          <w:p w14:paraId="60874A91" w14:textId="77777777" w:rsidR="0007251B" w:rsidRPr="0007251B" w:rsidRDefault="0007251B" w:rsidP="0007251B">
            <w:r w:rsidRPr="0007251B">
              <w:sym w:font="Symbol" w:char="F0B7"/>
            </w:r>
            <w:r w:rsidRPr="0007251B">
              <w:t xml:space="preserve"> Time and Chronology </w:t>
            </w:r>
          </w:p>
          <w:p w14:paraId="414476D1" w14:textId="77777777" w:rsidR="0007251B" w:rsidRPr="0007251B" w:rsidRDefault="0007251B" w:rsidP="0007251B">
            <w:r w:rsidRPr="0007251B">
              <w:sym w:font="Symbol" w:char="F0B7"/>
            </w:r>
            <w:r w:rsidRPr="0007251B">
              <w:t xml:space="preserve"> Change and Continuity </w:t>
            </w:r>
          </w:p>
          <w:p w14:paraId="7A8EF71B" w14:textId="77777777" w:rsidR="0007251B" w:rsidRPr="0007251B" w:rsidRDefault="0007251B" w:rsidP="0007251B">
            <w:r w:rsidRPr="0007251B">
              <w:sym w:font="Symbol" w:char="F0B7"/>
            </w:r>
            <w:r w:rsidRPr="0007251B">
              <w:t xml:space="preserve"> Cause and Effect </w:t>
            </w:r>
          </w:p>
          <w:p w14:paraId="59AAB613" w14:textId="77777777" w:rsidR="0007251B" w:rsidRPr="0007251B" w:rsidRDefault="0007251B" w:rsidP="0007251B">
            <w:r w:rsidRPr="0007251B">
              <w:sym w:font="Symbol" w:char="F0B7"/>
            </w:r>
            <w:r w:rsidRPr="0007251B">
              <w:t xml:space="preserve"> Using Evidence </w:t>
            </w:r>
          </w:p>
          <w:p w14:paraId="0517ED11" w14:textId="77777777" w:rsidR="0007251B" w:rsidRPr="0007251B" w:rsidRDefault="0007251B" w:rsidP="0007251B">
            <w:r w:rsidRPr="0007251B">
              <w:sym w:font="Symbol" w:char="F0B7"/>
            </w:r>
            <w:r w:rsidRPr="0007251B">
              <w:t xml:space="preserve"> Synthesis and Communication </w:t>
            </w:r>
          </w:p>
          <w:p w14:paraId="01EE69D0" w14:textId="77777777" w:rsidR="0007251B" w:rsidRPr="0007251B" w:rsidRDefault="0007251B" w:rsidP="0007251B">
            <w:r w:rsidRPr="0007251B">
              <w:sym w:font="Symbol" w:char="F0B7"/>
            </w:r>
            <w:r w:rsidRPr="0007251B">
              <w:t xml:space="preserve"> Empathy</w:t>
            </w:r>
          </w:p>
          <w:p w14:paraId="325E12BA" w14:textId="77777777" w:rsidR="0007251B" w:rsidRPr="0007251B" w:rsidRDefault="0007251B" w:rsidP="0007251B"/>
          <w:p w14:paraId="5E012BF5" w14:textId="77777777" w:rsidR="0007251B" w:rsidRPr="0007251B" w:rsidRDefault="0007251B" w:rsidP="0007251B">
            <w:r w:rsidRPr="0007251B">
              <w:rPr>
                <w:b/>
                <w:u w:val="single"/>
              </w:rPr>
              <w:t>Strategies</w:t>
            </w:r>
            <w:r w:rsidRPr="0007251B">
              <w:t xml:space="preserve"> </w:t>
            </w:r>
          </w:p>
          <w:p w14:paraId="6E00444C" w14:textId="77777777" w:rsidR="0007251B" w:rsidRPr="0007251B" w:rsidRDefault="0007251B" w:rsidP="0007251B">
            <w:r w:rsidRPr="0007251B">
              <w:t>Strategies we will use to develop the child’s ability to work as a young historian at this level will include:</w:t>
            </w:r>
          </w:p>
          <w:p w14:paraId="1B48FFD6" w14:textId="77777777" w:rsidR="0007251B" w:rsidRPr="0007251B" w:rsidRDefault="0007251B" w:rsidP="0007251B">
            <w:r w:rsidRPr="0007251B">
              <w:t xml:space="preserve"> </w:t>
            </w:r>
            <w:r w:rsidRPr="0007251B">
              <w:sym w:font="Symbol" w:char="F0B7"/>
            </w:r>
            <w:r w:rsidRPr="0007251B">
              <w:t xml:space="preserve"> Sequencing activities: placing objects or pictures in historical sequence. </w:t>
            </w:r>
          </w:p>
          <w:p w14:paraId="5A8B81B1" w14:textId="77777777" w:rsidR="0007251B" w:rsidRPr="0007251B" w:rsidRDefault="0007251B" w:rsidP="0007251B">
            <w:r w:rsidRPr="0007251B">
              <w:sym w:font="Symbol" w:char="F0B7"/>
            </w:r>
            <w:r w:rsidRPr="0007251B">
              <w:t xml:space="preserve"> Exploring instances of change and continuity in personal life, family and immediate local environment: looking at features which have changed or remained unchanged. </w:t>
            </w:r>
          </w:p>
          <w:p w14:paraId="34FB520C" w14:textId="77777777" w:rsidR="0007251B" w:rsidRPr="0007251B" w:rsidRDefault="0007251B" w:rsidP="0007251B">
            <w:r w:rsidRPr="0007251B">
              <w:sym w:font="Symbol" w:char="F0B7"/>
            </w:r>
            <w:r w:rsidRPr="0007251B">
              <w:t xml:space="preserve"> Through examining the actions of a character in a story discuss the reasons for change and the effects of change. </w:t>
            </w:r>
          </w:p>
          <w:p w14:paraId="28875BAB" w14:textId="77777777" w:rsidR="0007251B" w:rsidRPr="0007251B" w:rsidRDefault="0007251B" w:rsidP="0007251B">
            <w:r w:rsidRPr="0007251B">
              <w:sym w:font="Symbol" w:char="F0B7"/>
            </w:r>
            <w:r w:rsidRPr="0007251B">
              <w:t xml:space="preserve"> Use of simple historical evidence: photographs, objects, memories of older people, buildings, stories and songs. </w:t>
            </w:r>
          </w:p>
          <w:p w14:paraId="6BD489A2" w14:textId="77777777" w:rsidR="0007251B" w:rsidRPr="0007251B" w:rsidRDefault="0007251B" w:rsidP="0007251B">
            <w:r w:rsidRPr="0007251B">
              <w:sym w:font="Symbol" w:char="F0B7"/>
            </w:r>
            <w:r w:rsidRPr="0007251B">
              <w:t xml:space="preserve"> Allowing children opportunities to communicate an awareness of stories, people and events from the past in a variety of ways: writing, drama, ICT etc</w:t>
            </w:r>
          </w:p>
          <w:p w14:paraId="53B0F5E0" w14:textId="77777777" w:rsidR="0007251B" w:rsidRPr="0007251B" w:rsidRDefault="0007251B" w:rsidP="0007251B"/>
          <w:p w14:paraId="46D56D1D" w14:textId="77777777" w:rsidR="0007251B" w:rsidRPr="0007251B" w:rsidRDefault="0007251B" w:rsidP="0007251B"/>
          <w:p w14:paraId="04C7CA1B" w14:textId="77777777" w:rsidR="0007251B" w:rsidRPr="0007251B" w:rsidRDefault="0007251B" w:rsidP="0007251B">
            <w:pPr>
              <w:rPr>
                <w:b/>
              </w:rPr>
            </w:pPr>
            <w:r w:rsidRPr="0007251B">
              <w:rPr>
                <w:b/>
              </w:rPr>
              <w:t xml:space="preserve">Third/Fourth Classes: </w:t>
            </w:r>
          </w:p>
          <w:p w14:paraId="7FA115BE" w14:textId="77777777" w:rsidR="0007251B" w:rsidRPr="0007251B" w:rsidRDefault="0007251B" w:rsidP="0007251B">
            <w:pPr>
              <w:rPr>
                <w:b/>
              </w:rPr>
            </w:pPr>
            <w:r w:rsidRPr="0007251B">
              <w:rPr>
                <w:b/>
              </w:rPr>
              <w:t xml:space="preserve">Skills: </w:t>
            </w:r>
          </w:p>
          <w:p w14:paraId="61CC131B" w14:textId="77777777" w:rsidR="0007251B" w:rsidRPr="0007251B" w:rsidRDefault="0007251B" w:rsidP="0007251B">
            <w:r w:rsidRPr="0007251B">
              <w:t>We are aware that children will continue to develop these skills and concepts through engagement with the History Curriculum and by having the opportunity to Work as Historians:</w:t>
            </w:r>
          </w:p>
          <w:p w14:paraId="6D05E107" w14:textId="77777777" w:rsidR="0007251B" w:rsidRPr="0007251B" w:rsidRDefault="0007251B" w:rsidP="0007251B">
            <w:r w:rsidRPr="0007251B">
              <w:t xml:space="preserve"> </w:t>
            </w:r>
            <w:r w:rsidRPr="0007251B">
              <w:sym w:font="Symbol" w:char="F0B7"/>
            </w:r>
            <w:r w:rsidRPr="0007251B">
              <w:t xml:space="preserve"> Time and chronology </w:t>
            </w:r>
          </w:p>
          <w:p w14:paraId="1596AACE" w14:textId="77777777" w:rsidR="0007251B" w:rsidRPr="0007251B" w:rsidRDefault="0007251B" w:rsidP="0007251B">
            <w:r w:rsidRPr="0007251B">
              <w:sym w:font="Symbol" w:char="F0B7"/>
            </w:r>
            <w:r w:rsidRPr="0007251B">
              <w:t xml:space="preserve"> Change and continuity </w:t>
            </w:r>
          </w:p>
          <w:p w14:paraId="50234B9F" w14:textId="77777777" w:rsidR="0007251B" w:rsidRPr="0007251B" w:rsidRDefault="0007251B" w:rsidP="0007251B">
            <w:r w:rsidRPr="0007251B">
              <w:sym w:font="Symbol" w:char="F0B7"/>
            </w:r>
            <w:r w:rsidRPr="0007251B">
              <w:t xml:space="preserve"> Cause and Effect </w:t>
            </w:r>
          </w:p>
          <w:p w14:paraId="7518E1BC" w14:textId="77777777" w:rsidR="0007251B" w:rsidRPr="0007251B" w:rsidRDefault="0007251B" w:rsidP="0007251B">
            <w:r w:rsidRPr="0007251B">
              <w:sym w:font="Symbol" w:char="F0B7"/>
            </w:r>
            <w:r w:rsidRPr="0007251B">
              <w:t xml:space="preserve"> Using evidence </w:t>
            </w:r>
          </w:p>
          <w:p w14:paraId="5698D45E" w14:textId="77777777" w:rsidR="0007251B" w:rsidRPr="0007251B" w:rsidRDefault="0007251B" w:rsidP="0007251B">
            <w:r w:rsidRPr="0007251B">
              <w:sym w:font="Symbol" w:char="F0B7"/>
            </w:r>
            <w:r w:rsidRPr="0007251B">
              <w:t xml:space="preserve"> Synthesis and communication </w:t>
            </w:r>
          </w:p>
          <w:p w14:paraId="401809B8" w14:textId="77777777" w:rsidR="0007251B" w:rsidRPr="0007251B" w:rsidRDefault="0007251B" w:rsidP="0007251B">
            <w:r w:rsidRPr="0007251B">
              <w:sym w:font="Symbol" w:char="F0B7"/>
            </w:r>
            <w:r w:rsidRPr="0007251B">
              <w:t xml:space="preserve"> Empathy </w:t>
            </w:r>
          </w:p>
          <w:p w14:paraId="75399D13" w14:textId="77777777" w:rsidR="0007251B" w:rsidRPr="0007251B" w:rsidRDefault="0007251B" w:rsidP="0007251B"/>
          <w:p w14:paraId="3E4BDBD0" w14:textId="77777777" w:rsidR="0007251B" w:rsidRPr="0007251B" w:rsidRDefault="0007251B" w:rsidP="0007251B">
            <w:pPr>
              <w:rPr>
                <w:b/>
              </w:rPr>
            </w:pPr>
            <w:r w:rsidRPr="0007251B">
              <w:rPr>
                <w:b/>
              </w:rPr>
              <w:t xml:space="preserve">Strategies: </w:t>
            </w:r>
          </w:p>
          <w:p w14:paraId="7F3C826A" w14:textId="77777777" w:rsidR="0007251B" w:rsidRPr="0007251B" w:rsidRDefault="0007251B" w:rsidP="0007251B"/>
          <w:p w14:paraId="4F642421" w14:textId="77777777" w:rsidR="0007251B" w:rsidRPr="0007251B" w:rsidRDefault="0007251B" w:rsidP="0007251B">
            <w:r w:rsidRPr="0007251B">
              <w:t xml:space="preserve">Strategies we will use to develop the child’s abilities to work as a young historian at this level will include: </w:t>
            </w:r>
          </w:p>
          <w:p w14:paraId="4FCAD723" w14:textId="77777777" w:rsidR="0007251B" w:rsidRPr="0007251B" w:rsidRDefault="0007251B" w:rsidP="0007251B">
            <w:r w:rsidRPr="0007251B">
              <w:sym w:font="Symbol" w:char="F0B7"/>
            </w:r>
            <w:r w:rsidRPr="0007251B">
              <w:t xml:space="preserve"> Using timelines for children to record information about people and events. </w:t>
            </w:r>
          </w:p>
          <w:p w14:paraId="33AC28B1" w14:textId="77777777" w:rsidR="0007251B" w:rsidRPr="0007251B" w:rsidRDefault="0007251B" w:rsidP="0007251B">
            <w:r w:rsidRPr="0007251B">
              <w:lastRenderedPageBreak/>
              <w:sym w:font="Symbol" w:char="F0B7"/>
            </w:r>
            <w:r w:rsidRPr="0007251B">
              <w:t xml:space="preserve"> Examining and using a wider range of historical evidence: photographs, pictures, objects, memories of older people, buildings, stories, songs, written sources, films, other media, ICT.</w:t>
            </w:r>
          </w:p>
          <w:p w14:paraId="6EA1D302" w14:textId="77777777" w:rsidR="0007251B" w:rsidRPr="0007251B" w:rsidRDefault="0007251B" w:rsidP="0007251B">
            <w:r w:rsidRPr="0007251B">
              <w:sym w:font="Symbol" w:char="F0B7"/>
            </w:r>
            <w:r w:rsidRPr="0007251B">
              <w:t xml:space="preserve"> Using timelines for children to record information about people and events. </w:t>
            </w:r>
          </w:p>
          <w:p w14:paraId="5128E338" w14:textId="77777777" w:rsidR="0007251B" w:rsidRPr="0007251B" w:rsidRDefault="0007251B" w:rsidP="0007251B">
            <w:r w:rsidRPr="0007251B">
              <w:sym w:font="Symbol" w:char="F0B7"/>
            </w:r>
            <w:r w:rsidRPr="0007251B">
              <w:t xml:space="preserve"> Examining and using a wider range of historical evidence: photographs, pictures,</w:t>
            </w:r>
          </w:p>
          <w:p w14:paraId="28A1BFF9" w14:textId="77777777" w:rsidR="0007251B" w:rsidRPr="0007251B" w:rsidRDefault="0007251B" w:rsidP="0007251B">
            <w:r w:rsidRPr="0007251B">
              <w:sym w:font="Symbol" w:char="F0B7"/>
            </w:r>
            <w:r w:rsidRPr="0007251B">
              <w:t xml:space="preserve"> Encouraging children to ask questions about a piece of evidence.</w:t>
            </w:r>
          </w:p>
          <w:p w14:paraId="604E8B1F" w14:textId="77777777" w:rsidR="0007251B" w:rsidRPr="0007251B" w:rsidRDefault="0007251B" w:rsidP="0007251B">
            <w:r w:rsidRPr="0007251B">
              <w:t xml:space="preserve"> </w:t>
            </w:r>
            <w:r w:rsidRPr="0007251B">
              <w:sym w:font="Symbol" w:char="F0B7"/>
            </w:r>
            <w:r w:rsidRPr="0007251B">
              <w:t xml:space="preserve"> Enabling children to summarise information in and make deductions from a single source of evidence. </w:t>
            </w:r>
          </w:p>
          <w:p w14:paraId="403C1208" w14:textId="77777777" w:rsidR="0007251B" w:rsidRPr="0007251B" w:rsidRDefault="0007251B" w:rsidP="0007251B">
            <w:r w:rsidRPr="0007251B">
              <w:sym w:font="Symbol" w:char="F0B7"/>
            </w:r>
            <w:r w:rsidRPr="0007251B">
              <w:t xml:space="preserve"> Providing opportunities for children to use evidence and imagination to reconstruct elements of the past and communicate this understanding in a variety of ways.</w:t>
            </w:r>
          </w:p>
          <w:p w14:paraId="5B8C9AB7" w14:textId="77777777" w:rsidR="0007251B" w:rsidRPr="0007251B" w:rsidRDefault="0007251B" w:rsidP="0007251B"/>
          <w:p w14:paraId="3C184834" w14:textId="77777777" w:rsidR="0007251B" w:rsidRPr="0007251B" w:rsidRDefault="0007251B" w:rsidP="0007251B">
            <w:r w:rsidRPr="0007251B">
              <w:rPr>
                <w:b/>
              </w:rPr>
              <w:t>Fifth/ Sixth classes</w:t>
            </w:r>
            <w:r w:rsidRPr="0007251B">
              <w:t xml:space="preserve">:  </w:t>
            </w:r>
          </w:p>
          <w:p w14:paraId="0A96D80C" w14:textId="77777777" w:rsidR="0007251B" w:rsidRPr="0007251B" w:rsidRDefault="0007251B" w:rsidP="0007251B">
            <w:pPr>
              <w:rPr>
                <w:b/>
              </w:rPr>
            </w:pPr>
            <w:r w:rsidRPr="0007251B">
              <w:rPr>
                <w:b/>
              </w:rPr>
              <w:t xml:space="preserve">Skills: </w:t>
            </w:r>
          </w:p>
          <w:p w14:paraId="57EB0013" w14:textId="77777777" w:rsidR="0007251B" w:rsidRPr="0007251B" w:rsidRDefault="0007251B" w:rsidP="0007251B">
            <w:r w:rsidRPr="0007251B">
              <w:t xml:space="preserve">We are aware of the skills and concepts that children in 5th </w:t>
            </w:r>
            <w:proofErr w:type="spellStart"/>
            <w:r w:rsidRPr="0007251B">
              <w:t>ad</w:t>
            </w:r>
            <w:proofErr w:type="spellEnd"/>
            <w:r w:rsidRPr="0007251B">
              <w:t xml:space="preserve"> 6th classes will continue to develop through engagement with the History Curriculum and by having the opportunity to Work as Historians: </w:t>
            </w:r>
          </w:p>
          <w:p w14:paraId="6D6ED030" w14:textId="77777777" w:rsidR="0007251B" w:rsidRPr="0007251B" w:rsidRDefault="0007251B" w:rsidP="0007251B">
            <w:pPr>
              <w:numPr>
                <w:ilvl w:val="0"/>
                <w:numId w:val="2"/>
              </w:numPr>
              <w:rPr>
                <w:rFonts w:ascii="Arial" w:hAnsi="Arial" w:cs="Arial"/>
                <w:b/>
                <w:bCs/>
                <w:sz w:val="22"/>
                <w:szCs w:val="22"/>
              </w:rPr>
            </w:pPr>
            <w:r w:rsidRPr="0007251B">
              <w:t xml:space="preserve">Time and chronology </w:t>
            </w:r>
          </w:p>
          <w:p w14:paraId="4F35A1DF" w14:textId="77777777" w:rsidR="0007251B" w:rsidRPr="0007251B" w:rsidRDefault="0007251B" w:rsidP="0007251B">
            <w:pPr>
              <w:numPr>
                <w:ilvl w:val="0"/>
                <w:numId w:val="2"/>
              </w:numPr>
              <w:rPr>
                <w:rFonts w:ascii="Arial" w:hAnsi="Arial" w:cs="Arial"/>
                <w:b/>
                <w:bCs/>
                <w:sz w:val="22"/>
                <w:szCs w:val="22"/>
              </w:rPr>
            </w:pPr>
            <w:r w:rsidRPr="0007251B">
              <w:t xml:space="preserve">Change and continuity </w:t>
            </w:r>
          </w:p>
          <w:p w14:paraId="578FB928" w14:textId="77777777" w:rsidR="0007251B" w:rsidRPr="0007251B" w:rsidRDefault="0007251B" w:rsidP="0007251B">
            <w:pPr>
              <w:numPr>
                <w:ilvl w:val="0"/>
                <w:numId w:val="2"/>
              </w:numPr>
              <w:rPr>
                <w:rFonts w:ascii="Arial" w:hAnsi="Arial" w:cs="Arial"/>
                <w:b/>
                <w:bCs/>
                <w:sz w:val="22"/>
                <w:szCs w:val="22"/>
              </w:rPr>
            </w:pPr>
            <w:r w:rsidRPr="0007251B">
              <w:t xml:space="preserve">Cause and Effect </w:t>
            </w:r>
          </w:p>
          <w:p w14:paraId="3FBF28DF" w14:textId="77777777" w:rsidR="0007251B" w:rsidRPr="0007251B" w:rsidRDefault="0007251B" w:rsidP="0007251B">
            <w:pPr>
              <w:numPr>
                <w:ilvl w:val="0"/>
                <w:numId w:val="2"/>
              </w:numPr>
              <w:rPr>
                <w:rFonts w:ascii="Arial" w:hAnsi="Arial" w:cs="Arial"/>
                <w:b/>
                <w:bCs/>
                <w:sz w:val="22"/>
                <w:szCs w:val="22"/>
              </w:rPr>
            </w:pPr>
            <w:r w:rsidRPr="0007251B">
              <w:t xml:space="preserve">Using evidence Synthesis and communication </w:t>
            </w:r>
          </w:p>
          <w:p w14:paraId="238FB7B9" w14:textId="77777777" w:rsidR="0007251B" w:rsidRPr="0007251B" w:rsidRDefault="0007251B" w:rsidP="0007251B">
            <w:pPr>
              <w:numPr>
                <w:ilvl w:val="0"/>
                <w:numId w:val="2"/>
              </w:numPr>
              <w:rPr>
                <w:rFonts w:ascii="Arial" w:hAnsi="Arial" w:cs="Arial"/>
                <w:b/>
                <w:bCs/>
                <w:sz w:val="22"/>
                <w:szCs w:val="22"/>
              </w:rPr>
            </w:pPr>
            <w:r w:rsidRPr="0007251B">
              <w:t xml:space="preserve">Empathy </w:t>
            </w:r>
          </w:p>
          <w:p w14:paraId="5B87FD56" w14:textId="77777777" w:rsidR="0007251B" w:rsidRPr="0007251B" w:rsidRDefault="0007251B" w:rsidP="0007251B">
            <w:pPr>
              <w:ind w:left="360"/>
            </w:pPr>
            <w:r w:rsidRPr="0007251B">
              <w:rPr>
                <w:b/>
              </w:rPr>
              <w:t>Strategies</w:t>
            </w:r>
            <w:r w:rsidRPr="0007251B">
              <w:t xml:space="preserve"> </w:t>
            </w:r>
          </w:p>
          <w:p w14:paraId="0B0EB0E0" w14:textId="77777777" w:rsidR="0007251B" w:rsidRPr="0007251B" w:rsidRDefault="0007251B" w:rsidP="0007251B">
            <w:pPr>
              <w:ind w:left="360"/>
            </w:pPr>
            <w:r w:rsidRPr="0007251B">
              <w:t>Strategies we will use to develop children’s skills to work as young historians will include:</w:t>
            </w:r>
          </w:p>
          <w:p w14:paraId="4DA432AD" w14:textId="77777777" w:rsidR="0007251B" w:rsidRPr="0007251B" w:rsidRDefault="0007251B" w:rsidP="0007251B">
            <w:pPr>
              <w:numPr>
                <w:ilvl w:val="0"/>
                <w:numId w:val="3"/>
              </w:numPr>
            </w:pPr>
            <w:r w:rsidRPr="0007251B">
              <w:t xml:space="preserve">Use of timelines </w:t>
            </w:r>
          </w:p>
          <w:p w14:paraId="2F39049E" w14:textId="77777777" w:rsidR="0007251B" w:rsidRPr="0007251B" w:rsidRDefault="0007251B" w:rsidP="0007251B">
            <w:pPr>
              <w:numPr>
                <w:ilvl w:val="0"/>
                <w:numId w:val="3"/>
              </w:numPr>
            </w:pPr>
            <w:r w:rsidRPr="0007251B">
              <w:t xml:space="preserve">Enable children to use words, phrases and conventions associated with the recording of dates and time, such as BC, AD, Stone Age, early Christian Ireland etc </w:t>
            </w:r>
          </w:p>
          <w:p w14:paraId="3972FF36" w14:textId="77777777" w:rsidR="0007251B" w:rsidRPr="0007251B" w:rsidRDefault="0007251B" w:rsidP="0007251B">
            <w:pPr>
              <w:numPr>
                <w:ilvl w:val="0"/>
                <w:numId w:val="3"/>
              </w:numPr>
            </w:pPr>
            <w:r w:rsidRPr="0007251B">
              <w:t xml:space="preserve">Allow children to examine and use critically a wide range of historical evidence </w:t>
            </w:r>
          </w:p>
          <w:p w14:paraId="0BB57DFB" w14:textId="77777777" w:rsidR="0007251B" w:rsidRPr="0007251B" w:rsidRDefault="0007251B" w:rsidP="0007251B">
            <w:pPr>
              <w:numPr>
                <w:ilvl w:val="0"/>
                <w:numId w:val="3"/>
              </w:numPr>
            </w:pPr>
            <w:r w:rsidRPr="0007251B">
              <w:t>Enable children to develop some skills in the location and selection of evidence</w:t>
            </w:r>
          </w:p>
          <w:p w14:paraId="4CAEC4F9" w14:textId="77777777" w:rsidR="0007251B" w:rsidRPr="0007251B" w:rsidRDefault="0007251B" w:rsidP="0007251B">
            <w:pPr>
              <w:numPr>
                <w:ilvl w:val="0"/>
                <w:numId w:val="3"/>
              </w:numPr>
            </w:pPr>
            <w:r w:rsidRPr="0007251B">
              <w:t xml:space="preserve">Encourage children to ask questions about a piece of evidence </w:t>
            </w:r>
          </w:p>
          <w:p w14:paraId="67C76689" w14:textId="77777777" w:rsidR="0007251B" w:rsidRPr="0007251B" w:rsidRDefault="0007251B" w:rsidP="0007251B">
            <w:pPr>
              <w:numPr>
                <w:ilvl w:val="0"/>
                <w:numId w:val="3"/>
              </w:numPr>
            </w:pPr>
            <w:r w:rsidRPr="0007251B">
              <w:t xml:space="preserve">Encourage children to compare accounts of a person or event from two different sources </w:t>
            </w:r>
          </w:p>
          <w:p w14:paraId="67B58D0E" w14:textId="77777777" w:rsidR="0007251B" w:rsidRPr="0007251B" w:rsidRDefault="0007251B" w:rsidP="0007251B">
            <w:pPr>
              <w:numPr>
                <w:ilvl w:val="0"/>
                <w:numId w:val="3"/>
              </w:numPr>
              <w:rPr>
                <w:rFonts w:ascii="Arial" w:hAnsi="Arial" w:cs="Arial"/>
                <w:b/>
                <w:bCs/>
                <w:sz w:val="22"/>
                <w:szCs w:val="22"/>
              </w:rPr>
            </w:pPr>
            <w:r w:rsidRPr="0007251B">
              <w:t>Encourage children to use imagination and evidence to reconstruct the past in a variety of ways: oral language, drama, writing, art work, modelling, other media, ICT.</w:t>
            </w:r>
          </w:p>
        </w:tc>
      </w:tr>
    </w:tbl>
    <w:p w14:paraId="522BE963" w14:textId="77777777" w:rsidR="0007251B" w:rsidRPr="0007251B" w:rsidRDefault="0007251B" w:rsidP="0007251B">
      <w:pPr>
        <w:rPr>
          <w:rFonts w:ascii="Arial" w:hAnsi="Arial" w:cs="Arial"/>
          <w:b/>
          <w:bCs/>
          <w:sz w:val="22"/>
          <w:szCs w:val="22"/>
          <w:lang w:val="en-IE"/>
        </w:rPr>
      </w:pPr>
    </w:p>
    <w:p w14:paraId="79A56955" w14:textId="77777777" w:rsidR="0007251B" w:rsidRPr="0007251B" w:rsidRDefault="0007251B" w:rsidP="0007251B">
      <w:pPr>
        <w:numPr>
          <w:ilvl w:val="0"/>
          <w:numId w:val="1"/>
        </w:numPr>
        <w:rPr>
          <w:rFonts w:ascii="Arial" w:hAnsi="Arial" w:cs="Arial"/>
          <w:b/>
          <w:bCs/>
          <w:sz w:val="22"/>
          <w:szCs w:val="22"/>
        </w:rPr>
      </w:pPr>
      <w:r w:rsidRPr="0007251B">
        <w:rPr>
          <w:rFonts w:ascii="Arial" w:hAnsi="Arial" w:cs="Arial"/>
          <w:b/>
          <w:bCs/>
          <w:sz w:val="22"/>
          <w:szCs w:val="22"/>
        </w:rPr>
        <w:t xml:space="preserve">Approaches and methodologies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07251B" w:rsidRPr="0007251B" w14:paraId="24C3D8C2" w14:textId="77777777" w:rsidTr="008E00A2">
        <w:tc>
          <w:tcPr>
            <w:tcW w:w="16551" w:type="dxa"/>
            <w:shd w:val="clear" w:color="auto" w:fill="auto"/>
          </w:tcPr>
          <w:p w14:paraId="59C6D112" w14:textId="77777777" w:rsidR="0007251B" w:rsidRPr="0007251B" w:rsidRDefault="0007251B" w:rsidP="0007251B">
            <w:r w:rsidRPr="0007251B">
              <w:t xml:space="preserve">Our History Curriculum asserts that one of the keys to successful history teaching is the use of a broad range of classroom approaches and methodologies. We plan to use the key methodologies of the primary school curriculum in the teaching of History. </w:t>
            </w:r>
          </w:p>
          <w:p w14:paraId="3B4F8EA9" w14:textId="77777777" w:rsidR="0007251B" w:rsidRPr="0007251B" w:rsidRDefault="0007251B" w:rsidP="0007251B">
            <w:r w:rsidRPr="0007251B">
              <w:t xml:space="preserve">- Active learning </w:t>
            </w:r>
          </w:p>
          <w:p w14:paraId="7620AB2E" w14:textId="77777777" w:rsidR="0007251B" w:rsidRPr="0007251B" w:rsidRDefault="0007251B" w:rsidP="0007251B">
            <w:r w:rsidRPr="0007251B">
              <w:t xml:space="preserve">- Use of the environment </w:t>
            </w:r>
          </w:p>
          <w:p w14:paraId="5E53EFFB" w14:textId="77777777" w:rsidR="0007251B" w:rsidRPr="0007251B" w:rsidRDefault="0007251B" w:rsidP="0007251B">
            <w:r w:rsidRPr="0007251B">
              <w:t xml:space="preserve">- Talk and discussion </w:t>
            </w:r>
          </w:p>
          <w:p w14:paraId="552A5C27" w14:textId="77777777" w:rsidR="0007251B" w:rsidRPr="0007251B" w:rsidRDefault="0007251B" w:rsidP="0007251B">
            <w:r w:rsidRPr="0007251B">
              <w:t xml:space="preserve">- Cooperative learning </w:t>
            </w:r>
          </w:p>
          <w:p w14:paraId="551E3A8E" w14:textId="77777777" w:rsidR="0007251B" w:rsidRPr="0007251B" w:rsidRDefault="0007251B" w:rsidP="0007251B">
            <w:r w:rsidRPr="0007251B">
              <w:t xml:space="preserve">- Problem solving </w:t>
            </w:r>
          </w:p>
          <w:p w14:paraId="03B93321" w14:textId="77777777" w:rsidR="0007251B" w:rsidRPr="0007251B" w:rsidRDefault="0007251B" w:rsidP="0007251B">
            <w:r w:rsidRPr="0007251B">
              <w:t>- Developing skills through content</w:t>
            </w:r>
          </w:p>
          <w:p w14:paraId="72EB2EC9" w14:textId="77777777" w:rsidR="0007251B" w:rsidRPr="0007251B" w:rsidRDefault="0007251B" w:rsidP="0007251B"/>
          <w:p w14:paraId="436EBEE5" w14:textId="77777777" w:rsidR="0007251B" w:rsidRPr="0007251B" w:rsidRDefault="0007251B" w:rsidP="0007251B">
            <w:r w:rsidRPr="0007251B">
              <w:t xml:space="preserve">In addition to this we are aware of the variety of approaches and methodologies outlined as particularly suited to History and will endeavour to employ the following methodologies: </w:t>
            </w:r>
          </w:p>
          <w:p w14:paraId="0A9E23FF" w14:textId="77777777" w:rsidR="0007251B" w:rsidRPr="0007251B" w:rsidRDefault="0007251B" w:rsidP="0007251B">
            <w:r w:rsidRPr="0007251B">
              <w:sym w:font="Symbol" w:char="F0B7"/>
            </w:r>
            <w:r w:rsidRPr="0007251B">
              <w:rPr>
                <w:b/>
              </w:rPr>
              <w:t xml:space="preserve"> Story</w:t>
            </w:r>
            <w:r w:rsidRPr="0007251B">
              <w:t xml:space="preserve">  </w:t>
            </w:r>
          </w:p>
          <w:p w14:paraId="6FD7A814" w14:textId="77777777" w:rsidR="0007251B" w:rsidRPr="0007251B" w:rsidRDefault="0007251B" w:rsidP="0007251B"/>
          <w:p w14:paraId="3F57FB2E" w14:textId="77777777" w:rsidR="0007251B" w:rsidRPr="0007251B" w:rsidRDefault="0007251B" w:rsidP="0007251B">
            <w:r w:rsidRPr="0007251B">
              <w:t xml:space="preserve">Suitable stories and fiction books from our library for use in our History classes. We will consult </w:t>
            </w:r>
            <w:proofErr w:type="spellStart"/>
            <w:r w:rsidRPr="0007251B">
              <w:t>pgs</w:t>
            </w:r>
            <w:proofErr w:type="spellEnd"/>
            <w:r w:rsidRPr="0007251B">
              <w:t xml:space="preserve"> 65-71 of the Teacher Guidelines for guidance in this methodology. </w:t>
            </w:r>
          </w:p>
          <w:p w14:paraId="2D4BED8D" w14:textId="77777777" w:rsidR="0007251B" w:rsidRPr="0007251B" w:rsidRDefault="0007251B" w:rsidP="0007251B">
            <w:r w:rsidRPr="0007251B">
              <w:sym w:font="Symbol" w:char="F0B7"/>
            </w:r>
            <w:r w:rsidRPr="0007251B">
              <w:t xml:space="preserve"> </w:t>
            </w:r>
            <w:r w:rsidRPr="0007251B">
              <w:rPr>
                <w:b/>
              </w:rPr>
              <w:t>Personal and family history:</w:t>
            </w:r>
            <w:r w:rsidRPr="0007251B">
              <w:t xml:space="preserve"> </w:t>
            </w:r>
          </w:p>
          <w:p w14:paraId="54E50BE5" w14:textId="77777777" w:rsidR="0007251B" w:rsidRPr="0007251B" w:rsidRDefault="0007251B" w:rsidP="0007251B">
            <w:r w:rsidRPr="0007251B">
              <w:t xml:space="preserve"> </w:t>
            </w:r>
          </w:p>
          <w:p w14:paraId="72062994" w14:textId="77777777" w:rsidR="0007251B" w:rsidRPr="0007251B" w:rsidRDefault="0007251B" w:rsidP="0007251B">
            <w:r w:rsidRPr="0007251B">
              <w:t xml:space="preserve">This methodology is an ideal starting point for exploring the past especially with our younger classes. Parents, grandparents and other family members will be encouraged to share family history with our children. We will also have an annual Grandparent’s Day in which Grandparents are invited into the classrooms to tell the children what life was like for them in the past. </w:t>
            </w:r>
          </w:p>
          <w:p w14:paraId="7176075A" w14:textId="77777777" w:rsidR="0007251B" w:rsidRPr="0007251B" w:rsidRDefault="0007251B" w:rsidP="0007251B">
            <w:pPr>
              <w:rPr>
                <w:b/>
              </w:rPr>
            </w:pPr>
            <w:r w:rsidRPr="0007251B">
              <w:rPr>
                <w:b/>
              </w:rPr>
              <w:lastRenderedPageBreak/>
              <w:sym w:font="Symbol" w:char="F0B7"/>
            </w:r>
            <w:r w:rsidRPr="0007251B">
              <w:rPr>
                <w:b/>
              </w:rPr>
              <w:t xml:space="preserve"> Using Artefacts: </w:t>
            </w:r>
          </w:p>
          <w:p w14:paraId="5804F9CF" w14:textId="77777777" w:rsidR="0007251B" w:rsidRPr="0007251B" w:rsidRDefault="0007251B" w:rsidP="0007251B">
            <w:pPr>
              <w:rPr>
                <w:b/>
              </w:rPr>
            </w:pPr>
          </w:p>
          <w:p w14:paraId="51F06C9D" w14:textId="77777777" w:rsidR="0007251B" w:rsidRPr="0007251B" w:rsidRDefault="0007251B" w:rsidP="0007251B">
            <w:r w:rsidRPr="0007251B">
              <w:t xml:space="preserve">We will gather a selection of artefacts for using evidence as a methodology. Typical artefacts will be older </w:t>
            </w:r>
            <w:proofErr w:type="gramStart"/>
            <w:r w:rsidRPr="0007251B">
              <w:t>clothes ,</w:t>
            </w:r>
            <w:proofErr w:type="gramEnd"/>
            <w:r w:rsidRPr="0007251B">
              <w:t xml:space="preserve"> shoes , cd players , old mobile phones , old textbooks, old school photographs, old </w:t>
            </w:r>
            <w:proofErr w:type="spellStart"/>
            <w:r w:rsidRPr="0007251B">
              <w:t>rolla</w:t>
            </w:r>
            <w:proofErr w:type="spellEnd"/>
            <w:r w:rsidRPr="0007251B">
              <w:t xml:space="preserve"> books. </w:t>
            </w:r>
          </w:p>
          <w:p w14:paraId="0F83AAE4" w14:textId="77777777" w:rsidR="0007251B" w:rsidRPr="0007251B" w:rsidRDefault="0007251B" w:rsidP="0007251B">
            <w:pPr>
              <w:rPr>
                <w:b/>
              </w:rPr>
            </w:pPr>
            <w:r w:rsidRPr="0007251B">
              <w:sym w:font="Symbol" w:char="F0B7"/>
            </w:r>
            <w:r w:rsidRPr="0007251B">
              <w:t xml:space="preserve"> </w:t>
            </w:r>
            <w:r w:rsidRPr="0007251B">
              <w:rPr>
                <w:b/>
              </w:rPr>
              <w:t>Drama and role play Activities:</w:t>
            </w:r>
          </w:p>
          <w:p w14:paraId="493F96DD" w14:textId="77777777" w:rsidR="0007251B" w:rsidRPr="0007251B" w:rsidRDefault="0007251B" w:rsidP="0007251B"/>
          <w:p w14:paraId="278B724E" w14:textId="77777777" w:rsidR="0007251B" w:rsidRPr="0007251B" w:rsidRDefault="0007251B" w:rsidP="0007251B">
            <w:r w:rsidRPr="0007251B">
              <w:t>These activities will include hot seating, conscience alley, and drama through story are ways in which children will empathise with people of the past and recreate human experience.</w:t>
            </w:r>
          </w:p>
          <w:p w14:paraId="2BACE1E5" w14:textId="77777777" w:rsidR="0007251B" w:rsidRPr="0007251B" w:rsidRDefault="0007251B" w:rsidP="0007251B">
            <w:pPr>
              <w:rPr>
                <w:b/>
              </w:rPr>
            </w:pPr>
            <w:r w:rsidRPr="0007251B">
              <w:rPr>
                <w:b/>
              </w:rPr>
              <w:t xml:space="preserve">. </w:t>
            </w:r>
            <w:r w:rsidRPr="0007251B">
              <w:rPr>
                <w:b/>
              </w:rPr>
              <w:sym w:font="Symbol" w:char="F0B7"/>
            </w:r>
            <w:r w:rsidRPr="0007251B">
              <w:rPr>
                <w:b/>
              </w:rPr>
              <w:t xml:space="preserve"> Using pictures and photographs </w:t>
            </w:r>
          </w:p>
          <w:p w14:paraId="2262D394" w14:textId="77777777" w:rsidR="0007251B" w:rsidRPr="0007251B" w:rsidRDefault="0007251B" w:rsidP="0007251B">
            <w:r w:rsidRPr="0007251B">
              <w:t xml:space="preserve">We will use historical photographs of our locality and of our school in the past. </w:t>
            </w:r>
          </w:p>
          <w:p w14:paraId="445B8FE2" w14:textId="77777777" w:rsidR="0007251B" w:rsidRPr="0007251B" w:rsidRDefault="0007251B" w:rsidP="0007251B"/>
          <w:p w14:paraId="07ABB702" w14:textId="77777777" w:rsidR="0007251B" w:rsidRPr="0007251B" w:rsidRDefault="0007251B" w:rsidP="0007251B">
            <w:pPr>
              <w:numPr>
                <w:ilvl w:val="0"/>
                <w:numId w:val="5"/>
              </w:numPr>
            </w:pPr>
            <w:r w:rsidRPr="0007251B">
              <w:rPr>
                <w:b/>
              </w:rPr>
              <w:t xml:space="preserve">Use of the environment: </w:t>
            </w:r>
          </w:p>
          <w:p w14:paraId="61987C66" w14:textId="77777777" w:rsidR="0007251B" w:rsidRPr="0007251B" w:rsidRDefault="0007251B" w:rsidP="0007251B">
            <w:r w:rsidRPr="0007251B">
              <w:t xml:space="preserve"> We will make the children aware of areas and buildings of historical interest such as buildings of significance in the locality. These will include buildings around the village as well as </w:t>
            </w:r>
            <w:proofErr w:type="spellStart"/>
            <w:r w:rsidRPr="0007251B">
              <w:t>Classiebawn</w:t>
            </w:r>
            <w:proofErr w:type="spellEnd"/>
            <w:r w:rsidRPr="0007251B">
              <w:t xml:space="preserve"> in </w:t>
            </w:r>
            <w:proofErr w:type="spellStart"/>
            <w:r w:rsidRPr="0007251B">
              <w:t>Mullaghmore</w:t>
            </w:r>
            <w:proofErr w:type="spellEnd"/>
            <w:r w:rsidRPr="0007251B">
              <w:t xml:space="preserve">.  </w:t>
            </w:r>
          </w:p>
          <w:p w14:paraId="31E9497F" w14:textId="77777777" w:rsidR="0007251B" w:rsidRPr="0007251B" w:rsidRDefault="0007251B" w:rsidP="0007251B"/>
          <w:p w14:paraId="5DB54AF3" w14:textId="77777777" w:rsidR="0007251B" w:rsidRPr="0007251B" w:rsidRDefault="0007251B" w:rsidP="0007251B">
            <w:pPr>
              <w:rPr>
                <w:b/>
              </w:rPr>
            </w:pPr>
            <w:r w:rsidRPr="0007251B">
              <w:rPr>
                <w:b/>
              </w:rPr>
              <w:sym w:font="Symbol" w:char="F0B7"/>
            </w:r>
            <w:r w:rsidRPr="0007251B">
              <w:rPr>
                <w:b/>
              </w:rPr>
              <w:t xml:space="preserve"> Oral evidence </w:t>
            </w:r>
          </w:p>
          <w:p w14:paraId="0F0946DD" w14:textId="77777777" w:rsidR="0007251B" w:rsidRPr="0007251B" w:rsidRDefault="0007251B" w:rsidP="0007251B">
            <w:r w:rsidRPr="0007251B">
              <w:t>We aim to try and make incidents and aspects of the past real for the children through the use of this methodology. Classes will experience visits from older people in the locality and children will have opportunity to interview older people.</w:t>
            </w:r>
          </w:p>
          <w:p w14:paraId="71F0460D" w14:textId="77777777" w:rsidR="0007251B" w:rsidRPr="0007251B" w:rsidRDefault="0007251B" w:rsidP="0007251B"/>
          <w:p w14:paraId="29BC62A6" w14:textId="77777777" w:rsidR="0007251B" w:rsidRPr="0007251B" w:rsidRDefault="0007251B" w:rsidP="0007251B">
            <w:pPr>
              <w:rPr>
                <w:b/>
              </w:rPr>
            </w:pPr>
            <w:r w:rsidRPr="0007251B">
              <w:rPr>
                <w:b/>
              </w:rPr>
              <w:t xml:space="preserve"> </w:t>
            </w:r>
            <w:r w:rsidRPr="0007251B">
              <w:rPr>
                <w:b/>
              </w:rPr>
              <w:sym w:font="Symbol" w:char="F0B7"/>
            </w:r>
            <w:r w:rsidRPr="0007251B">
              <w:rPr>
                <w:b/>
              </w:rPr>
              <w:t xml:space="preserve"> Documentary evidence </w:t>
            </w:r>
          </w:p>
          <w:p w14:paraId="3B2152F2" w14:textId="77777777" w:rsidR="0007251B" w:rsidRPr="0007251B" w:rsidRDefault="0007251B" w:rsidP="0007251B">
            <w:r w:rsidRPr="0007251B">
              <w:t xml:space="preserve">This will be through old newspapers, birthday cards, postcards, magazines, receipts, census returns, and marriage, birth and death certificates for lessons relating to myself, my home and my school. Sensitivity to children’s personal circumstances will be exercised and careful thought given to the selection of these documents. </w:t>
            </w:r>
          </w:p>
          <w:p w14:paraId="0877E330" w14:textId="77777777" w:rsidR="0007251B" w:rsidRPr="0007251B" w:rsidRDefault="0007251B" w:rsidP="0007251B"/>
          <w:p w14:paraId="7A5350AC" w14:textId="77777777" w:rsidR="0007251B" w:rsidRPr="0007251B" w:rsidRDefault="0007251B" w:rsidP="0007251B">
            <w:r w:rsidRPr="0007251B">
              <w:rPr>
                <w:b/>
              </w:rPr>
              <w:sym w:font="Symbol" w:char="F0B7"/>
            </w:r>
            <w:r w:rsidRPr="0007251B">
              <w:rPr>
                <w:b/>
              </w:rPr>
              <w:t xml:space="preserve"> Use of ICT</w:t>
            </w:r>
            <w:r w:rsidRPr="0007251B">
              <w:t xml:space="preserve"> </w:t>
            </w:r>
          </w:p>
          <w:p w14:paraId="694AC514" w14:textId="77777777" w:rsidR="0007251B" w:rsidRPr="0007251B" w:rsidRDefault="0007251B" w:rsidP="0007251B">
            <w:r w:rsidRPr="0007251B">
              <w:t>We will make use of suitable software programmes and the internet to enhance our teaching of History. See inventory of ICT software and useful history websites in appendix.</w:t>
            </w:r>
          </w:p>
          <w:p w14:paraId="74776DFF" w14:textId="77777777" w:rsidR="0007251B" w:rsidRPr="0007251B" w:rsidRDefault="0007251B" w:rsidP="0007251B">
            <w:pPr>
              <w:rPr>
                <w:rFonts w:ascii="Arial" w:hAnsi="Arial" w:cs="Arial"/>
                <w:b/>
                <w:bCs/>
                <w:sz w:val="22"/>
                <w:szCs w:val="22"/>
              </w:rPr>
            </w:pPr>
            <w:r w:rsidRPr="0007251B">
              <w:t xml:space="preserve"> </w:t>
            </w:r>
          </w:p>
        </w:tc>
      </w:tr>
    </w:tbl>
    <w:p w14:paraId="085F4D8B" w14:textId="77777777" w:rsidR="0007251B" w:rsidRPr="0007251B" w:rsidRDefault="0007251B" w:rsidP="0007251B">
      <w:pPr>
        <w:rPr>
          <w:rFonts w:ascii="Arial" w:hAnsi="Arial" w:cs="Arial"/>
          <w:b/>
          <w:bCs/>
          <w:sz w:val="22"/>
          <w:szCs w:val="22"/>
        </w:rPr>
      </w:pPr>
      <w:r w:rsidRPr="0007251B">
        <w:rPr>
          <w:rFonts w:ascii="Arial" w:hAnsi="Arial" w:cs="Arial"/>
          <w:b/>
          <w:bCs/>
          <w:sz w:val="22"/>
          <w:szCs w:val="22"/>
        </w:rPr>
        <w:lastRenderedPageBreak/>
        <w:t xml:space="preserve"> </w:t>
      </w:r>
    </w:p>
    <w:p w14:paraId="4B2E706A" w14:textId="77777777" w:rsidR="0007251B" w:rsidRPr="0007251B" w:rsidRDefault="0007251B" w:rsidP="0007251B">
      <w:pPr>
        <w:numPr>
          <w:ilvl w:val="0"/>
          <w:numId w:val="1"/>
        </w:numPr>
        <w:rPr>
          <w:rFonts w:ascii="Arial" w:hAnsi="Arial" w:cs="Arial"/>
          <w:b/>
          <w:bCs/>
          <w:sz w:val="22"/>
          <w:szCs w:val="22"/>
        </w:rPr>
      </w:pPr>
      <w:r w:rsidRPr="0007251B">
        <w:rPr>
          <w:rFonts w:ascii="Arial" w:hAnsi="Arial" w:cs="Arial"/>
          <w:b/>
          <w:bCs/>
          <w:sz w:val="22"/>
          <w:szCs w:val="22"/>
        </w:rPr>
        <w:t>Linkage and integration</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8"/>
      </w:tblGrid>
      <w:tr w:rsidR="0007251B" w:rsidRPr="0007251B" w14:paraId="67685D4C" w14:textId="77777777" w:rsidTr="008E00A2">
        <w:tc>
          <w:tcPr>
            <w:tcW w:w="16103" w:type="dxa"/>
            <w:shd w:val="clear" w:color="auto" w:fill="auto"/>
          </w:tcPr>
          <w:p w14:paraId="4F9B5EB6" w14:textId="77777777" w:rsidR="0007251B" w:rsidRPr="0007251B" w:rsidRDefault="0007251B" w:rsidP="0007251B"/>
          <w:p w14:paraId="168D3B8B" w14:textId="77777777" w:rsidR="0007251B" w:rsidRPr="0007251B" w:rsidRDefault="0007251B" w:rsidP="0007251B"/>
          <w:p w14:paraId="43320BA7" w14:textId="77777777" w:rsidR="0007251B" w:rsidRPr="0007251B" w:rsidRDefault="0007251B" w:rsidP="0007251B">
            <w:r w:rsidRPr="0007251B">
              <w:rPr>
                <w:b/>
              </w:rPr>
              <w:t>Linkage</w:t>
            </w:r>
            <w:r w:rsidRPr="0007251B">
              <w:t xml:space="preserve">: </w:t>
            </w:r>
          </w:p>
          <w:p w14:paraId="71F5DC6F" w14:textId="77777777" w:rsidR="0007251B" w:rsidRPr="0007251B" w:rsidRDefault="0007251B" w:rsidP="0007251B"/>
          <w:p w14:paraId="00167534" w14:textId="77777777" w:rsidR="0007251B" w:rsidRPr="0007251B" w:rsidRDefault="0007251B" w:rsidP="0007251B">
            <w:r w:rsidRPr="0007251B">
              <w:t xml:space="preserve">In order to make learning more meaningful for the child and to ensure the simultaneous development of historical skills and to provide for the application of these skills teachers will explore possibilities for linkage across the History curriculum and will consider and note such opportunities in their classroom planning. </w:t>
            </w:r>
          </w:p>
          <w:p w14:paraId="789B0E80" w14:textId="77777777" w:rsidR="0007251B" w:rsidRPr="0007251B" w:rsidRDefault="0007251B" w:rsidP="0007251B"/>
          <w:p w14:paraId="6F8830B2" w14:textId="77777777" w:rsidR="0007251B" w:rsidRPr="0007251B" w:rsidRDefault="0007251B" w:rsidP="0007251B">
            <w:pPr>
              <w:rPr>
                <w:b/>
              </w:rPr>
            </w:pPr>
            <w:r w:rsidRPr="0007251B">
              <w:rPr>
                <w:b/>
              </w:rPr>
              <w:t xml:space="preserve">Integration: </w:t>
            </w:r>
          </w:p>
          <w:p w14:paraId="56C10F61" w14:textId="77777777" w:rsidR="0007251B" w:rsidRPr="0007251B" w:rsidRDefault="0007251B" w:rsidP="0007251B"/>
          <w:p w14:paraId="4777D9AC" w14:textId="77777777" w:rsidR="0007251B" w:rsidRPr="0007251B" w:rsidRDefault="0007251B" w:rsidP="0007251B">
            <w:r w:rsidRPr="0007251B">
              <w:t xml:space="preserve"> We acknowledge the scope that exists to integrate history with other subject areas. </w:t>
            </w:r>
          </w:p>
          <w:p w14:paraId="5BE688BA" w14:textId="77777777" w:rsidR="0007251B" w:rsidRPr="0007251B" w:rsidRDefault="0007251B" w:rsidP="0007251B">
            <w:r w:rsidRPr="0007251B">
              <w:sym w:font="Symbol" w:char="F0B7"/>
            </w:r>
            <w:r w:rsidRPr="0007251B">
              <w:t xml:space="preserve"> Oral Language – Discussion of historical events and use of story with emphasis on language of Time. </w:t>
            </w:r>
          </w:p>
          <w:p w14:paraId="36184154" w14:textId="77777777" w:rsidR="0007251B" w:rsidRPr="0007251B" w:rsidRDefault="0007251B" w:rsidP="0007251B">
            <w:r w:rsidRPr="0007251B">
              <w:sym w:font="Symbol" w:char="F0B7"/>
            </w:r>
            <w:r w:rsidRPr="0007251B">
              <w:t xml:space="preserve"> Literacy – Reading and writing of stories, myths, legends and records. </w:t>
            </w:r>
          </w:p>
          <w:p w14:paraId="5B8F13B9" w14:textId="77777777" w:rsidR="0007251B" w:rsidRPr="0007251B" w:rsidRDefault="0007251B" w:rsidP="0007251B">
            <w:r w:rsidRPr="0007251B">
              <w:sym w:font="Symbol" w:char="F0B7"/>
            </w:r>
            <w:r w:rsidRPr="0007251B">
              <w:t xml:space="preserve"> Mathematics – Use of timelines </w:t>
            </w:r>
          </w:p>
          <w:p w14:paraId="1AF482BE" w14:textId="77777777" w:rsidR="0007251B" w:rsidRPr="0007251B" w:rsidRDefault="0007251B" w:rsidP="0007251B">
            <w:r w:rsidRPr="0007251B">
              <w:sym w:font="Symbol" w:char="F0B7"/>
            </w:r>
            <w:r w:rsidRPr="0007251B">
              <w:t xml:space="preserve"> Visual Arts – Analysis of paintings as evidence, work of famous artists and aesthetic changes in the environment over time. </w:t>
            </w:r>
          </w:p>
          <w:p w14:paraId="31486108" w14:textId="77777777" w:rsidR="0007251B" w:rsidRPr="0007251B" w:rsidRDefault="0007251B" w:rsidP="0007251B">
            <w:r w:rsidRPr="0007251B">
              <w:sym w:font="Symbol" w:char="F0B7"/>
            </w:r>
            <w:r w:rsidRPr="0007251B">
              <w:t xml:space="preserve"> Drama – Role play, Hot seating Activities. </w:t>
            </w:r>
          </w:p>
          <w:p w14:paraId="40BF379D" w14:textId="77777777" w:rsidR="0007251B" w:rsidRPr="0007251B" w:rsidRDefault="0007251B" w:rsidP="0007251B">
            <w:r w:rsidRPr="0007251B">
              <w:sym w:font="Symbol" w:char="F0B7"/>
            </w:r>
            <w:r w:rsidRPr="0007251B">
              <w:t xml:space="preserve"> SPHE – Myself and my Family.</w:t>
            </w:r>
          </w:p>
          <w:p w14:paraId="02C5555C" w14:textId="77777777" w:rsidR="0007251B" w:rsidRPr="0007251B" w:rsidRDefault="0007251B" w:rsidP="0007251B"/>
        </w:tc>
      </w:tr>
    </w:tbl>
    <w:p w14:paraId="29D01344" w14:textId="77777777" w:rsidR="0007251B" w:rsidRPr="0007251B" w:rsidRDefault="0007251B" w:rsidP="0007251B">
      <w:pPr>
        <w:rPr>
          <w:rFonts w:ascii="Arial" w:hAnsi="Arial" w:cs="Arial"/>
          <w:b/>
          <w:bCs/>
          <w:sz w:val="22"/>
          <w:szCs w:val="22"/>
        </w:rPr>
      </w:pPr>
    </w:p>
    <w:p w14:paraId="2E7FDC57" w14:textId="77777777" w:rsidR="0007251B" w:rsidRPr="0007251B" w:rsidRDefault="0007251B" w:rsidP="0007251B">
      <w:pPr>
        <w:numPr>
          <w:ilvl w:val="0"/>
          <w:numId w:val="1"/>
        </w:numPr>
        <w:rPr>
          <w:rFonts w:ascii="Arial" w:hAnsi="Arial" w:cs="Arial"/>
          <w:b/>
          <w:bCs/>
          <w:sz w:val="22"/>
          <w:szCs w:val="22"/>
        </w:rPr>
      </w:pPr>
      <w:r w:rsidRPr="0007251B">
        <w:rPr>
          <w:rFonts w:ascii="Arial" w:hAnsi="Arial" w:cs="Arial"/>
          <w:b/>
          <w:bCs/>
          <w:sz w:val="22"/>
          <w:szCs w:val="22"/>
        </w:rPr>
        <w:t>Assessment and record keeping</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8"/>
      </w:tblGrid>
      <w:tr w:rsidR="0007251B" w:rsidRPr="0007251B" w14:paraId="143D8441" w14:textId="77777777" w:rsidTr="008E00A2">
        <w:tc>
          <w:tcPr>
            <w:tcW w:w="16103" w:type="dxa"/>
            <w:shd w:val="clear" w:color="auto" w:fill="auto"/>
          </w:tcPr>
          <w:p w14:paraId="7A34B7C4" w14:textId="77777777" w:rsidR="0007251B" w:rsidRPr="0007251B" w:rsidRDefault="0007251B" w:rsidP="0007251B">
            <w:r w:rsidRPr="0007251B">
              <w:t>We recognise that assessment techniques used in history must seek to assess progress in</w:t>
            </w:r>
          </w:p>
          <w:p w14:paraId="537AC2F4" w14:textId="77777777" w:rsidR="0007251B" w:rsidRPr="0007251B" w:rsidRDefault="0007251B" w:rsidP="0007251B">
            <w:r w:rsidRPr="0007251B">
              <w:t xml:space="preserve"> a) Children’s knowledge of the past</w:t>
            </w:r>
          </w:p>
          <w:p w14:paraId="2795E215" w14:textId="77777777" w:rsidR="0007251B" w:rsidRPr="0007251B" w:rsidRDefault="0007251B" w:rsidP="0007251B">
            <w:r w:rsidRPr="0007251B">
              <w:t xml:space="preserve"> b) Children’s ability to use historical skills </w:t>
            </w:r>
          </w:p>
          <w:p w14:paraId="3C0F187F" w14:textId="77777777" w:rsidR="0007251B" w:rsidRPr="0007251B" w:rsidRDefault="0007251B" w:rsidP="0007251B">
            <w:r w:rsidRPr="0007251B">
              <w:t xml:space="preserve">c) Children’s development of attitudes The assessment tools we will use will range from the informal means to the more structured approaches. </w:t>
            </w:r>
          </w:p>
          <w:p w14:paraId="2A2B83F3" w14:textId="77777777" w:rsidR="0007251B" w:rsidRPr="0007251B" w:rsidRDefault="0007251B" w:rsidP="0007251B"/>
          <w:p w14:paraId="6271C383" w14:textId="77777777" w:rsidR="0007251B" w:rsidRPr="0007251B" w:rsidRDefault="0007251B" w:rsidP="0007251B">
            <w:pPr>
              <w:rPr>
                <w:b/>
              </w:rPr>
            </w:pPr>
            <w:r w:rsidRPr="0007251B">
              <w:rPr>
                <w:b/>
              </w:rPr>
              <w:t xml:space="preserve">Methods we will use are: </w:t>
            </w:r>
          </w:p>
          <w:p w14:paraId="4166684F" w14:textId="77777777" w:rsidR="0007251B" w:rsidRPr="0007251B" w:rsidRDefault="0007251B" w:rsidP="0007251B">
            <w:r w:rsidRPr="0007251B">
              <w:sym w:font="Symbol" w:char="F0B7"/>
            </w:r>
            <w:r w:rsidRPr="0007251B">
              <w:t xml:space="preserve"> Teacher observation of the child’s learning as the history curriculum is being implemented. </w:t>
            </w:r>
          </w:p>
          <w:p w14:paraId="10BC71DF" w14:textId="77777777" w:rsidR="0007251B" w:rsidRPr="0007251B" w:rsidRDefault="0007251B" w:rsidP="0007251B">
            <w:r w:rsidRPr="0007251B">
              <w:sym w:font="Symbol" w:char="F0B7"/>
            </w:r>
            <w:r w:rsidRPr="0007251B">
              <w:t xml:space="preserve"> Teacher designed tasks and tests at the end of units of work. </w:t>
            </w:r>
          </w:p>
          <w:p w14:paraId="28694351" w14:textId="77777777" w:rsidR="0007251B" w:rsidRPr="0007251B" w:rsidRDefault="0007251B" w:rsidP="0007251B">
            <w:r w:rsidRPr="0007251B">
              <w:sym w:font="Symbol" w:char="F0B7"/>
            </w:r>
            <w:r w:rsidRPr="0007251B">
              <w:t xml:space="preserve"> SESE History Checklists </w:t>
            </w:r>
          </w:p>
          <w:p w14:paraId="694842F4" w14:textId="77777777" w:rsidR="0007251B" w:rsidRPr="0007251B" w:rsidRDefault="0007251B" w:rsidP="0007251B">
            <w:pPr>
              <w:rPr>
                <w:rFonts w:ascii="Arial" w:hAnsi="Arial" w:cs="Arial"/>
                <w:b/>
                <w:bCs/>
                <w:sz w:val="22"/>
                <w:szCs w:val="22"/>
              </w:rPr>
            </w:pPr>
            <w:r w:rsidRPr="0007251B">
              <w:sym w:font="Symbol" w:char="F0B7"/>
            </w:r>
            <w:r w:rsidRPr="0007251B">
              <w:t xml:space="preserve"> Work samples and projects </w:t>
            </w:r>
          </w:p>
        </w:tc>
      </w:tr>
    </w:tbl>
    <w:p w14:paraId="17075D86" w14:textId="77777777" w:rsidR="0007251B" w:rsidRPr="0007251B" w:rsidRDefault="0007251B" w:rsidP="0007251B">
      <w:pPr>
        <w:ind w:left="1080"/>
        <w:rPr>
          <w:rFonts w:ascii="Arial" w:hAnsi="Arial" w:cs="Arial"/>
          <w:b/>
          <w:bCs/>
          <w:sz w:val="22"/>
          <w:szCs w:val="22"/>
        </w:rPr>
      </w:pPr>
    </w:p>
    <w:p w14:paraId="109BA218" w14:textId="77777777" w:rsidR="0007251B" w:rsidRPr="0007251B" w:rsidRDefault="0007251B" w:rsidP="0007251B">
      <w:pPr>
        <w:numPr>
          <w:ilvl w:val="0"/>
          <w:numId w:val="1"/>
        </w:numPr>
        <w:rPr>
          <w:rFonts w:ascii="Arial" w:hAnsi="Arial" w:cs="Arial"/>
          <w:b/>
          <w:bCs/>
          <w:sz w:val="22"/>
          <w:szCs w:val="22"/>
        </w:rPr>
      </w:pPr>
      <w:r w:rsidRPr="0007251B">
        <w:rPr>
          <w:rFonts w:ascii="Arial" w:hAnsi="Arial" w:cs="Arial"/>
          <w:b/>
          <w:bCs/>
          <w:sz w:val="22"/>
          <w:szCs w:val="22"/>
        </w:rPr>
        <w:t>Children with different needs</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8"/>
      </w:tblGrid>
      <w:tr w:rsidR="0007251B" w:rsidRPr="0007251B" w14:paraId="7345ACE3" w14:textId="77777777" w:rsidTr="008E00A2">
        <w:tc>
          <w:tcPr>
            <w:tcW w:w="16103" w:type="dxa"/>
            <w:shd w:val="clear" w:color="auto" w:fill="auto"/>
          </w:tcPr>
          <w:p w14:paraId="3DA61FFA" w14:textId="77777777" w:rsidR="0007251B" w:rsidRPr="0007251B" w:rsidRDefault="0007251B" w:rsidP="0007251B">
            <w:r w:rsidRPr="0007251B">
              <w:t xml:space="preserve">We will strive to ensure that all children have the opportunity to experience a rounded historical education. In the same way as we endeavour to provide for individual difference in every curricular area, we will also strive to make the history curriculum accessible to as many children as possible. In order to do this, we will consider: </w:t>
            </w:r>
          </w:p>
          <w:p w14:paraId="29258892" w14:textId="77777777" w:rsidR="0007251B" w:rsidRPr="0007251B" w:rsidRDefault="0007251B" w:rsidP="0007251B">
            <w:r w:rsidRPr="0007251B">
              <w:sym w:font="Symbol" w:char="F0B7"/>
            </w:r>
            <w:r w:rsidRPr="0007251B">
              <w:t xml:space="preserve"> Using a mixture of whole class teaching and focused group work</w:t>
            </w:r>
          </w:p>
          <w:p w14:paraId="1FF51F35" w14:textId="77777777" w:rsidR="0007251B" w:rsidRPr="0007251B" w:rsidRDefault="0007251B" w:rsidP="0007251B">
            <w:r w:rsidRPr="0007251B">
              <w:t xml:space="preserve"> </w:t>
            </w:r>
            <w:r w:rsidRPr="0007251B">
              <w:sym w:font="Symbol" w:char="F0B7"/>
            </w:r>
            <w:r w:rsidRPr="0007251B">
              <w:t xml:space="preserve"> Choosing more accessible or more demanding pieces of evidence for different children.</w:t>
            </w:r>
          </w:p>
          <w:p w14:paraId="19BB09C0" w14:textId="77777777" w:rsidR="0007251B" w:rsidRPr="0007251B" w:rsidRDefault="0007251B" w:rsidP="0007251B">
            <w:r w:rsidRPr="0007251B">
              <w:t xml:space="preserve"> </w:t>
            </w:r>
            <w:r w:rsidRPr="0007251B">
              <w:sym w:font="Symbol" w:char="F0B7"/>
            </w:r>
            <w:r w:rsidRPr="0007251B">
              <w:t xml:space="preserve"> Use a range of questions spanning from simple recall to the more complex and analytical </w:t>
            </w:r>
          </w:p>
          <w:p w14:paraId="3771C7E4" w14:textId="77777777" w:rsidR="0007251B" w:rsidRPr="0007251B" w:rsidRDefault="0007251B" w:rsidP="0007251B">
            <w:r w:rsidRPr="0007251B">
              <w:sym w:font="Symbol" w:char="F0B7"/>
            </w:r>
            <w:r w:rsidRPr="0007251B">
              <w:t xml:space="preserve"> Planning for the use of a wide range of communication skills (Drawing, ICT, written and oral accounts, photographs and models.) </w:t>
            </w:r>
          </w:p>
          <w:p w14:paraId="230E5810" w14:textId="77777777" w:rsidR="0007251B" w:rsidRPr="0007251B" w:rsidRDefault="0007251B" w:rsidP="0007251B">
            <w:r w:rsidRPr="0007251B">
              <w:sym w:font="Symbol" w:char="F0B7"/>
            </w:r>
            <w:r w:rsidRPr="0007251B">
              <w:t xml:space="preserve"> The exceptional child will be encouraged to undertake additional research and record their findings in a variety of ways </w:t>
            </w:r>
          </w:p>
          <w:p w14:paraId="7855164E" w14:textId="77777777" w:rsidR="0007251B" w:rsidRPr="0007251B" w:rsidRDefault="0007251B" w:rsidP="0007251B">
            <w:pPr>
              <w:rPr>
                <w:rFonts w:ascii="Arial" w:hAnsi="Arial" w:cs="Arial"/>
                <w:b/>
                <w:bCs/>
                <w:sz w:val="22"/>
                <w:szCs w:val="22"/>
              </w:rPr>
            </w:pPr>
            <w:r w:rsidRPr="0007251B">
              <w:sym w:font="Symbol" w:char="F0B7"/>
            </w:r>
            <w:r w:rsidRPr="0007251B">
              <w:t xml:space="preserve"> Content, methods of recording and desired learning outcomes will be differentiated for children with general learning difficulties.</w:t>
            </w:r>
          </w:p>
        </w:tc>
      </w:tr>
    </w:tbl>
    <w:p w14:paraId="530678B9" w14:textId="77777777" w:rsidR="0007251B" w:rsidRPr="0007251B" w:rsidRDefault="0007251B" w:rsidP="0007251B">
      <w:pPr>
        <w:ind w:left="1080"/>
        <w:rPr>
          <w:rFonts w:ascii="Arial" w:hAnsi="Arial" w:cs="Arial"/>
          <w:b/>
          <w:bCs/>
          <w:sz w:val="22"/>
          <w:szCs w:val="22"/>
        </w:rPr>
      </w:pPr>
    </w:p>
    <w:p w14:paraId="3A523F94" w14:textId="77777777" w:rsidR="0007251B" w:rsidRPr="0007251B" w:rsidRDefault="0007251B" w:rsidP="0007251B">
      <w:pPr>
        <w:numPr>
          <w:ilvl w:val="0"/>
          <w:numId w:val="1"/>
        </w:numPr>
        <w:rPr>
          <w:rFonts w:ascii="Arial" w:hAnsi="Arial" w:cs="Arial"/>
          <w:b/>
          <w:bCs/>
          <w:sz w:val="22"/>
          <w:szCs w:val="22"/>
        </w:rPr>
      </w:pPr>
      <w:r w:rsidRPr="0007251B">
        <w:rPr>
          <w:rFonts w:ascii="Arial" w:hAnsi="Arial" w:cs="Arial"/>
          <w:b/>
          <w:bCs/>
          <w:sz w:val="22"/>
          <w:szCs w:val="22"/>
        </w:rPr>
        <w:t>Equality of participation and access</w:t>
      </w:r>
    </w:p>
    <w:p w14:paraId="005DD99A" w14:textId="77777777" w:rsidR="0007251B" w:rsidRPr="0007251B" w:rsidRDefault="0007251B" w:rsidP="0007251B">
      <w:pPr>
        <w:rPr>
          <w:rFonts w:ascii="Arial" w:hAnsi="Arial" w:cs="Arial"/>
          <w:b/>
          <w:bCs/>
          <w:sz w:val="22"/>
          <w:szCs w:val="2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07251B" w:rsidRPr="0007251B" w14:paraId="6FFE2DEA" w14:textId="77777777" w:rsidTr="008E00A2">
        <w:tc>
          <w:tcPr>
            <w:tcW w:w="16551" w:type="dxa"/>
            <w:shd w:val="clear" w:color="auto" w:fill="auto"/>
          </w:tcPr>
          <w:p w14:paraId="2B718B57" w14:textId="77777777" w:rsidR="0007251B" w:rsidRPr="0007251B" w:rsidRDefault="0007251B" w:rsidP="0007251B">
            <w:r w:rsidRPr="0007251B">
              <w:t xml:space="preserve">Equal opportunity will be given to boys and girls, mainstream or special class, to experience all strands and to participate in all class activities. </w:t>
            </w:r>
          </w:p>
          <w:p w14:paraId="3DFB4A65" w14:textId="77777777" w:rsidR="0007251B" w:rsidRPr="0007251B" w:rsidRDefault="0007251B" w:rsidP="0007251B">
            <w:r w:rsidRPr="0007251B">
              <w:sym w:font="Symbol" w:char="F0B7"/>
            </w:r>
            <w:r w:rsidRPr="0007251B">
              <w:t xml:space="preserve"> Provision for children with physical difficulties will be made so that they can access the history curriculum. </w:t>
            </w:r>
          </w:p>
          <w:p w14:paraId="6C61D8FC" w14:textId="77777777" w:rsidR="0007251B" w:rsidRPr="0007251B" w:rsidRDefault="0007251B" w:rsidP="0007251B">
            <w:r w:rsidRPr="0007251B">
              <w:sym w:font="Symbol" w:char="F0B7"/>
            </w:r>
            <w:r w:rsidRPr="0007251B">
              <w:t xml:space="preserve"> Children whose first language is not English will be supported in accessing the history curriculum also. </w:t>
            </w:r>
          </w:p>
          <w:p w14:paraId="00CE22A7" w14:textId="77777777" w:rsidR="0007251B" w:rsidRPr="0007251B" w:rsidRDefault="0007251B" w:rsidP="0007251B">
            <w:r w:rsidRPr="0007251B">
              <w:sym w:font="Symbol" w:char="F0B7"/>
            </w:r>
            <w:r w:rsidRPr="0007251B">
              <w:t xml:space="preserve"> Our studies will include one from local, national and international places </w:t>
            </w:r>
          </w:p>
          <w:p w14:paraId="7F1411BE" w14:textId="77777777" w:rsidR="0007251B" w:rsidRPr="0007251B" w:rsidRDefault="0007251B" w:rsidP="0007251B">
            <w:r w:rsidRPr="0007251B">
              <w:sym w:font="Symbol" w:char="F0B7"/>
            </w:r>
            <w:r w:rsidRPr="0007251B">
              <w:t xml:space="preserve"> Our history classes will place an emphasis on the lives of ordinary women, men and children of the past as is recommended in the curriculum. </w:t>
            </w:r>
          </w:p>
          <w:p w14:paraId="3FF9A541" w14:textId="77777777" w:rsidR="0007251B" w:rsidRPr="0007251B" w:rsidRDefault="0007251B" w:rsidP="0007251B">
            <w:r w:rsidRPr="0007251B">
              <w:sym w:font="Symbol" w:char="F0B7"/>
            </w:r>
            <w:r w:rsidRPr="0007251B">
              <w:t xml:space="preserve"> We will consider in our teaching of History the contribution made by women in the past as well as men. </w:t>
            </w:r>
          </w:p>
          <w:p w14:paraId="67457DF6" w14:textId="77777777" w:rsidR="0007251B" w:rsidRPr="0007251B" w:rsidRDefault="0007251B" w:rsidP="0007251B">
            <w:pPr>
              <w:rPr>
                <w:rFonts w:ascii="Arial" w:hAnsi="Arial" w:cs="Arial"/>
                <w:b/>
                <w:bCs/>
                <w:sz w:val="22"/>
                <w:szCs w:val="22"/>
              </w:rPr>
            </w:pPr>
            <w:r w:rsidRPr="0007251B">
              <w:sym w:font="Symbol" w:char="F0B7"/>
            </w:r>
            <w:r w:rsidRPr="0007251B">
              <w:t xml:space="preserve"> At all class levels we include the lives of men women and children from different social, cultural, ethnic and religious backgrounds. </w:t>
            </w:r>
          </w:p>
        </w:tc>
      </w:tr>
    </w:tbl>
    <w:p w14:paraId="05346B43" w14:textId="77777777" w:rsidR="0007251B" w:rsidRPr="0007251B" w:rsidRDefault="0007251B" w:rsidP="0007251B">
      <w:pPr>
        <w:rPr>
          <w:rFonts w:ascii="Arial" w:hAnsi="Arial" w:cs="Arial"/>
          <w:b/>
          <w:bCs/>
          <w:sz w:val="22"/>
          <w:szCs w:val="22"/>
        </w:rPr>
      </w:pPr>
    </w:p>
    <w:p w14:paraId="4703A98E" w14:textId="77777777" w:rsidR="0007251B" w:rsidRPr="0007251B" w:rsidRDefault="0007251B" w:rsidP="0007251B">
      <w:pPr>
        <w:rPr>
          <w:rFonts w:ascii="Arial" w:hAnsi="Arial" w:cs="Arial"/>
          <w:b/>
          <w:bCs/>
          <w:sz w:val="22"/>
          <w:szCs w:val="22"/>
        </w:rPr>
      </w:pPr>
    </w:p>
    <w:p w14:paraId="728C799C" w14:textId="77777777" w:rsidR="0007251B" w:rsidRPr="0007251B" w:rsidRDefault="0007251B" w:rsidP="0007251B">
      <w:pPr>
        <w:rPr>
          <w:rFonts w:ascii="Arial" w:hAnsi="Arial" w:cs="Arial"/>
          <w:b/>
          <w:bCs/>
          <w:sz w:val="22"/>
          <w:szCs w:val="22"/>
        </w:rPr>
      </w:pPr>
    </w:p>
    <w:p w14:paraId="12224B63" w14:textId="77777777" w:rsidR="0007251B" w:rsidRPr="0007251B" w:rsidRDefault="0007251B" w:rsidP="0007251B">
      <w:pPr>
        <w:rPr>
          <w:rFonts w:ascii="Arial" w:hAnsi="Arial" w:cs="Arial"/>
          <w:b/>
          <w:bCs/>
          <w:sz w:val="22"/>
          <w:szCs w:val="22"/>
        </w:rPr>
      </w:pPr>
      <w:r w:rsidRPr="0007251B">
        <w:rPr>
          <w:rFonts w:ascii="Arial" w:hAnsi="Arial" w:cs="Arial"/>
          <w:b/>
          <w:bCs/>
          <w:sz w:val="22"/>
          <w:szCs w:val="22"/>
        </w:rPr>
        <w:t>Organisational Planning:</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07251B" w:rsidRPr="0007251B" w14:paraId="0FD150EE" w14:textId="77777777" w:rsidTr="008E00A2">
        <w:tc>
          <w:tcPr>
            <w:tcW w:w="16551" w:type="dxa"/>
            <w:shd w:val="clear" w:color="auto" w:fill="auto"/>
          </w:tcPr>
          <w:p w14:paraId="48B2D63A" w14:textId="77777777" w:rsidR="0007251B" w:rsidRPr="0007251B" w:rsidRDefault="0007251B" w:rsidP="0007251B">
            <w:pPr>
              <w:rPr>
                <w:rFonts w:ascii="Arial" w:hAnsi="Arial" w:cs="Arial"/>
                <w:b/>
                <w:bCs/>
                <w:sz w:val="22"/>
                <w:szCs w:val="22"/>
              </w:rPr>
            </w:pPr>
            <w:r w:rsidRPr="0007251B">
              <w:t xml:space="preserve">In keeping with the recommendations in the Primary School Curriculum Introduction (page 70) a minimum of two and quarter hours per week is devoted to SESE in infant classes and a minimum of three hours per week for classes 3rd to 6th. One hour of this time will be spent on History. On occasion, time will be blocked as appropriate. This might occur when: </w:t>
            </w:r>
            <w:r w:rsidRPr="0007251B">
              <w:sym w:font="Symbol" w:char="F0BE"/>
            </w:r>
            <w:r w:rsidRPr="0007251B">
              <w:t xml:space="preserve"> using a thematic approach </w:t>
            </w:r>
            <w:r w:rsidRPr="0007251B">
              <w:sym w:font="Symbol" w:char="F0BE"/>
            </w:r>
            <w:r w:rsidRPr="0007251B">
              <w:t xml:space="preserve"> working on a project </w:t>
            </w:r>
            <w:r w:rsidRPr="0007251B">
              <w:sym w:font="Symbol" w:char="F0BE"/>
            </w:r>
            <w:r w:rsidRPr="0007251B">
              <w:t xml:space="preserve"> exploring the local environment i.e. on a trail or fieldwork activity Teachers will consider the use of discretionary curriculum time which is 2 hours, for SESE when appropriate.</w:t>
            </w:r>
          </w:p>
        </w:tc>
      </w:tr>
    </w:tbl>
    <w:p w14:paraId="6C1A767A" w14:textId="77777777" w:rsidR="0007251B" w:rsidRPr="0007251B" w:rsidRDefault="0007251B" w:rsidP="0007251B">
      <w:pPr>
        <w:rPr>
          <w:rFonts w:ascii="Arial" w:hAnsi="Arial" w:cs="Arial"/>
          <w:b/>
          <w:bCs/>
          <w:sz w:val="22"/>
          <w:szCs w:val="22"/>
        </w:rPr>
      </w:pPr>
    </w:p>
    <w:p w14:paraId="4E40131E" w14:textId="77777777" w:rsidR="0007251B" w:rsidRPr="0007251B" w:rsidRDefault="0007251B" w:rsidP="0007251B">
      <w:pPr>
        <w:rPr>
          <w:rFonts w:ascii="Arial" w:hAnsi="Arial" w:cs="Arial"/>
          <w:b/>
          <w:bCs/>
          <w:sz w:val="22"/>
          <w:szCs w:val="22"/>
        </w:rPr>
      </w:pPr>
      <w:r w:rsidRPr="0007251B">
        <w:rPr>
          <w:rFonts w:ascii="Arial" w:hAnsi="Arial" w:cs="Arial"/>
          <w:b/>
          <w:bCs/>
          <w:sz w:val="22"/>
          <w:szCs w:val="22"/>
        </w:rPr>
        <w:t>Resources and ICT: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tblGrid>
      <w:tr w:rsidR="0007251B" w:rsidRPr="0007251B" w14:paraId="6D609867" w14:textId="77777777" w:rsidTr="008E00A2">
        <w:tc>
          <w:tcPr>
            <w:tcW w:w="16435" w:type="dxa"/>
            <w:shd w:val="clear" w:color="auto" w:fill="auto"/>
          </w:tcPr>
          <w:p w14:paraId="0B2A35DA" w14:textId="77777777" w:rsidR="0007251B" w:rsidRPr="0007251B" w:rsidRDefault="0007251B" w:rsidP="0007251B">
            <w:pPr>
              <w:rPr>
                <w:rFonts w:ascii="Arial" w:hAnsi="Arial" w:cs="Arial"/>
                <w:b/>
                <w:bCs/>
                <w:sz w:val="22"/>
                <w:szCs w:val="22"/>
              </w:rPr>
            </w:pPr>
            <w:r w:rsidRPr="0007251B">
              <w:t xml:space="preserve">We will use textbooks as a resource in our teaching of History. We will stock history textbooks and use as an occasional resource in a bid to reduce the emphasis on the textbook as a primary resource. We will invite children to bring in artefacts from home to be displayed in a temporary school museum We will compile DVDs and digital videos that can support the strand units been taught. We have access to the internet so we can use the web as a historical resource and we have identified some useful websites. We will seek to acquire the following resources and materials: Documentary evidence- birth certs, marriage certs, old letters, postcards, census etc Historical maps and old photographs We will compile packs to support teaching of certain topics, </w:t>
            </w:r>
            <w:proofErr w:type="spellStart"/>
            <w:r w:rsidRPr="0007251B">
              <w:t>eg</w:t>
            </w:r>
            <w:proofErr w:type="spellEnd"/>
            <w:r w:rsidRPr="0007251B">
              <w:t xml:space="preserve"> the Vikings</w:t>
            </w:r>
          </w:p>
        </w:tc>
      </w:tr>
    </w:tbl>
    <w:p w14:paraId="2DC387B4" w14:textId="77777777" w:rsidR="0007251B" w:rsidRPr="0007251B" w:rsidRDefault="0007251B" w:rsidP="0007251B">
      <w:pPr>
        <w:rPr>
          <w:rFonts w:ascii="Arial" w:hAnsi="Arial" w:cs="Arial"/>
          <w:b/>
          <w:bCs/>
          <w:sz w:val="22"/>
          <w:szCs w:val="22"/>
        </w:rPr>
      </w:pPr>
    </w:p>
    <w:p w14:paraId="4139C79A" w14:textId="77777777" w:rsidR="0007251B" w:rsidRPr="0007251B" w:rsidRDefault="0007251B" w:rsidP="0007251B">
      <w:pPr>
        <w:rPr>
          <w:rFonts w:ascii="Arial" w:hAnsi="Arial" w:cs="Arial"/>
          <w:b/>
          <w:bCs/>
          <w:sz w:val="22"/>
          <w:szCs w:val="22"/>
        </w:rPr>
      </w:pPr>
      <w:r w:rsidRPr="0007251B">
        <w:rPr>
          <w:rFonts w:ascii="Arial" w:hAnsi="Arial" w:cs="Arial"/>
          <w:b/>
          <w:bCs/>
          <w:sz w:val="22"/>
          <w:szCs w:val="22"/>
        </w:rPr>
        <w:t xml:space="preserve"> Health and safety: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07251B" w:rsidRPr="0007251B" w14:paraId="441E686E" w14:textId="77777777" w:rsidTr="008E00A2">
        <w:tc>
          <w:tcPr>
            <w:tcW w:w="16551" w:type="dxa"/>
            <w:shd w:val="clear" w:color="auto" w:fill="auto"/>
          </w:tcPr>
          <w:p w14:paraId="60AB3629" w14:textId="77777777" w:rsidR="0007251B" w:rsidRPr="0007251B" w:rsidRDefault="0007251B" w:rsidP="0007251B">
            <w:r w:rsidRPr="0007251B">
              <w:t>Refer to school’s Health &amp; Safety Policy)</w:t>
            </w:r>
          </w:p>
          <w:p w14:paraId="2349AD38" w14:textId="581B7B8B" w:rsidR="0007251B" w:rsidRPr="0007251B" w:rsidRDefault="0007251B" w:rsidP="0007251B">
            <w:r w:rsidRPr="0007251B">
              <w:t xml:space="preserve"> </w:t>
            </w:r>
            <w:r w:rsidRPr="0007251B">
              <w:sym w:font="Symbol" w:char="F0B7"/>
            </w:r>
            <w:r w:rsidRPr="0007251B">
              <w:t xml:space="preserve"> Teachers will consult the principal whenever it is proposed to engage children in history activities in the environment. The </w:t>
            </w:r>
            <w:r w:rsidR="003651DB" w:rsidRPr="0007251B">
              <w:t>school’s</w:t>
            </w:r>
            <w:r w:rsidRPr="0007251B">
              <w:t xml:space="preserve"> policy on out of classroom activities will be consulted and provision made for adult help suitable clothing, footwear, insurance and transport. </w:t>
            </w:r>
          </w:p>
          <w:p w14:paraId="5C870D84" w14:textId="77777777" w:rsidR="0007251B" w:rsidRPr="0007251B" w:rsidRDefault="0007251B" w:rsidP="0007251B">
            <w:pPr>
              <w:rPr>
                <w:rFonts w:ascii="Arial" w:hAnsi="Arial" w:cs="Arial"/>
                <w:b/>
                <w:bCs/>
                <w:sz w:val="22"/>
                <w:szCs w:val="22"/>
              </w:rPr>
            </w:pPr>
            <w:r w:rsidRPr="0007251B">
              <w:sym w:font="Symbol" w:char="F0B7"/>
            </w:r>
            <w:r w:rsidRPr="0007251B">
              <w:t xml:space="preserve"> Before use in the classroom artefacts will be examined by the teacher and checked for potential danger </w:t>
            </w:r>
            <w:proofErr w:type="spellStart"/>
            <w:r w:rsidRPr="0007251B">
              <w:t>i.e</w:t>
            </w:r>
            <w:proofErr w:type="spellEnd"/>
            <w:r w:rsidRPr="0007251B">
              <w:t>; sharp edges. Artefacts with small parts will not be used with infants</w:t>
            </w:r>
          </w:p>
        </w:tc>
      </w:tr>
    </w:tbl>
    <w:p w14:paraId="5D9917E1" w14:textId="77777777" w:rsidR="0007251B" w:rsidRPr="0007251B" w:rsidRDefault="0007251B" w:rsidP="0007251B">
      <w:pPr>
        <w:rPr>
          <w:rFonts w:ascii="Arial" w:hAnsi="Arial" w:cs="Arial"/>
          <w:b/>
          <w:bCs/>
          <w:sz w:val="22"/>
          <w:szCs w:val="22"/>
        </w:rPr>
      </w:pPr>
    </w:p>
    <w:p w14:paraId="5535FD5C" w14:textId="77777777" w:rsidR="0007251B" w:rsidRPr="0007251B" w:rsidRDefault="0007251B" w:rsidP="0007251B">
      <w:pPr>
        <w:ind w:left="720"/>
        <w:rPr>
          <w:rFonts w:ascii="Arial" w:hAnsi="Arial" w:cs="Arial"/>
          <w:b/>
          <w:bCs/>
          <w:sz w:val="22"/>
          <w:szCs w:val="22"/>
        </w:rPr>
      </w:pPr>
      <w:r w:rsidRPr="0007251B">
        <w:rPr>
          <w:rFonts w:ascii="Arial" w:hAnsi="Arial" w:cs="Arial"/>
          <w:b/>
          <w:bCs/>
          <w:sz w:val="22"/>
          <w:szCs w:val="22"/>
        </w:rPr>
        <w:t>12. Individual teachers’ planning and reporting</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6"/>
      </w:tblGrid>
      <w:tr w:rsidR="0007251B" w:rsidRPr="0007251B" w14:paraId="72E13A4F" w14:textId="77777777" w:rsidTr="008E00A2">
        <w:tc>
          <w:tcPr>
            <w:tcW w:w="15831" w:type="dxa"/>
            <w:shd w:val="clear" w:color="auto" w:fill="auto"/>
          </w:tcPr>
          <w:p w14:paraId="13459E79" w14:textId="77777777" w:rsidR="0007251B" w:rsidRPr="0007251B" w:rsidRDefault="0007251B" w:rsidP="0007251B">
            <w:r w:rsidRPr="0007251B">
              <w:t xml:space="preserve">Teachers will consult this whole school plan and the curriculum documents for history when they are drawing up their long and short term plans. </w:t>
            </w:r>
          </w:p>
          <w:p w14:paraId="70DD3895" w14:textId="77777777" w:rsidR="0007251B" w:rsidRPr="0007251B" w:rsidRDefault="0007251B" w:rsidP="0007251B">
            <w:r w:rsidRPr="0007251B">
              <w:sym w:font="Symbol" w:char="F0B7"/>
            </w:r>
            <w:r w:rsidRPr="0007251B">
              <w:t xml:space="preserve"> Each teacher will have a long term plan for the year</w:t>
            </w:r>
          </w:p>
          <w:p w14:paraId="71D0A7E8" w14:textId="77777777" w:rsidR="0007251B" w:rsidRPr="0007251B" w:rsidRDefault="0007251B" w:rsidP="0007251B">
            <w:r w:rsidRPr="0007251B">
              <w:t xml:space="preserve"> </w:t>
            </w:r>
            <w:r w:rsidRPr="0007251B">
              <w:sym w:font="Symbol" w:char="F0B7"/>
            </w:r>
            <w:r w:rsidRPr="0007251B">
              <w:t xml:space="preserve"> In third and fourth classes two strand units will be selected from each strand along with a selection of stories. We will ensure that two of these strand units chosen will be in depth studies each year. One of these in depth studies with have a local focus and the other will have a national/international focus. </w:t>
            </w:r>
          </w:p>
          <w:p w14:paraId="6CC6722E" w14:textId="77777777" w:rsidR="0007251B" w:rsidRPr="0007251B" w:rsidRDefault="0007251B" w:rsidP="0007251B">
            <w:r w:rsidRPr="0007251B">
              <w:sym w:font="Symbol" w:char="F0B7"/>
            </w:r>
            <w:r w:rsidRPr="0007251B">
              <w:t xml:space="preserve"> In fifth and sixth class we will select two strand units from each strand. We will ensure that two of these strand units chosen will be in depth studies each year. One of these in depth studies will have a local focus and the other will have a national/international focus. We will also cover a selection of stories for fifth and sixth.</w:t>
            </w:r>
          </w:p>
          <w:p w14:paraId="14173524" w14:textId="77777777" w:rsidR="0007251B" w:rsidRPr="0007251B" w:rsidRDefault="0007251B" w:rsidP="0007251B">
            <w:r w:rsidRPr="0007251B">
              <w:t xml:space="preserve"> </w:t>
            </w:r>
            <w:r w:rsidRPr="0007251B">
              <w:sym w:font="Symbol" w:char="F0B7"/>
            </w:r>
            <w:r w:rsidRPr="0007251B">
              <w:t xml:space="preserve"> Where it is meaningful and suitable history will be taught in a thematic way to integrate with the other SESE subjects.</w:t>
            </w:r>
          </w:p>
          <w:p w14:paraId="595E653E" w14:textId="77777777" w:rsidR="0007251B" w:rsidRPr="0007251B" w:rsidRDefault="0007251B" w:rsidP="0007251B">
            <w:r w:rsidRPr="0007251B">
              <w:sym w:font="Symbol" w:char="F0B7"/>
            </w:r>
            <w:r w:rsidRPr="0007251B">
              <w:t xml:space="preserve"> </w:t>
            </w:r>
            <w:proofErr w:type="spellStart"/>
            <w:r w:rsidRPr="0007251B">
              <w:t>Cuntas</w:t>
            </w:r>
            <w:proofErr w:type="spellEnd"/>
            <w:r w:rsidRPr="0007251B">
              <w:t xml:space="preserve"> </w:t>
            </w:r>
            <w:proofErr w:type="spellStart"/>
            <w:r w:rsidRPr="0007251B">
              <w:t>míosúil</w:t>
            </w:r>
            <w:proofErr w:type="spellEnd"/>
            <w:r w:rsidRPr="0007251B">
              <w:t xml:space="preserve"> will assist in recording work covered in evaluating progress in history and in informing future teaching </w:t>
            </w:r>
          </w:p>
          <w:p w14:paraId="155EDA16" w14:textId="77777777" w:rsidR="0007251B" w:rsidRPr="0007251B" w:rsidRDefault="0007251B" w:rsidP="0007251B">
            <w:pPr>
              <w:rPr>
                <w:rFonts w:ascii="Arial" w:hAnsi="Arial" w:cs="Arial"/>
                <w:b/>
                <w:bCs/>
                <w:sz w:val="22"/>
                <w:szCs w:val="22"/>
              </w:rPr>
            </w:pPr>
            <w:r w:rsidRPr="0007251B">
              <w:sym w:font="Symbol" w:char="F0B7"/>
            </w:r>
            <w:r w:rsidRPr="0007251B">
              <w:t xml:space="preserve"> Parents are informed of children’s progress in history at parent teacher meetings and in end of year report cards</w:t>
            </w:r>
          </w:p>
        </w:tc>
      </w:tr>
    </w:tbl>
    <w:p w14:paraId="4586CB01" w14:textId="77777777" w:rsidR="0007251B" w:rsidRPr="0007251B" w:rsidRDefault="0007251B" w:rsidP="0007251B">
      <w:pPr>
        <w:ind w:left="720"/>
        <w:rPr>
          <w:rFonts w:ascii="Arial" w:hAnsi="Arial" w:cs="Arial"/>
          <w:b/>
          <w:bCs/>
          <w:sz w:val="22"/>
          <w:szCs w:val="22"/>
        </w:rPr>
      </w:pPr>
    </w:p>
    <w:p w14:paraId="5F26CB30" w14:textId="77777777" w:rsidR="0007251B" w:rsidRPr="0007251B" w:rsidRDefault="0007251B" w:rsidP="0007251B">
      <w:pPr>
        <w:ind w:left="720"/>
        <w:rPr>
          <w:rFonts w:ascii="Arial" w:hAnsi="Arial" w:cs="Arial"/>
          <w:b/>
          <w:bCs/>
          <w:sz w:val="22"/>
          <w:szCs w:val="22"/>
        </w:rPr>
      </w:pPr>
      <w:r w:rsidRPr="0007251B">
        <w:rPr>
          <w:rFonts w:ascii="Arial" w:hAnsi="Arial" w:cs="Arial"/>
          <w:b/>
          <w:bCs/>
          <w:sz w:val="22"/>
          <w:szCs w:val="22"/>
        </w:rPr>
        <w:t>13. Staff development</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6"/>
      </w:tblGrid>
      <w:tr w:rsidR="0007251B" w:rsidRPr="0007251B" w14:paraId="6AEDCF0F" w14:textId="77777777" w:rsidTr="008E00A2">
        <w:tc>
          <w:tcPr>
            <w:tcW w:w="15690" w:type="dxa"/>
            <w:shd w:val="clear" w:color="auto" w:fill="auto"/>
          </w:tcPr>
          <w:p w14:paraId="6E4DEADE" w14:textId="77777777" w:rsidR="0007251B" w:rsidRPr="0007251B" w:rsidRDefault="0007251B" w:rsidP="0007251B">
            <w:r w:rsidRPr="0007251B">
              <w:t>Teachers will have access to reference books, resource materials and websites dealing with history.</w:t>
            </w:r>
          </w:p>
          <w:p w14:paraId="3E383F35" w14:textId="77777777" w:rsidR="0007251B" w:rsidRPr="0007251B" w:rsidRDefault="0007251B" w:rsidP="0007251B">
            <w:pPr>
              <w:numPr>
                <w:ilvl w:val="0"/>
                <w:numId w:val="7"/>
              </w:numPr>
            </w:pPr>
            <w:r w:rsidRPr="0007251B">
              <w:t xml:space="preserve">Staff will be encouraged to research and try out new approaches and methodologies. </w:t>
            </w:r>
          </w:p>
          <w:p w14:paraId="0EDDB823" w14:textId="77777777" w:rsidR="0007251B" w:rsidRPr="0007251B" w:rsidRDefault="0007251B" w:rsidP="0007251B">
            <w:pPr>
              <w:numPr>
                <w:ilvl w:val="0"/>
                <w:numId w:val="7"/>
              </w:numPr>
              <w:rPr>
                <w:rFonts w:ascii="Arial" w:hAnsi="Arial" w:cs="Arial"/>
                <w:b/>
                <w:bCs/>
                <w:sz w:val="22"/>
                <w:szCs w:val="22"/>
              </w:rPr>
            </w:pPr>
            <w:r w:rsidRPr="0007251B">
              <w:t>The ISMT will be responsible for keeping resource material up to date and will arrange for opportunities for resources to be assessed for purchase and for new approaches to be piloted in the school</w:t>
            </w:r>
          </w:p>
        </w:tc>
      </w:tr>
    </w:tbl>
    <w:p w14:paraId="402D6311" w14:textId="77777777" w:rsidR="0007251B" w:rsidRPr="0007251B" w:rsidRDefault="0007251B" w:rsidP="0007251B">
      <w:pPr>
        <w:ind w:left="720"/>
        <w:rPr>
          <w:rFonts w:ascii="Arial" w:hAnsi="Arial" w:cs="Arial"/>
          <w:b/>
          <w:bCs/>
          <w:sz w:val="22"/>
          <w:szCs w:val="22"/>
        </w:rPr>
      </w:pPr>
    </w:p>
    <w:p w14:paraId="283E5D51" w14:textId="77777777" w:rsidR="0007251B" w:rsidRPr="0007251B" w:rsidRDefault="0007251B" w:rsidP="0007251B">
      <w:pPr>
        <w:ind w:left="720"/>
        <w:rPr>
          <w:rFonts w:ascii="Arial" w:hAnsi="Arial" w:cs="Arial"/>
          <w:b/>
          <w:bCs/>
          <w:sz w:val="22"/>
          <w:szCs w:val="22"/>
        </w:rPr>
      </w:pPr>
      <w:r w:rsidRPr="0007251B">
        <w:rPr>
          <w:rFonts w:ascii="Arial" w:hAnsi="Arial" w:cs="Arial"/>
          <w:b/>
          <w:bCs/>
          <w:sz w:val="22"/>
          <w:szCs w:val="22"/>
        </w:rPr>
        <w:t>14. Parental involvement</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6"/>
      </w:tblGrid>
      <w:tr w:rsidR="0007251B" w:rsidRPr="0007251B" w14:paraId="2FB11850" w14:textId="77777777" w:rsidTr="008E00A2">
        <w:tc>
          <w:tcPr>
            <w:tcW w:w="15690" w:type="dxa"/>
            <w:shd w:val="clear" w:color="auto" w:fill="auto"/>
          </w:tcPr>
          <w:p w14:paraId="7B8EB39B" w14:textId="77777777" w:rsidR="0007251B" w:rsidRPr="0007251B" w:rsidRDefault="0007251B" w:rsidP="0007251B">
            <w:r w:rsidRPr="0007251B">
              <w:t xml:space="preserve">We will encourage parents to talk to their children about their personal and family history, this will also involve sourcing family photographs, lending artefacts for display and taking children to see historic places. </w:t>
            </w:r>
          </w:p>
          <w:p w14:paraId="2C8D3094" w14:textId="77777777" w:rsidR="0007251B" w:rsidRPr="0007251B" w:rsidRDefault="0007251B" w:rsidP="0007251B">
            <w:r w:rsidRPr="0007251B">
              <w:sym w:font="Symbol" w:char="F0B7"/>
            </w:r>
            <w:r w:rsidRPr="0007251B">
              <w:t xml:space="preserve"> Any special days, </w:t>
            </w:r>
            <w:proofErr w:type="spellStart"/>
            <w:r w:rsidRPr="0007251B">
              <w:t>eg</w:t>
            </w:r>
            <w:proofErr w:type="spellEnd"/>
            <w:r w:rsidRPr="0007251B">
              <w:t xml:space="preserve">. St. Brigid’s Day 1st February </w:t>
            </w:r>
          </w:p>
          <w:p w14:paraId="3F8D6D91" w14:textId="77777777" w:rsidR="0007251B" w:rsidRPr="0007251B" w:rsidRDefault="0007251B" w:rsidP="0007251B">
            <w:r w:rsidRPr="0007251B">
              <w:sym w:font="Symbol" w:char="F0B7"/>
            </w:r>
            <w:r w:rsidRPr="0007251B">
              <w:t xml:space="preserve"> Grandparent’s Day</w:t>
            </w:r>
          </w:p>
        </w:tc>
      </w:tr>
    </w:tbl>
    <w:p w14:paraId="37FE773A" w14:textId="77777777" w:rsidR="0007251B" w:rsidRPr="0007251B" w:rsidRDefault="0007251B" w:rsidP="0007251B">
      <w:pPr>
        <w:ind w:left="720"/>
        <w:rPr>
          <w:rFonts w:ascii="Arial" w:hAnsi="Arial" w:cs="Arial"/>
          <w:b/>
          <w:bCs/>
          <w:sz w:val="22"/>
          <w:szCs w:val="22"/>
        </w:rPr>
      </w:pPr>
    </w:p>
    <w:p w14:paraId="3830AE75" w14:textId="77777777" w:rsidR="0007251B" w:rsidRPr="0007251B" w:rsidRDefault="0007251B" w:rsidP="0007251B">
      <w:pPr>
        <w:ind w:left="720"/>
        <w:rPr>
          <w:rFonts w:ascii="Arial" w:hAnsi="Arial" w:cs="Arial"/>
          <w:b/>
          <w:bCs/>
          <w:sz w:val="22"/>
          <w:szCs w:val="22"/>
        </w:rPr>
      </w:pPr>
      <w:r w:rsidRPr="0007251B">
        <w:rPr>
          <w:rFonts w:ascii="Arial" w:hAnsi="Arial" w:cs="Arial"/>
          <w:b/>
          <w:bCs/>
          <w:sz w:val="22"/>
          <w:szCs w:val="22"/>
        </w:rPr>
        <w:t>15. Community links</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6"/>
      </w:tblGrid>
      <w:tr w:rsidR="0007251B" w:rsidRPr="0007251B" w14:paraId="4B11BBA7" w14:textId="77777777" w:rsidTr="008E00A2">
        <w:tc>
          <w:tcPr>
            <w:tcW w:w="15548" w:type="dxa"/>
            <w:shd w:val="clear" w:color="auto" w:fill="auto"/>
          </w:tcPr>
          <w:p w14:paraId="3EA195CC" w14:textId="77777777" w:rsidR="0007251B" w:rsidRPr="0007251B" w:rsidRDefault="0007251B" w:rsidP="0007251B">
            <w:r w:rsidRPr="0007251B">
              <w:lastRenderedPageBreak/>
              <w:t xml:space="preserve">People in the local community who have an interest and a knowledge in its history will be invited to speak with the children </w:t>
            </w:r>
          </w:p>
          <w:p w14:paraId="57FC7E09" w14:textId="77777777" w:rsidR="0007251B" w:rsidRPr="0007251B" w:rsidRDefault="0007251B" w:rsidP="0007251B">
            <w:pPr>
              <w:numPr>
                <w:ilvl w:val="0"/>
                <w:numId w:val="5"/>
              </w:numPr>
            </w:pPr>
            <w:r w:rsidRPr="0007251B">
              <w:t xml:space="preserve">Our local village </w:t>
            </w:r>
          </w:p>
          <w:p w14:paraId="0C7C11B0" w14:textId="315F5625" w:rsidR="0007251B" w:rsidRDefault="0007251B" w:rsidP="0007251B">
            <w:pPr>
              <w:numPr>
                <w:ilvl w:val="0"/>
                <w:numId w:val="5"/>
              </w:numPr>
            </w:pPr>
            <w:proofErr w:type="spellStart"/>
            <w:r w:rsidRPr="0007251B">
              <w:t>Classiebawn</w:t>
            </w:r>
            <w:proofErr w:type="spellEnd"/>
            <w:r w:rsidRPr="0007251B">
              <w:t xml:space="preserve">, </w:t>
            </w:r>
            <w:proofErr w:type="spellStart"/>
            <w:r w:rsidRPr="0007251B">
              <w:t>Mullaghmore</w:t>
            </w:r>
            <w:proofErr w:type="spellEnd"/>
            <w:r w:rsidRPr="0007251B">
              <w:t xml:space="preserve"> </w:t>
            </w:r>
          </w:p>
          <w:p w14:paraId="31788A55" w14:textId="48CC67D3" w:rsidR="003651DB" w:rsidRPr="0007251B" w:rsidRDefault="003651DB" w:rsidP="0007251B">
            <w:pPr>
              <w:numPr>
                <w:ilvl w:val="0"/>
                <w:numId w:val="5"/>
              </w:numPr>
            </w:pPr>
            <w:proofErr w:type="spellStart"/>
            <w:r>
              <w:t>Creevykeel</w:t>
            </w:r>
            <w:proofErr w:type="spellEnd"/>
            <w:r>
              <w:t xml:space="preserve"> </w:t>
            </w:r>
          </w:p>
          <w:p w14:paraId="0EBF4E6E" w14:textId="77777777" w:rsidR="0007251B" w:rsidRPr="0007251B" w:rsidRDefault="0007251B" w:rsidP="0007251B">
            <w:pPr>
              <w:numPr>
                <w:ilvl w:val="0"/>
                <w:numId w:val="5"/>
              </w:numPr>
            </w:pPr>
            <w:r w:rsidRPr="0007251B">
              <w:t xml:space="preserve">Examining school photographs from the past. </w:t>
            </w:r>
          </w:p>
          <w:p w14:paraId="5C307BFF" w14:textId="77777777" w:rsidR="0007251B" w:rsidRPr="0007251B" w:rsidRDefault="0007251B" w:rsidP="0007251B">
            <w:pPr>
              <w:numPr>
                <w:ilvl w:val="0"/>
                <w:numId w:val="5"/>
              </w:numPr>
              <w:rPr>
                <w:rFonts w:ascii="Arial" w:hAnsi="Arial" w:cs="Arial"/>
                <w:b/>
                <w:bCs/>
                <w:sz w:val="22"/>
                <w:szCs w:val="22"/>
              </w:rPr>
            </w:pPr>
            <w:r w:rsidRPr="0007251B">
              <w:t xml:space="preserve">The work of some national agencies relates to aspects of the history programme and we will welcome visits by speakers from these organisations, </w:t>
            </w:r>
            <w:proofErr w:type="spellStart"/>
            <w:r w:rsidRPr="0007251B">
              <w:t>Duchais</w:t>
            </w:r>
            <w:proofErr w:type="spellEnd"/>
            <w:r w:rsidRPr="0007251B">
              <w:t>, The Heritage Council, Local county council, Archaeological survey of Ireland, National Roads Authority (sites on routes)</w:t>
            </w:r>
          </w:p>
        </w:tc>
      </w:tr>
    </w:tbl>
    <w:p w14:paraId="0258E398" w14:textId="77777777" w:rsidR="0007251B" w:rsidRPr="0007251B" w:rsidRDefault="0007251B" w:rsidP="0007251B">
      <w:pPr>
        <w:ind w:left="720"/>
        <w:rPr>
          <w:rFonts w:ascii="Arial" w:hAnsi="Arial" w:cs="Arial"/>
          <w:b/>
          <w:bCs/>
          <w:sz w:val="22"/>
          <w:szCs w:val="22"/>
        </w:rPr>
      </w:pPr>
    </w:p>
    <w:p w14:paraId="271FDD3E" w14:textId="77777777" w:rsidR="0007251B" w:rsidRDefault="0007251B" w:rsidP="0007251B">
      <w:pPr>
        <w:ind w:left="720"/>
        <w:rPr>
          <w:rFonts w:ascii="Arial" w:hAnsi="Arial" w:cs="Arial"/>
          <w:b/>
          <w:bCs/>
          <w:sz w:val="22"/>
          <w:szCs w:val="22"/>
        </w:rPr>
      </w:pPr>
    </w:p>
    <w:p w14:paraId="0C774EA6" w14:textId="77777777" w:rsidR="0007251B" w:rsidRDefault="0007251B" w:rsidP="0007251B">
      <w:pPr>
        <w:ind w:left="720"/>
        <w:rPr>
          <w:rFonts w:ascii="Arial" w:hAnsi="Arial" w:cs="Arial"/>
          <w:b/>
          <w:bCs/>
          <w:sz w:val="22"/>
          <w:szCs w:val="22"/>
        </w:rPr>
      </w:pPr>
    </w:p>
    <w:p w14:paraId="5810E67C" w14:textId="77777777" w:rsidR="0007251B" w:rsidRDefault="0007251B" w:rsidP="0007251B">
      <w:pPr>
        <w:ind w:left="720"/>
        <w:rPr>
          <w:rFonts w:ascii="Arial" w:hAnsi="Arial" w:cs="Arial"/>
          <w:b/>
          <w:bCs/>
          <w:sz w:val="22"/>
          <w:szCs w:val="22"/>
        </w:rPr>
      </w:pPr>
      <w:r w:rsidRPr="0007251B">
        <w:rPr>
          <w:rFonts w:ascii="Arial" w:hAnsi="Arial" w:cs="Arial"/>
          <w:b/>
          <w:bCs/>
          <w:sz w:val="22"/>
          <w:szCs w:val="22"/>
        </w:rPr>
        <w:t xml:space="preserve">16. Local History and places of historical interest: </w:t>
      </w:r>
    </w:p>
    <w:tbl>
      <w:tblPr>
        <w:tblpPr w:leftFromText="180" w:rightFromText="180" w:vertAnchor="text" w:horzAnchor="margin" w:tblpY="2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07251B" w:rsidRPr="0007251B" w14:paraId="61F18FFE" w14:textId="77777777" w:rsidTr="0007251B">
        <w:tc>
          <w:tcPr>
            <w:tcW w:w="9936" w:type="dxa"/>
            <w:shd w:val="clear" w:color="auto" w:fill="auto"/>
          </w:tcPr>
          <w:p w14:paraId="1B66F505" w14:textId="77777777" w:rsidR="0007251B" w:rsidRPr="0007251B" w:rsidRDefault="0007251B" w:rsidP="0007251B">
            <w:pPr>
              <w:rPr>
                <w:rFonts w:ascii="Arial" w:hAnsi="Arial" w:cs="Arial"/>
                <w:b/>
                <w:bCs/>
                <w:sz w:val="22"/>
                <w:szCs w:val="22"/>
              </w:rPr>
            </w:pPr>
            <w:r w:rsidRPr="0007251B">
              <w:rPr>
                <w:rFonts w:ascii="Arial" w:hAnsi="Arial" w:cs="Arial"/>
                <w:b/>
                <w:bCs/>
                <w:sz w:val="22"/>
                <w:szCs w:val="22"/>
              </w:rPr>
              <w:t xml:space="preserve">As part of our School Improvement Plan, the following topics will be chosen as part of our local history: </w:t>
            </w:r>
          </w:p>
          <w:p w14:paraId="57D28FB7" w14:textId="64B7E7D6" w:rsidR="0007251B" w:rsidRDefault="0007251B" w:rsidP="0007251B">
            <w:pPr>
              <w:rPr>
                <w:rFonts w:ascii="Arial" w:hAnsi="Arial" w:cs="Arial"/>
                <w:b/>
                <w:bCs/>
                <w:sz w:val="22"/>
                <w:szCs w:val="22"/>
              </w:rPr>
            </w:pPr>
            <w:r w:rsidRPr="0007251B">
              <w:rPr>
                <w:rFonts w:ascii="Arial" w:hAnsi="Arial" w:cs="Arial"/>
                <w:b/>
                <w:bCs/>
                <w:sz w:val="22"/>
                <w:szCs w:val="22"/>
              </w:rPr>
              <w:t>Our Village in the Past</w:t>
            </w:r>
            <w:r w:rsidR="007B352A">
              <w:rPr>
                <w:rFonts w:ascii="Arial" w:hAnsi="Arial" w:cs="Arial"/>
                <w:b/>
                <w:bCs/>
                <w:sz w:val="22"/>
                <w:szCs w:val="22"/>
              </w:rPr>
              <w:t xml:space="preserve"> (year one even year)</w:t>
            </w:r>
          </w:p>
          <w:p w14:paraId="7E45E2F1" w14:textId="3663C5AB" w:rsidR="003651DB" w:rsidRPr="0007251B" w:rsidRDefault="003651DB" w:rsidP="0007251B">
            <w:pPr>
              <w:rPr>
                <w:rFonts w:ascii="Arial" w:hAnsi="Arial" w:cs="Arial"/>
                <w:b/>
                <w:bCs/>
                <w:sz w:val="22"/>
                <w:szCs w:val="22"/>
              </w:rPr>
            </w:pPr>
            <w:proofErr w:type="spellStart"/>
            <w:r>
              <w:rPr>
                <w:rFonts w:ascii="Arial" w:hAnsi="Arial" w:cs="Arial"/>
                <w:b/>
                <w:bCs/>
                <w:sz w:val="22"/>
                <w:szCs w:val="22"/>
              </w:rPr>
              <w:t>Creevykeel</w:t>
            </w:r>
            <w:proofErr w:type="spellEnd"/>
            <w:r>
              <w:rPr>
                <w:rFonts w:ascii="Arial" w:hAnsi="Arial" w:cs="Arial"/>
                <w:b/>
                <w:bCs/>
                <w:sz w:val="22"/>
                <w:szCs w:val="22"/>
              </w:rPr>
              <w:t xml:space="preserve"> (year one even year)</w:t>
            </w:r>
          </w:p>
          <w:p w14:paraId="43E04396" w14:textId="77777777" w:rsidR="0007251B" w:rsidRPr="0007251B" w:rsidRDefault="0007251B" w:rsidP="0007251B">
            <w:pPr>
              <w:rPr>
                <w:rFonts w:ascii="Arial" w:hAnsi="Arial" w:cs="Arial"/>
                <w:b/>
                <w:bCs/>
                <w:sz w:val="22"/>
                <w:szCs w:val="22"/>
              </w:rPr>
            </w:pPr>
            <w:r w:rsidRPr="0007251B">
              <w:rPr>
                <w:rFonts w:ascii="Arial" w:hAnsi="Arial" w:cs="Arial"/>
                <w:b/>
                <w:bCs/>
                <w:sz w:val="22"/>
                <w:szCs w:val="22"/>
              </w:rPr>
              <w:t>Our School in the Past</w:t>
            </w:r>
            <w:r w:rsidR="007B352A">
              <w:rPr>
                <w:rFonts w:ascii="Arial" w:hAnsi="Arial" w:cs="Arial"/>
                <w:b/>
                <w:bCs/>
                <w:sz w:val="22"/>
                <w:szCs w:val="22"/>
              </w:rPr>
              <w:t xml:space="preserve"> (year two odd year)</w:t>
            </w:r>
          </w:p>
          <w:p w14:paraId="0D8D9EBF" w14:textId="77777777" w:rsidR="0007251B" w:rsidRPr="0007251B" w:rsidRDefault="0007251B" w:rsidP="0007251B">
            <w:pPr>
              <w:rPr>
                <w:rFonts w:ascii="Arial" w:hAnsi="Arial" w:cs="Arial"/>
                <w:b/>
                <w:bCs/>
                <w:sz w:val="22"/>
                <w:szCs w:val="22"/>
              </w:rPr>
            </w:pPr>
            <w:proofErr w:type="spellStart"/>
            <w:r w:rsidRPr="0007251B">
              <w:rPr>
                <w:rFonts w:ascii="Arial" w:hAnsi="Arial" w:cs="Arial"/>
                <w:b/>
                <w:bCs/>
                <w:sz w:val="22"/>
                <w:szCs w:val="22"/>
              </w:rPr>
              <w:t>Classiebawn</w:t>
            </w:r>
            <w:proofErr w:type="spellEnd"/>
            <w:r w:rsidRPr="0007251B">
              <w:rPr>
                <w:rFonts w:ascii="Arial" w:hAnsi="Arial" w:cs="Arial"/>
                <w:b/>
                <w:bCs/>
                <w:sz w:val="22"/>
                <w:szCs w:val="22"/>
              </w:rPr>
              <w:t xml:space="preserve">, </w:t>
            </w:r>
            <w:proofErr w:type="spellStart"/>
            <w:r w:rsidRPr="0007251B">
              <w:rPr>
                <w:rFonts w:ascii="Arial" w:hAnsi="Arial" w:cs="Arial"/>
                <w:b/>
                <w:bCs/>
                <w:sz w:val="22"/>
                <w:szCs w:val="22"/>
              </w:rPr>
              <w:t>Mullaghmore</w:t>
            </w:r>
            <w:proofErr w:type="spellEnd"/>
            <w:r w:rsidRPr="0007251B">
              <w:rPr>
                <w:rFonts w:ascii="Arial" w:hAnsi="Arial" w:cs="Arial"/>
                <w:b/>
                <w:bCs/>
                <w:sz w:val="22"/>
                <w:szCs w:val="22"/>
              </w:rPr>
              <w:t xml:space="preserve"> </w:t>
            </w:r>
            <w:r w:rsidR="007B352A">
              <w:rPr>
                <w:rFonts w:ascii="Arial" w:hAnsi="Arial" w:cs="Arial"/>
                <w:b/>
                <w:bCs/>
                <w:sz w:val="22"/>
                <w:szCs w:val="22"/>
              </w:rPr>
              <w:t>(year one even year)</w:t>
            </w:r>
          </w:p>
          <w:p w14:paraId="0D0FC348" w14:textId="77777777" w:rsidR="0007251B" w:rsidRPr="0007251B" w:rsidRDefault="0007251B" w:rsidP="0007251B">
            <w:pPr>
              <w:rPr>
                <w:rFonts w:ascii="Arial" w:hAnsi="Arial" w:cs="Arial"/>
                <w:b/>
                <w:bCs/>
                <w:sz w:val="22"/>
                <w:szCs w:val="22"/>
              </w:rPr>
            </w:pPr>
          </w:p>
          <w:p w14:paraId="30C355FB" w14:textId="77777777" w:rsidR="0007251B" w:rsidRPr="0007251B" w:rsidRDefault="0007251B" w:rsidP="0007251B">
            <w:pPr>
              <w:rPr>
                <w:rFonts w:ascii="Arial" w:hAnsi="Arial" w:cs="Arial"/>
                <w:b/>
                <w:bCs/>
                <w:sz w:val="22"/>
                <w:szCs w:val="22"/>
              </w:rPr>
            </w:pPr>
            <w:r w:rsidRPr="0007251B">
              <w:rPr>
                <w:rFonts w:ascii="Arial" w:hAnsi="Arial" w:cs="Arial"/>
                <w:b/>
                <w:bCs/>
                <w:sz w:val="22"/>
                <w:szCs w:val="22"/>
              </w:rPr>
              <w:t xml:space="preserve">Junior/Senior Infants: </w:t>
            </w:r>
          </w:p>
          <w:p w14:paraId="50C65A32" w14:textId="77777777" w:rsidR="0007251B" w:rsidRPr="0007251B" w:rsidRDefault="0007251B" w:rsidP="0007251B">
            <w:pPr>
              <w:rPr>
                <w:rFonts w:ascii="Arial" w:hAnsi="Arial" w:cs="Arial"/>
                <w:b/>
                <w:bCs/>
                <w:sz w:val="22"/>
                <w:szCs w:val="22"/>
              </w:rPr>
            </w:pPr>
            <w:r w:rsidRPr="0007251B">
              <w:rPr>
                <w:rFonts w:ascii="Arial" w:hAnsi="Arial" w:cs="Arial"/>
                <w:b/>
                <w:bCs/>
                <w:sz w:val="22"/>
                <w:szCs w:val="22"/>
              </w:rPr>
              <w:t xml:space="preserve">Objectives: </w:t>
            </w:r>
          </w:p>
          <w:p w14:paraId="647F0C19" w14:textId="77777777" w:rsidR="0007251B" w:rsidRPr="0007251B" w:rsidRDefault="0007251B" w:rsidP="0007251B">
            <w:pPr>
              <w:rPr>
                <w:rFonts w:ascii="Arial" w:hAnsi="Arial" w:cs="Arial"/>
                <w:b/>
                <w:bCs/>
                <w:sz w:val="22"/>
                <w:szCs w:val="22"/>
              </w:rPr>
            </w:pPr>
            <w:r w:rsidRPr="0007251B">
              <w:rPr>
                <w:rFonts w:ascii="Arial" w:hAnsi="Arial" w:cs="Arial"/>
                <w:b/>
                <w:bCs/>
                <w:sz w:val="22"/>
                <w:szCs w:val="22"/>
              </w:rPr>
              <w:t xml:space="preserve">That the children will be enabled to: </w:t>
            </w:r>
          </w:p>
          <w:p w14:paraId="79001669" w14:textId="77777777" w:rsidR="0007251B" w:rsidRPr="0007251B" w:rsidRDefault="0007251B" w:rsidP="0007251B">
            <w:pPr>
              <w:rPr>
                <w:rFonts w:ascii="Arial" w:hAnsi="Arial" w:cs="Arial"/>
                <w:b/>
                <w:bCs/>
                <w:sz w:val="22"/>
                <w:szCs w:val="22"/>
              </w:rPr>
            </w:pPr>
          </w:p>
          <w:p w14:paraId="1368B99A" w14:textId="77777777" w:rsidR="0007251B" w:rsidRPr="0007251B" w:rsidRDefault="0007251B" w:rsidP="0007251B">
            <w:pPr>
              <w:rPr>
                <w:rFonts w:ascii="Arial" w:hAnsi="Arial" w:cs="Arial"/>
                <w:b/>
                <w:bCs/>
                <w:sz w:val="22"/>
                <w:szCs w:val="22"/>
              </w:rPr>
            </w:pPr>
            <w:r w:rsidRPr="0007251B">
              <w:rPr>
                <w:rFonts w:ascii="Arial" w:hAnsi="Arial" w:cs="Arial"/>
                <w:b/>
                <w:bCs/>
                <w:sz w:val="22"/>
                <w:szCs w:val="22"/>
              </w:rPr>
              <w:t xml:space="preserve">Our Village in the Past: </w:t>
            </w:r>
          </w:p>
          <w:p w14:paraId="33A4FB60" w14:textId="77777777" w:rsidR="0007251B" w:rsidRPr="0007251B" w:rsidRDefault="0007251B" w:rsidP="0007251B">
            <w:pPr>
              <w:numPr>
                <w:ilvl w:val="0"/>
                <w:numId w:val="9"/>
              </w:numPr>
              <w:rPr>
                <w:rFonts w:ascii="Arial" w:hAnsi="Arial" w:cs="Arial"/>
                <w:bCs/>
                <w:sz w:val="22"/>
                <w:szCs w:val="22"/>
              </w:rPr>
            </w:pPr>
            <w:r w:rsidRPr="0007251B">
              <w:rPr>
                <w:rFonts w:ascii="Arial" w:hAnsi="Arial" w:cs="Arial"/>
                <w:bCs/>
                <w:sz w:val="22"/>
                <w:szCs w:val="22"/>
              </w:rPr>
              <w:t xml:space="preserve">Discuss what has changed and what has stayed the same in the local village. </w:t>
            </w:r>
          </w:p>
          <w:p w14:paraId="5B4C4EB7" w14:textId="77777777" w:rsidR="0007251B" w:rsidRPr="0007251B" w:rsidRDefault="0007251B" w:rsidP="0007251B">
            <w:pPr>
              <w:numPr>
                <w:ilvl w:val="0"/>
                <w:numId w:val="9"/>
              </w:numPr>
              <w:rPr>
                <w:rFonts w:ascii="Arial" w:hAnsi="Arial" w:cs="Arial"/>
                <w:bCs/>
                <w:sz w:val="22"/>
                <w:szCs w:val="22"/>
              </w:rPr>
            </w:pPr>
            <w:r w:rsidRPr="0007251B">
              <w:rPr>
                <w:rFonts w:ascii="Arial" w:hAnsi="Arial" w:cs="Arial"/>
                <w:bCs/>
                <w:sz w:val="22"/>
                <w:szCs w:val="22"/>
              </w:rPr>
              <w:t xml:space="preserve">Examining old photographs of the village from the past. </w:t>
            </w:r>
          </w:p>
          <w:p w14:paraId="1974AF34" w14:textId="77777777" w:rsidR="0007251B" w:rsidRPr="0007251B" w:rsidRDefault="0007251B" w:rsidP="0007251B">
            <w:pPr>
              <w:numPr>
                <w:ilvl w:val="0"/>
                <w:numId w:val="9"/>
              </w:numPr>
              <w:rPr>
                <w:rFonts w:ascii="Arial" w:hAnsi="Arial" w:cs="Arial"/>
                <w:bCs/>
                <w:sz w:val="22"/>
                <w:szCs w:val="22"/>
              </w:rPr>
            </w:pPr>
            <w:r w:rsidRPr="0007251B">
              <w:rPr>
                <w:rFonts w:ascii="Arial" w:hAnsi="Arial" w:cs="Arial"/>
                <w:bCs/>
                <w:sz w:val="22"/>
                <w:szCs w:val="22"/>
              </w:rPr>
              <w:t xml:space="preserve">Compare the way the village was long ago to the way it is now.  </w:t>
            </w:r>
          </w:p>
          <w:p w14:paraId="2C7226DF" w14:textId="77777777" w:rsidR="0007251B" w:rsidRPr="0007251B" w:rsidRDefault="0007251B" w:rsidP="0007251B">
            <w:pPr>
              <w:rPr>
                <w:rFonts w:ascii="Arial" w:hAnsi="Arial" w:cs="Arial"/>
                <w:b/>
                <w:bCs/>
                <w:sz w:val="22"/>
                <w:szCs w:val="22"/>
              </w:rPr>
            </w:pPr>
          </w:p>
          <w:p w14:paraId="324A0FB4" w14:textId="77777777" w:rsidR="0007251B" w:rsidRPr="0007251B" w:rsidRDefault="0007251B" w:rsidP="0007251B">
            <w:pPr>
              <w:rPr>
                <w:rFonts w:ascii="Arial" w:hAnsi="Arial" w:cs="Arial"/>
                <w:b/>
                <w:bCs/>
                <w:sz w:val="22"/>
                <w:szCs w:val="22"/>
              </w:rPr>
            </w:pPr>
            <w:r w:rsidRPr="0007251B">
              <w:rPr>
                <w:rFonts w:ascii="Arial" w:hAnsi="Arial" w:cs="Arial"/>
                <w:b/>
                <w:bCs/>
                <w:sz w:val="22"/>
                <w:szCs w:val="22"/>
              </w:rPr>
              <w:t xml:space="preserve">Our school in the past: </w:t>
            </w:r>
          </w:p>
          <w:p w14:paraId="5E494C4C" w14:textId="77777777" w:rsidR="0007251B" w:rsidRPr="0007251B" w:rsidRDefault="0007251B" w:rsidP="0007251B">
            <w:pPr>
              <w:numPr>
                <w:ilvl w:val="0"/>
                <w:numId w:val="10"/>
              </w:numPr>
              <w:rPr>
                <w:rFonts w:ascii="Arial" w:hAnsi="Arial" w:cs="Arial"/>
                <w:bCs/>
                <w:sz w:val="22"/>
                <w:szCs w:val="22"/>
              </w:rPr>
            </w:pPr>
            <w:r w:rsidRPr="0007251B">
              <w:rPr>
                <w:rFonts w:ascii="Arial" w:hAnsi="Arial" w:cs="Arial"/>
                <w:bCs/>
                <w:sz w:val="22"/>
                <w:szCs w:val="22"/>
              </w:rPr>
              <w:t xml:space="preserve">Examine old photographs of the pupils and teachers who attended </w:t>
            </w:r>
            <w:proofErr w:type="spellStart"/>
            <w:r w:rsidRPr="0007251B">
              <w:rPr>
                <w:rFonts w:ascii="Arial" w:hAnsi="Arial" w:cs="Arial"/>
                <w:bCs/>
                <w:sz w:val="22"/>
                <w:szCs w:val="22"/>
              </w:rPr>
              <w:t>Cliffoney</w:t>
            </w:r>
            <w:proofErr w:type="spellEnd"/>
            <w:r w:rsidRPr="0007251B">
              <w:rPr>
                <w:rFonts w:ascii="Arial" w:hAnsi="Arial" w:cs="Arial"/>
                <w:bCs/>
                <w:sz w:val="22"/>
                <w:szCs w:val="22"/>
              </w:rPr>
              <w:t xml:space="preserve"> long ago. </w:t>
            </w:r>
          </w:p>
          <w:p w14:paraId="3D00ECA1" w14:textId="77777777" w:rsidR="0007251B" w:rsidRPr="0007251B" w:rsidRDefault="0007251B" w:rsidP="0007251B">
            <w:pPr>
              <w:numPr>
                <w:ilvl w:val="0"/>
                <w:numId w:val="10"/>
              </w:numPr>
              <w:rPr>
                <w:rFonts w:ascii="Arial" w:hAnsi="Arial" w:cs="Arial"/>
                <w:bCs/>
                <w:sz w:val="22"/>
                <w:szCs w:val="22"/>
              </w:rPr>
            </w:pPr>
            <w:r w:rsidRPr="0007251B">
              <w:rPr>
                <w:rFonts w:ascii="Arial" w:hAnsi="Arial" w:cs="Arial"/>
                <w:bCs/>
                <w:sz w:val="22"/>
                <w:szCs w:val="22"/>
              </w:rPr>
              <w:t xml:space="preserve">Compare what the children and teachers wore to what we wear today. </w:t>
            </w:r>
          </w:p>
          <w:p w14:paraId="6782C157" w14:textId="77777777" w:rsidR="0007251B" w:rsidRPr="0007251B" w:rsidRDefault="0007251B" w:rsidP="0007251B">
            <w:pPr>
              <w:numPr>
                <w:ilvl w:val="0"/>
                <w:numId w:val="10"/>
              </w:numPr>
              <w:rPr>
                <w:rFonts w:ascii="Arial" w:hAnsi="Arial" w:cs="Arial"/>
                <w:bCs/>
                <w:sz w:val="22"/>
                <w:szCs w:val="22"/>
              </w:rPr>
            </w:pPr>
            <w:r w:rsidRPr="0007251B">
              <w:rPr>
                <w:rFonts w:ascii="Arial" w:hAnsi="Arial" w:cs="Arial"/>
                <w:bCs/>
                <w:sz w:val="22"/>
                <w:szCs w:val="22"/>
              </w:rPr>
              <w:t xml:space="preserve">Examine what has changed in the exterior of our school and what has stayed the same. </w:t>
            </w:r>
          </w:p>
          <w:p w14:paraId="1E40132E" w14:textId="77777777" w:rsidR="0007251B" w:rsidRPr="0007251B" w:rsidRDefault="0007251B" w:rsidP="0007251B">
            <w:pPr>
              <w:rPr>
                <w:rFonts w:ascii="Arial" w:hAnsi="Arial" w:cs="Arial"/>
                <w:bCs/>
                <w:sz w:val="22"/>
                <w:szCs w:val="22"/>
              </w:rPr>
            </w:pPr>
          </w:p>
          <w:p w14:paraId="1B2C86C2" w14:textId="77777777" w:rsidR="0007251B" w:rsidRPr="0007251B" w:rsidRDefault="0007251B" w:rsidP="0007251B">
            <w:pPr>
              <w:rPr>
                <w:rFonts w:ascii="Arial" w:hAnsi="Arial" w:cs="Arial"/>
                <w:b/>
                <w:bCs/>
                <w:sz w:val="22"/>
                <w:szCs w:val="22"/>
              </w:rPr>
            </w:pPr>
          </w:p>
          <w:p w14:paraId="163A790D" w14:textId="77777777" w:rsidR="0007251B" w:rsidRPr="0007251B" w:rsidRDefault="0007251B" w:rsidP="0007251B">
            <w:pPr>
              <w:rPr>
                <w:rFonts w:ascii="Arial" w:hAnsi="Arial" w:cs="Arial"/>
                <w:b/>
                <w:bCs/>
                <w:sz w:val="22"/>
                <w:szCs w:val="22"/>
              </w:rPr>
            </w:pPr>
          </w:p>
          <w:p w14:paraId="5C42A084" w14:textId="77777777" w:rsidR="0007251B" w:rsidRPr="0007251B" w:rsidRDefault="0007251B" w:rsidP="0007251B">
            <w:pPr>
              <w:rPr>
                <w:rFonts w:ascii="Arial" w:hAnsi="Arial" w:cs="Arial"/>
                <w:b/>
                <w:bCs/>
                <w:sz w:val="22"/>
                <w:szCs w:val="22"/>
              </w:rPr>
            </w:pPr>
            <w:r w:rsidRPr="0007251B">
              <w:rPr>
                <w:rFonts w:ascii="Arial" w:hAnsi="Arial" w:cs="Arial"/>
                <w:b/>
                <w:bCs/>
                <w:sz w:val="22"/>
                <w:szCs w:val="22"/>
              </w:rPr>
              <w:t xml:space="preserve">First/Second/third: </w:t>
            </w:r>
          </w:p>
          <w:p w14:paraId="0314DC05" w14:textId="77777777" w:rsidR="0007251B" w:rsidRPr="0007251B" w:rsidRDefault="0007251B" w:rsidP="0007251B">
            <w:pPr>
              <w:rPr>
                <w:rFonts w:ascii="Arial" w:hAnsi="Arial" w:cs="Arial"/>
                <w:b/>
                <w:bCs/>
                <w:sz w:val="22"/>
                <w:szCs w:val="22"/>
              </w:rPr>
            </w:pPr>
            <w:r w:rsidRPr="0007251B">
              <w:rPr>
                <w:rFonts w:ascii="Arial" w:hAnsi="Arial" w:cs="Arial"/>
                <w:b/>
                <w:bCs/>
                <w:sz w:val="22"/>
                <w:szCs w:val="22"/>
              </w:rPr>
              <w:t xml:space="preserve">That the child should be enabled to: </w:t>
            </w:r>
          </w:p>
          <w:p w14:paraId="52496D27" w14:textId="77777777" w:rsidR="0007251B" w:rsidRPr="0007251B" w:rsidRDefault="0007251B" w:rsidP="0007251B">
            <w:pPr>
              <w:rPr>
                <w:rFonts w:ascii="Arial" w:hAnsi="Arial" w:cs="Arial"/>
                <w:b/>
                <w:bCs/>
                <w:sz w:val="22"/>
                <w:szCs w:val="22"/>
              </w:rPr>
            </w:pPr>
          </w:p>
          <w:p w14:paraId="65ED59FE" w14:textId="77777777" w:rsidR="0007251B" w:rsidRPr="0007251B" w:rsidRDefault="0007251B" w:rsidP="0007251B">
            <w:pPr>
              <w:rPr>
                <w:rFonts w:ascii="Arial" w:hAnsi="Arial" w:cs="Arial"/>
                <w:b/>
                <w:bCs/>
                <w:sz w:val="22"/>
                <w:szCs w:val="22"/>
              </w:rPr>
            </w:pPr>
            <w:r w:rsidRPr="0007251B">
              <w:rPr>
                <w:rFonts w:ascii="Arial" w:hAnsi="Arial" w:cs="Arial"/>
                <w:b/>
                <w:bCs/>
                <w:sz w:val="22"/>
                <w:szCs w:val="22"/>
              </w:rPr>
              <w:t xml:space="preserve">Our Village in the Past: </w:t>
            </w:r>
          </w:p>
          <w:p w14:paraId="5DA25A89" w14:textId="77777777" w:rsidR="0007251B" w:rsidRPr="0007251B" w:rsidRDefault="0007251B" w:rsidP="0007251B">
            <w:pPr>
              <w:numPr>
                <w:ilvl w:val="0"/>
                <w:numId w:val="12"/>
              </w:numPr>
              <w:rPr>
                <w:rFonts w:ascii="Arial" w:hAnsi="Arial" w:cs="Arial"/>
                <w:b/>
                <w:bCs/>
                <w:sz w:val="22"/>
                <w:szCs w:val="22"/>
              </w:rPr>
            </w:pPr>
            <w:r w:rsidRPr="0007251B">
              <w:rPr>
                <w:rFonts w:ascii="Arial" w:hAnsi="Arial" w:cs="Arial"/>
                <w:bCs/>
                <w:sz w:val="22"/>
                <w:szCs w:val="22"/>
              </w:rPr>
              <w:t xml:space="preserve">Sequence photographs from </w:t>
            </w:r>
            <w:proofErr w:type="spellStart"/>
            <w:r w:rsidRPr="0007251B">
              <w:rPr>
                <w:rFonts w:ascii="Arial" w:hAnsi="Arial" w:cs="Arial"/>
                <w:bCs/>
                <w:sz w:val="22"/>
                <w:szCs w:val="22"/>
              </w:rPr>
              <w:t>Cliffoney</w:t>
            </w:r>
            <w:proofErr w:type="spellEnd"/>
            <w:r w:rsidRPr="0007251B">
              <w:rPr>
                <w:rFonts w:ascii="Arial" w:hAnsi="Arial" w:cs="Arial"/>
                <w:bCs/>
                <w:sz w:val="22"/>
                <w:szCs w:val="22"/>
              </w:rPr>
              <w:t xml:space="preserve"> Village from the past to present.  </w:t>
            </w:r>
          </w:p>
          <w:p w14:paraId="38781DE0" w14:textId="77777777" w:rsidR="0007251B" w:rsidRPr="0007251B" w:rsidRDefault="0007251B" w:rsidP="0007251B">
            <w:pPr>
              <w:numPr>
                <w:ilvl w:val="0"/>
                <w:numId w:val="12"/>
              </w:numPr>
              <w:rPr>
                <w:rFonts w:ascii="Arial" w:hAnsi="Arial" w:cs="Arial"/>
                <w:b/>
                <w:bCs/>
                <w:sz w:val="22"/>
                <w:szCs w:val="22"/>
              </w:rPr>
            </w:pPr>
            <w:r w:rsidRPr="0007251B">
              <w:rPr>
                <w:rFonts w:ascii="Arial" w:hAnsi="Arial" w:cs="Arial"/>
                <w:bCs/>
                <w:sz w:val="22"/>
                <w:szCs w:val="22"/>
              </w:rPr>
              <w:t xml:space="preserve">Explore what specific things have stayed the same in </w:t>
            </w:r>
            <w:proofErr w:type="spellStart"/>
            <w:r w:rsidRPr="0007251B">
              <w:rPr>
                <w:rFonts w:ascii="Arial" w:hAnsi="Arial" w:cs="Arial"/>
                <w:bCs/>
                <w:sz w:val="22"/>
                <w:szCs w:val="22"/>
              </w:rPr>
              <w:t>Cliffoney</w:t>
            </w:r>
            <w:proofErr w:type="spellEnd"/>
            <w:r w:rsidRPr="0007251B">
              <w:rPr>
                <w:rFonts w:ascii="Arial" w:hAnsi="Arial" w:cs="Arial"/>
                <w:bCs/>
                <w:sz w:val="22"/>
                <w:szCs w:val="22"/>
              </w:rPr>
              <w:t xml:space="preserve"> in terms of the village’s buildings and people. </w:t>
            </w:r>
          </w:p>
          <w:p w14:paraId="731EE7A0" w14:textId="77777777" w:rsidR="0007251B" w:rsidRPr="0007251B" w:rsidRDefault="0007251B" w:rsidP="0007251B">
            <w:pPr>
              <w:numPr>
                <w:ilvl w:val="0"/>
                <w:numId w:val="12"/>
              </w:numPr>
              <w:rPr>
                <w:rFonts w:ascii="Arial" w:hAnsi="Arial" w:cs="Arial"/>
                <w:b/>
                <w:bCs/>
                <w:sz w:val="22"/>
                <w:szCs w:val="22"/>
              </w:rPr>
            </w:pPr>
            <w:r w:rsidRPr="0007251B">
              <w:rPr>
                <w:rFonts w:ascii="Arial" w:hAnsi="Arial" w:cs="Arial"/>
                <w:bCs/>
                <w:sz w:val="22"/>
                <w:szCs w:val="22"/>
              </w:rPr>
              <w:t xml:space="preserve">Explore what specific things have stayed the same in </w:t>
            </w:r>
            <w:proofErr w:type="spellStart"/>
            <w:r w:rsidRPr="0007251B">
              <w:rPr>
                <w:rFonts w:ascii="Arial" w:hAnsi="Arial" w:cs="Arial"/>
                <w:bCs/>
                <w:sz w:val="22"/>
                <w:szCs w:val="22"/>
              </w:rPr>
              <w:t>Cliffoney</w:t>
            </w:r>
            <w:proofErr w:type="spellEnd"/>
            <w:r w:rsidRPr="0007251B">
              <w:rPr>
                <w:rFonts w:ascii="Arial" w:hAnsi="Arial" w:cs="Arial"/>
                <w:bCs/>
                <w:sz w:val="22"/>
                <w:szCs w:val="22"/>
              </w:rPr>
              <w:t xml:space="preserve"> in terms of the village’s buildings and people. For example, buildings that have stayed the same. </w:t>
            </w:r>
          </w:p>
          <w:p w14:paraId="03A8C962" w14:textId="77777777" w:rsidR="0007251B" w:rsidRPr="0007251B" w:rsidRDefault="0007251B" w:rsidP="0007251B">
            <w:pPr>
              <w:rPr>
                <w:rFonts w:ascii="Arial" w:hAnsi="Arial" w:cs="Arial"/>
                <w:b/>
                <w:bCs/>
                <w:sz w:val="22"/>
                <w:szCs w:val="22"/>
              </w:rPr>
            </w:pPr>
          </w:p>
          <w:p w14:paraId="7D426993" w14:textId="77777777" w:rsidR="0007251B" w:rsidRPr="0007251B" w:rsidRDefault="0007251B" w:rsidP="0007251B">
            <w:pPr>
              <w:rPr>
                <w:rFonts w:ascii="Arial" w:hAnsi="Arial" w:cs="Arial"/>
                <w:b/>
                <w:bCs/>
                <w:sz w:val="22"/>
                <w:szCs w:val="22"/>
              </w:rPr>
            </w:pPr>
          </w:p>
          <w:p w14:paraId="77D91659" w14:textId="77777777" w:rsidR="0007251B" w:rsidRPr="0007251B" w:rsidRDefault="0007251B" w:rsidP="0007251B">
            <w:pPr>
              <w:rPr>
                <w:rFonts w:ascii="Arial" w:hAnsi="Arial" w:cs="Arial"/>
                <w:b/>
                <w:bCs/>
                <w:sz w:val="22"/>
                <w:szCs w:val="22"/>
              </w:rPr>
            </w:pPr>
            <w:r w:rsidRPr="0007251B">
              <w:rPr>
                <w:rFonts w:ascii="Arial" w:hAnsi="Arial" w:cs="Arial"/>
                <w:b/>
                <w:bCs/>
                <w:sz w:val="22"/>
                <w:szCs w:val="22"/>
              </w:rPr>
              <w:t xml:space="preserve">Our School in the Past: </w:t>
            </w:r>
          </w:p>
          <w:p w14:paraId="5E3B4E8A" w14:textId="77777777" w:rsidR="0007251B" w:rsidRPr="0007251B" w:rsidRDefault="0007251B" w:rsidP="0007251B">
            <w:pPr>
              <w:numPr>
                <w:ilvl w:val="0"/>
                <w:numId w:val="13"/>
              </w:numPr>
              <w:rPr>
                <w:rFonts w:ascii="Arial" w:hAnsi="Arial" w:cs="Arial"/>
                <w:b/>
                <w:bCs/>
                <w:sz w:val="22"/>
                <w:szCs w:val="22"/>
              </w:rPr>
            </w:pPr>
            <w:r w:rsidRPr="0007251B">
              <w:rPr>
                <w:rFonts w:ascii="Arial" w:hAnsi="Arial" w:cs="Arial"/>
                <w:bCs/>
                <w:sz w:val="22"/>
                <w:szCs w:val="22"/>
              </w:rPr>
              <w:t xml:space="preserve">Interview a local person who used to come to our school. </w:t>
            </w:r>
          </w:p>
          <w:p w14:paraId="2440E7DD" w14:textId="77777777" w:rsidR="0007251B" w:rsidRPr="0007251B" w:rsidRDefault="0007251B" w:rsidP="0007251B">
            <w:pPr>
              <w:numPr>
                <w:ilvl w:val="0"/>
                <w:numId w:val="13"/>
              </w:numPr>
              <w:rPr>
                <w:rFonts w:ascii="Arial" w:hAnsi="Arial" w:cs="Arial"/>
                <w:b/>
                <w:bCs/>
                <w:sz w:val="22"/>
                <w:szCs w:val="22"/>
              </w:rPr>
            </w:pPr>
            <w:r w:rsidRPr="0007251B">
              <w:rPr>
                <w:rFonts w:ascii="Arial" w:hAnsi="Arial" w:cs="Arial"/>
                <w:bCs/>
                <w:sz w:val="22"/>
                <w:szCs w:val="22"/>
              </w:rPr>
              <w:t xml:space="preserve">Create a simple timeline of when that person went to school to the important events that have happened since then. </w:t>
            </w:r>
          </w:p>
          <w:p w14:paraId="690BDA0E" w14:textId="77777777" w:rsidR="0007251B" w:rsidRPr="0007251B" w:rsidRDefault="0007251B" w:rsidP="0007251B">
            <w:pPr>
              <w:numPr>
                <w:ilvl w:val="0"/>
                <w:numId w:val="13"/>
              </w:numPr>
              <w:rPr>
                <w:rFonts w:ascii="Arial" w:hAnsi="Arial" w:cs="Arial"/>
                <w:b/>
                <w:bCs/>
                <w:sz w:val="22"/>
                <w:szCs w:val="22"/>
              </w:rPr>
            </w:pPr>
            <w:r w:rsidRPr="0007251B">
              <w:rPr>
                <w:rFonts w:ascii="Arial" w:hAnsi="Arial" w:cs="Arial"/>
                <w:bCs/>
                <w:sz w:val="22"/>
                <w:szCs w:val="22"/>
              </w:rPr>
              <w:t xml:space="preserve">Examine old artefacts and photographs from the schools past. </w:t>
            </w:r>
          </w:p>
          <w:p w14:paraId="06B943F3" w14:textId="77777777" w:rsidR="007B352A" w:rsidRDefault="007B352A" w:rsidP="007B352A">
            <w:pPr>
              <w:rPr>
                <w:rFonts w:ascii="Arial" w:hAnsi="Arial" w:cs="Arial"/>
                <w:bCs/>
                <w:sz w:val="22"/>
                <w:szCs w:val="22"/>
              </w:rPr>
            </w:pPr>
          </w:p>
          <w:p w14:paraId="0C70743B" w14:textId="77777777" w:rsidR="007B352A" w:rsidRDefault="001A62BA" w:rsidP="007B352A">
            <w:pPr>
              <w:rPr>
                <w:rFonts w:ascii="Arial" w:hAnsi="Arial" w:cs="Arial"/>
                <w:b/>
                <w:bCs/>
                <w:sz w:val="22"/>
                <w:szCs w:val="22"/>
                <w:u w:val="single"/>
              </w:rPr>
            </w:pPr>
            <w:proofErr w:type="spellStart"/>
            <w:r>
              <w:rPr>
                <w:rFonts w:ascii="Arial" w:hAnsi="Arial" w:cs="Arial"/>
                <w:b/>
                <w:bCs/>
                <w:sz w:val="22"/>
                <w:szCs w:val="22"/>
                <w:u w:val="single"/>
              </w:rPr>
              <w:t>Creevykeel</w:t>
            </w:r>
            <w:proofErr w:type="spellEnd"/>
            <w:r>
              <w:rPr>
                <w:rFonts w:ascii="Arial" w:hAnsi="Arial" w:cs="Arial"/>
                <w:b/>
                <w:bCs/>
                <w:sz w:val="22"/>
                <w:szCs w:val="22"/>
                <w:u w:val="single"/>
              </w:rPr>
              <w:t xml:space="preserve">: </w:t>
            </w:r>
          </w:p>
          <w:p w14:paraId="5127C2B1" w14:textId="4D9C2072" w:rsidR="001A62BA" w:rsidRPr="001A62BA" w:rsidRDefault="001A62BA" w:rsidP="001A62BA">
            <w:pPr>
              <w:pStyle w:val="ListParagraph"/>
              <w:numPr>
                <w:ilvl w:val="0"/>
                <w:numId w:val="19"/>
              </w:numPr>
              <w:rPr>
                <w:rFonts w:ascii="Arial" w:hAnsi="Arial" w:cs="Arial"/>
                <w:b/>
                <w:bCs/>
                <w:sz w:val="22"/>
                <w:szCs w:val="22"/>
                <w:u w:val="single"/>
              </w:rPr>
            </w:pPr>
            <w:r>
              <w:rPr>
                <w:rFonts w:ascii="Arial" w:hAnsi="Arial" w:cs="Arial"/>
                <w:bCs/>
                <w:sz w:val="22"/>
                <w:szCs w:val="22"/>
              </w:rPr>
              <w:lastRenderedPageBreak/>
              <w:t xml:space="preserve">Discover the local history of </w:t>
            </w:r>
            <w:proofErr w:type="spellStart"/>
            <w:r>
              <w:rPr>
                <w:rFonts w:ascii="Arial" w:hAnsi="Arial" w:cs="Arial"/>
                <w:bCs/>
                <w:sz w:val="22"/>
                <w:szCs w:val="22"/>
              </w:rPr>
              <w:t>Creevykeel</w:t>
            </w:r>
            <w:proofErr w:type="spellEnd"/>
            <w:r>
              <w:rPr>
                <w:rFonts w:ascii="Arial" w:hAnsi="Arial" w:cs="Arial"/>
                <w:bCs/>
                <w:sz w:val="22"/>
                <w:szCs w:val="22"/>
              </w:rPr>
              <w:t xml:space="preserve"> </w:t>
            </w:r>
          </w:p>
          <w:p w14:paraId="7D64D02C" w14:textId="77777777" w:rsidR="001A62BA" w:rsidRPr="001A62BA" w:rsidRDefault="001A62BA" w:rsidP="001A62BA">
            <w:pPr>
              <w:pStyle w:val="ListParagraph"/>
              <w:numPr>
                <w:ilvl w:val="0"/>
                <w:numId w:val="19"/>
              </w:numPr>
              <w:rPr>
                <w:rFonts w:ascii="Arial" w:hAnsi="Arial" w:cs="Arial"/>
                <w:b/>
                <w:bCs/>
                <w:sz w:val="22"/>
                <w:szCs w:val="22"/>
                <w:u w:val="single"/>
              </w:rPr>
            </w:pPr>
            <w:r>
              <w:rPr>
                <w:rFonts w:ascii="Arial" w:hAnsi="Arial" w:cs="Arial"/>
                <w:bCs/>
                <w:sz w:val="22"/>
                <w:szCs w:val="22"/>
              </w:rPr>
              <w:t xml:space="preserve">Explain what a court tomb is </w:t>
            </w:r>
          </w:p>
          <w:p w14:paraId="1F9319F4" w14:textId="77777777" w:rsidR="001A62BA" w:rsidRPr="001A62BA" w:rsidRDefault="001A62BA" w:rsidP="001A62BA">
            <w:pPr>
              <w:pStyle w:val="ListParagraph"/>
              <w:numPr>
                <w:ilvl w:val="0"/>
                <w:numId w:val="19"/>
              </w:numPr>
              <w:rPr>
                <w:rFonts w:ascii="Arial" w:hAnsi="Arial" w:cs="Arial"/>
                <w:b/>
                <w:bCs/>
                <w:sz w:val="22"/>
                <w:szCs w:val="22"/>
                <w:u w:val="single"/>
              </w:rPr>
            </w:pPr>
            <w:r>
              <w:rPr>
                <w:rFonts w:ascii="Arial" w:hAnsi="Arial" w:cs="Arial"/>
                <w:bCs/>
                <w:sz w:val="22"/>
                <w:szCs w:val="22"/>
              </w:rPr>
              <w:t xml:space="preserve">Discover some of the traditions/customs from long ago associated with </w:t>
            </w:r>
            <w:proofErr w:type="spellStart"/>
            <w:r>
              <w:rPr>
                <w:rFonts w:ascii="Arial" w:hAnsi="Arial" w:cs="Arial"/>
                <w:bCs/>
                <w:sz w:val="22"/>
                <w:szCs w:val="22"/>
              </w:rPr>
              <w:t>Creevykeel</w:t>
            </w:r>
            <w:proofErr w:type="spellEnd"/>
            <w:r>
              <w:rPr>
                <w:rFonts w:ascii="Arial" w:hAnsi="Arial" w:cs="Arial"/>
                <w:bCs/>
                <w:sz w:val="22"/>
                <w:szCs w:val="22"/>
              </w:rPr>
              <w:t xml:space="preserve">. </w:t>
            </w:r>
          </w:p>
          <w:p w14:paraId="695763C1" w14:textId="77777777" w:rsidR="0007251B" w:rsidRPr="0007251B" w:rsidRDefault="0007251B" w:rsidP="0007251B">
            <w:pPr>
              <w:rPr>
                <w:rFonts w:ascii="Arial" w:hAnsi="Arial" w:cs="Arial"/>
                <w:b/>
                <w:bCs/>
                <w:sz w:val="22"/>
                <w:szCs w:val="22"/>
              </w:rPr>
            </w:pPr>
          </w:p>
          <w:p w14:paraId="589AD334" w14:textId="77777777" w:rsidR="0007251B" w:rsidRPr="0007251B" w:rsidRDefault="0007251B" w:rsidP="0007251B">
            <w:pPr>
              <w:rPr>
                <w:rFonts w:ascii="Arial" w:hAnsi="Arial" w:cs="Arial"/>
                <w:b/>
                <w:bCs/>
                <w:sz w:val="22"/>
                <w:szCs w:val="22"/>
              </w:rPr>
            </w:pPr>
            <w:r w:rsidRPr="0007251B">
              <w:rPr>
                <w:rFonts w:ascii="Arial" w:hAnsi="Arial" w:cs="Arial"/>
                <w:b/>
                <w:bCs/>
                <w:sz w:val="22"/>
                <w:szCs w:val="22"/>
              </w:rPr>
              <w:t>Fourth/Fifth/Sixth:</w:t>
            </w:r>
          </w:p>
          <w:p w14:paraId="46A567E7" w14:textId="77777777" w:rsidR="0007251B" w:rsidRPr="0007251B" w:rsidRDefault="0007251B" w:rsidP="0007251B">
            <w:r w:rsidRPr="0007251B">
              <w:t xml:space="preserve">Strategies we will use to develop the child’s abilities to work as a young historian at this level will include: </w:t>
            </w:r>
          </w:p>
          <w:p w14:paraId="528FE5FA" w14:textId="77777777" w:rsidR="0007251B" w:rsidRPr="0007251B" w:rsidRDefault="0007251B" w:rsidP="0007251B">
            <w:pPr>
              <w:rPr>
                <w:rFonts w:ascii="Arial" w:hAnsi="Arial" w:cs="Arial"/>
                <w:b/>
                <w:bCs/>
                <w:sz w:val="22"/>
                <w:szCs w:val="22"/>
              </w:rPr>
            </w:pPr>
          </w:p>
          <w:p w14:paraId="75769896" w14:textId="77777777" w:rsidR="0007251B" w:rsidRPr="0007251B" w:rsidRDefault="0007251B" w:rsidP="0007251B">
            <w:pPr>
              <w:rPr>
                <w:rFonts w:ascii="Arial" w:hAnsi="Arial" w:cs="Arial"/>
                <w:b/>
                <w:bCs/>
                <w:sz w:val="22"/>
                <w:szCs w:val="22"/>
              </w:rPr>
            </w:pPr>
            <w:r w:rsidRPr="0007251B">
              <w:rPr>
                <w:rFonts w:ascii="Arial" w:hAnsi="Arial" w:cs="Arial"/>
                <w:b/>
                <w:bCs/>
                <w:sz w:val="22"/>
                <w:szCs w:val="22"/>
              </w:rPr>
              <w:t xml:space="preserve">Our Village in the Past: </w:t>
            </w:r>
          </w:p>
          <w:p w14:paraId="61C89A7E" w14:textId="77777777" w:rsidR="0007251B" w:rsidRPr="0007251B" w:rsidRDefault="0007251B" w:rsidP="0007251B">
            <w:pPr>
              <w:numPr>
                <w:ilvl w:val="0"/>
                <w:numId w:val="15"/>
              </w:numPr>
              <w:rPr>
                <w:rFonts w:ascii="Arial" w:hAnsi="Arial" w:cs="Arial"/>
                <w:b/>
                <w:bCs/>
                <w:sz w:val="22"/>
                <w:szCs w:val="22"/>
              </w:rPr>
            </w:pPr>
            <w:r w:rsidRPr="0007251B">
              <w:rPr>
                <w:rFonts w:ascii="Arial" w:hAnsi="Arial" w:cs="Arial"/>
                <w:bCs/>
                <w:sz w:val="22"/>
                <w:szCs w:val="22"/>
              </w:rPr>
              <w:t xml:space="preserve">Explore who the local straw boys are. </w:t>
            </w:r>
          </w:p>
          <w:p w14:paraId="67DBB21B" w14:textId="77777777" w:rsidR="0007251B" w:rsidRPr="0007251B" w:rsidRDefault="0007251B" w:rsidP="0007251B">
            <w:pPr>
              <w:numPr>
                <w:ilvl w:val="0"/>
                <w:numId w:val="15"/>
              </w:numPr>
              <w:rPr>
                <w:rFonts w:ascii="Arial" w:hAnsi="Arial" w:cs="Arial"/>
                <w:b/>
                <w:bCs/>
                <w:sz w:val="22"/>
                <w:szCs w:val="22"/>
              </w:rPr>
            </w:pPr>
            <w:r w:rsidRPr="0007251B">
              <w:rPr>
                <w:rFonts w:ascii="Arial" w:hAnsi="Arial" w:cs="Arial"/>
                <w:bCs/>
                <w:sz w:val="22"/>
                <w:szCs w:val="22"/>
              </w:rPr>
              <w:t>Discover what they did in the village.</w:t>
            </w:r>
          </w:p>
          <w:p w14:paraId="724CA9F2" w14:textId="77777777" w:rsidR="0007251B" w:rsidRPr="0007251B" w:rsidRDefault="0007251B" w:rsidP="0007251B">
            <w:pPr>
              <w:numPr>
                <w:ilvl w:val="0"/>
                <w:numId w:val="15"/>
              </w:numPr>
              <w:rPr>
                <w:rFonts w:ascii="Arial" w:hAnsi="Arial" w:cs="Arial"/>
                <w:b/>
                <w:bCs/>
                <w:sz w:val="22"/>
                <w:szCs w:val="22"/>
              </w:rPr>
            </w:pPr>
            <w:r w:rsidRPr="0007251B">
              <w:rPr>
                <w:rFonts w:ascii="Arial" w:hAnsi="Arial" w:cs="Arial"/>
                <w:bCs/>
                <w:sz w:val="22"/>
                <w:szCs w:val="22"/>
              </w:rPr>
              <w:t>Examine and perform a local dance that the straw boys did.</w:t>
            </w:r>
          </w:p>
          <w:p w14:paraId="02209796" w14:textId="77777777" w:rsidR="0007251B" w:rsidRPr="0007251B" w:rsidRDefault="0007251B" w:rsidP="0007251B">
            <w:pPr>
              <w:rPr>
                <w:rFonts w:ascii="Arial" w:hAnsi="Arial" w:cs="Arial"/>
                <w:b/>
                <w:bCs/>
                <w:sz w:val="22"/>
                <w:szCs w:val="22"/>
              </w:rPr>
            </w:pPr>
          </w:p>
          <w:p w14:paraId="376413E9" w14:textId="77777777" w:rsidR="0007251B" w:rsidRPr="0007251B" w:rsidRDefault="0007251B" w:rsidP="0007251B">
            <w:pPr>
              <w:rPr>
                <w:rFonts w:ascii="Arial" w:hAnsi="Arial" w:cs="Arial"/>
                <w:b/>
                <w:bCs/>
                <w:sz w:val="22"/>
                <w:szCs w:val="22"/>
              </w:rPr>
            </w:pPr>
            <w:r w:rsidRPr="0007251B">
              <w:rPr>
                <w:rFonts w:ascii="Arial" w:hAnsi="Arial" w:cs="Arial"/>
                <w:b/>
                <w:bCs/>
                <w:sz w:val="22"/>
                <w:szCs w:val="22"/>
              </w:rPr>
              <w:t xml:space="preserve">Our School in the Past: </w:t>
            </w:r>
          </w:p>
          <w:p w14:paraId="155C90E4" w14:textId="77777777" w:rsidR="0007251B" w:rsidRPr="0007251B" w:rsidRDefault="0007251B" w:rsidP="0007251B">
            <w:pPr>
              <w:numPr>
                <w:ilvl w:val="0"/>
                <w:numId w:val="17"/>
              </w:numPr>
              <w:rPr>
                <w:rFonts w:ascii="Arial" w:hAnsi="Arial" w:cs="Arial"/>
                <w:b/>
                <w:bCs/>
                <w:sz w:val="22"/>
                <w:szCs w:val="22"/>
              </w:rPr>
            </w:pPr>
            <w:r w:rsidRPr="0007251B">
              <w:rPr>
                <w:rFonts w:ascii="Arial" w:hAnsi="Arial" w:cs="Arial"/>
                <w:bCs/>
                <w:sz w:val="22"/>
                <w:szCs w:val="22"/>
              </w:rPr>
              <w:t xml:space="preserve">Discuss the important events that have occurred in our schools since it opened in 1914 to present day. </w:t>
            </w:r>
          </w:p>
          <w:p w14:paraId="1B2F2AA3" w14:textId="77777777" w:rsidR="0007251B" w:rsidRPr="0007251B" w:rsidRDefault="0007251B" w:rsidP="0007251B">
            <w:pPr>
              <w:numPr>
                <w:ilvl w:val="0"/>
                <w:numId w:val="16"/>
              </w:numPr>
              <w:rPr>
                <w:rFonts w:ascii="Arial" w:hAnsi="Arial" w:cs="Arial"/>
                <w:b/>
                <w:bCs/>
                <w:sz w:val="22"/>
                <w:szCs w:val="22"/>
              </w:rPr>
            </w:pPr>
            <w:r w:rsidRPr="0007251B">
              <w:rPr>
                <w:rFonts w:ascii="Arial" w:hAnsi="Arial" w:cs="Arial"/>
                <w:bCs/>
                <w:sz w:val="22"/>
                <w:szCs w:val="22"/>
              </w:rPr>
              <w:t>Construct a timeline when our school first opened (1914) to present day.</w:t>
            </w:r>
          </w:p>
          <w:p w14:paraId="7B835E57" w14:textId="77777777" w:rsidR="0007251B" w:rsidRPr="0007251B" w:rsidRDefault="0007251B" w:rsidP="0007251B">
            <w:pPr>
              <w:numPr>
                <w:ilvl w:val="0"/>
                <w:numId w:val="16"/>
              </w:numPr>
              <w:rPr>
                <w:rFonts w:ascii="Arial" w:hAnsi="Arial" w:cs="Arial"/>
                <w:b/>
                <w:bCs/>
                <w:sz w:val="22"/>
                <w:szCs w:val="22"/>
              </w:rPr>
            </w:pPr>
            <w:r w:rsidRPr="0007251B">
              <w:rPr>
                <w:rFonts w:ascii="Arial" w:hAnsi="Arial" w:cs="Arial"/>
                <w:bCs/>
                <w:sz w:val="22"/>
                <w:szCs w:val="22"/>
              </w:rPr>
              <w:t xml:space="preserve">Examine a range of evidence such as photographs and other artefacts as well as listening to stories from other people that used to come here. </w:t>
            </w:r>
          </w:p>
          <w:p w14:paraId="79C73978" w14:textId="77777777" w:rsidR="0007251B" w:rsidRPr="0007251B" w:rsidRDefault="0007251B" w:rsidP="0007251B">
            <w:pPr>
              <w:numPr>
                <w:ilvl w:val="0"/>
                <w:numId w:val="16"/>
              </w:numPr>
              <w:rPr>
                <w:rFonts w:ascii="Arial" w:hAnsi="Arial" w:cs="Arial"/>
                <w:b/>
                <w:bCs/>
                <w:sz w:val="22"/>
                <w:szCs w:val="22"/>
              </w:rPr>
            </w:pPr>
            <w:r w:rsidRPr="0007251B">
              <w:rPr>
                <w:rFonts w:ascii="Arial" w:hAnsi="Arial" w:cs="Arial"/>
                <w:bCs/>
                <w:sz w:val="22"/>
                <w:szCs w:val="22"/>
              </w:rPr>
              <w:t xml:space="preserve">Discover what the evidence tells us about what our school was like in the past.  </w:t>
            </w:r>
          </w:p>
          <w:p w14:paraId="6AF4B930" w14:textId="77777777" w:rsidR="0007251B" w:rsidRPr="0007251B" w:rsidRDefault="0007251B" w:rsidP="0007251B">
            <w:pPr>
              <w:rPr>
                <w:rFonts w:ascii="Arial" w:hAnsi="Arial" w:cs="Arial"/>
                <w:b/>
                <w:bCs/>
                <w:sz w:val="22"/>
                <w:szCs w:val="22"/>
              </w:rPr>
            </w:pPr>
          </w:p>
          <w:p w14:paraId="4971455F" w14:textId="77777777" w:rsidR="0007251B" w:rsidRPr="0007251B" w:rsidRDefault="0007251B" w:rsidP="0007251B">
            <w:pPr>
              <w:rPr>
                <w:rFonts w:ascii="Arial" w:hAnsi="Arial" w:cs="Arial"/>
                <w:b/>
                <w:bCs/>
                <w:sz w:val="22"/>
                <w:szCs w:val="22"/>
              </w:rPr>
            </w:pPr>
            <w:proofErr w:type="spellStart"/>
            <w:r w:rsidRPr="0007251B">
              <w:rPr>
                <w:rFonts w:ascii="Arial" w:hAnsi="Arial" w:cs="Arial"/>
                <w:b/>
                <w:bCs/>
                <w:sz w:val="22"/>
                <w:szCs w:val="22"/>
              </w:rPr>
              <w:t>Classiebawn</w:t>
            </w:r>
            <w:proofErr w:type="spellEnd"/>
            <w:r w:rsidRPr="0007251B">
              <w:rPr>
                <w:rFonts w:ascii="Arial" w:hAnsi="Arial" w:cs="Arial"/>
                <w:b/>
                <w:bCs/>
                <w:sz w:val="22"/>
                <w:szCs w:val="22"/>
              </w:rPr>
              <w:t xml:space="preserve">: </w:t>
            </w:r>
          </w:p>
          <w:p w14:paraId="197F2CC0" w14:textId="77777777" w:rsidR="0007251B" w:rsidRPr="0007251B" w:rsidRDefault="0007251B" w:rsidP="0007251B">
            <w:pPr>
              <w:numPr>
                <w:ilvl w:val="0"/>
                <w:numId w:val="18"/>
              </w:numPr>
              <w:rPr>
                <w:rFonts w:ascii="Arial" w:hAnsi="Arial" w:cs="Arial"/>
                <w:b/>
                <w:bCs/>
                <w:sz w:val="22"/>
                <w:szCs w:val="22"/>
              </w:rPr>
            </w:pPr>
            <w:r w:rsidRPr="0007251B">
              <w:rPr>
                <w:rFonts w:ascii="Arial" w:hAnsi="Arial" w:cs="Arial"/>
                <w:bCs/>
                <w:sz w:val="22"/>
                <w:szCs w:val="22"/>
              </w:rPr>
              <w:t xml:space="preserve">Discover the history of </w:t>
            </w:r>
            <w:proofErr w:type="spellStart"/>
            <w:r w:rsidRPr="0007251B">
              <w:rPr>
                <w:rFonts w:ascii="Arial" w:hAnsi="Arial" w:cs="Arial"/>
                <w:bCs/>
                <w:sz w:val="22"/>
                <w:szCs w:val="22"/>
              </w:rPr>
              <w:t>Classiebawn</w:t>
            </w:r>
            <w:proofErr w:type="spellEnd"/>
            <w:r w:rsidRPr="0007251B">
              <w:rPr>
                <w:rFonts w:ascii="Arial" w:hAnsi="Arial" w:cs="Arial"/>
                <w:bCs/>
                <w:sz w:val="22"/>
                <w:szCs w:val="22"/>
              </w:rPr>
              <w:t xml:space="preserve">, from the time it was built to the present day. </w:t>
            </w:r>
          </w:p>
          <w:p w14:paraId="3EE4700E" w14:textId="77777777" w:rsidR="0007251B" w:rsidRPr="0007251B" w:rsidRDefault="0007251B" w:rsidP="0007251B">
            <w:pPr>
              <w:numPr>
                <w:ilvl w:val="0"/>
                <w:numId w:val="18"/>
              </w:numPr>
              <w:rPr>
                <w:rFonts w:ascii="Arial" w:hAnsi="Arial" w:cs="Arial"/>
                <w:b/>
                <w:bCs/>
                <w:sz w:val="22"/>
                <w:szCs w:val="22"/>
              </w:rPr>
            </w:pPr>
            <w:r w:rsidRPr="0007251B">
              <w:rPr>
                <w:rFonts w:ascii="Arial" w:hAnsi="Arial" w:cs="Arial"/>
                <w:bCs/>
                <w:sz w:val="22"/>
                <w:szCs w:val="22"/>
              </w:rPr>
              <w:t xml:space="preserve">Construct a timeline of significant events that have happened in </w:t>
            </w:r>
            <w:proofErr w:type="spellStart"/>
            <w:r w:rsidRPr="0007251B">
              <w:rPr>
                <w:rFonts w:ascii="Arial" w:hAnsi="Arial" w:cs="Arial"/>
                <w:bCs/>
                <w:sz w:val="22"/>
                <w:szCs w:val="22"/>
              </w:rPr>
              <w:t>Classiebawn</w:t>
            </w:r>
            <w:proofErr w:type="spellEnd"/>
            <w:r w:rsidRPr="0007251B">
              <w:rPr>
                <w:rFonts w:ascii="Arial" w:hAnsi="Arial" w:cs="Arial"/>
                <w:bCs/>
                <w:sz w:val="22"/>
                <w:szCs w:val="22"/>
              </w:rPr>
              <w:t xml:space="preserve"> and surrounding area. </w:t>
            </w:r>
          </w:p>
          <w:p w14:paraId="5CABACAA" w14:textId="77777777" w:rsidR="0007251B" w:rsidRPr="0007251B" w:rsidRDefault="0007251B" w:rsidP="0007251B">
            <w:pPr>
              <w:numPr>
                <w:ilvl w:val="0"/>
                <w:numId w:val="18"/>
              </w:numPr>
              <w:rPr>
                <w:rFonts w:ascii="Arial" w:hAnsi="Arial" w:cs="Arial"/>
                <w:b/>
                <w:bCs/>
                <w:sz w:val="22"/>
                <w:szCs w:val="22"/>
              </w:rPr>
            </w:pPr>
            <w:r w:rsidRPr="0007251B">
              <w:rPr>
                <w:rFonts w:ascii="Arial" w:hAnsi="Arial" w:cs="Arial"/>
                <w:bCs/>
                <w:sz w:val="22"/>
                <w:szCs w:val="22"/>
              </w:rPr>
              <w:t>Discover what the interior of the castle is like by going on a tour of the castle??</w:t>
            </w:r>
          </w:p>
          <w:p w14:paraId="410BDEF5" w14:textId="77777777" w:rsidR="0007251B" w:rsidRPr="0007251B" w:rsidRDefault="0007251B" w:rsidP="0007251B">
            <w:pPr>
              <w:numPr>
                <w:ilvl w:val="0"/>
                <w:numId w:val="18"/>
              </w:numPr>
              <w:rPr>
                <w:rFonts w:ascii="Arial" w:hAnsi="Arial" w:cs="Arial"/>
                <w:b/>
                <w:bCs/>
                <w:sz w:val="22"/>
                <w:szCs w:val="22"/>
              </w:rPr>
            </w:pPr>
            <w:r w:rsidRPr="0007251B">
              <w:rPr>
                <w:rFonts w:ascii="Arial" w:hAnsi="Arial" w:cs="Arial"/>
                <w:bCs/>
                <w:sz w:val="22"/>
                <w:szCs w:val="22"/>
              </w:rPr>
              <w:t xml:space="preserve">Imagine what it would have been like for family members that lived in </w:t>
            </w:r>
            <w:proofErr w:type="spellStart"/>
            <w:r w:rsidRPr="0007251B">
              <w:rPr>
                <w:rFonts w:ascii="Arial" w:hAnsi="Arial" w:cs="Arial"/>
                <w:bCs/>
                <w:sz w:val="22"/>
                <w:szCs w:val="22"/>
              </w:rPr>
              <w:t>Classiebawn</w:t>
            </w:r>
            <w:proofErr w:type="spellEnd"/>
            <w:r w:rsidRPr="0007251B">
              <w:rPr>
                <w:rFonts w:ascii="Arial" w:hAnsi="Arial" w:cs="Arial"/>
                <w:bCs/>
                <w:sz w:val="22"/>
                <w:szCs w:val="22"/>
              </w:rPr>
              <w:t xml:space="preserve"> from the event in Mullaghmore 1972. </w:t>
            </w:r>
          </w:p>
          <w:p w14:paraId="7F7537BD" w14:textId="77777777" w:rsidR="0007251B" w:rsidRPr="0007251B" w:rsidRDefault="0007251B" w:rsidP="0007251B">
            <w:pPr>
              <w:numPr>
                <w:ilvl w:val="0"/>
                <w:numId w:val="18"/>
              </w:numPr>
              <w:rPr>
                <w:rFonts w:ascii="Arial" w:hAnsi="Arial" w:cs="Arial"/>
                <w:b/>
                <w:bCs/>
                <w:sz w:val="22"/>
                <w:szCs w:val="22"/>
              </w:rPr>
            </w:pPr>
            <w:r w:rsidRPr="0007251B">
              <w:rPr>
                <w:rFonts w:ascii="Arial" w:hAnsi="Arial" w:cs="Arial"/>
                <w:bCs/>
                <w:sz w:val="22"/>
                <w:szCs w:val="22"/>
              </w:rPr>
              <w:t xml:space="preserve">Make a record of what might have been written from immediate family members when these events occurred. </w:t>
            </w:r>
          </w:p>
          <w:p w14:paraId="4EE84C97" w14:textId="77777777" w:rsidR="0007251B" w:rsidRPr="0007251B" w:rsidRDefault="0007251B" w:rsidP="0007251B">
            <w:pPr>
              <w:rPr>
                <w:rFonts w:ascii="Arial" w:hAnsi="Arial" w:cs="Arial"/>
                <w:b/>
                <w:bCs/>
                <w:sz w:val="22"/>
                <w:szCs w:val="22"/>
              </w:rPr>
            </w:pPr>
          </w:p>
          <w:p w14:paraId="40CF0B4E" w14:textId="77777777" w:rsidR="0007251B" w:rsidRPr="0007251B" w:rsidRDefault="0007251B" w:rsidP="0007251B">
            <w:pPr>
              <w:rPr>
                <w:rFonts w:ascii="Arial" w:hAnsi="Arial" w:cs="Arial"/>
                <w:bCs/>
                <w:sz w:val="22"/>
                <w:szCs w:val="22"/>
              </w:rPr>
            </w:pPr>
          </w:p>
        </w:tc>
      </w:tr>
    </w:tbl>
    <w:p w14:paraId="0B2DE941" w14:textId="77777777" w:rsidR="0007251B" w:rsidRDefault="0007251B" w:rsidP="0007251B">
      <w:pPr>
        <w:ind w:left="720"/>
        <w:rPr>
          <w:rFonts w:ascii="Arial" w:hAnsi="Arial" w:cs="Arial"/>
          <w:b/>
          <w:bCs/>
          <w:sz w:val="22"/>
          <w:szCs w:val="22"/>
        </w:rPr>
      </w:pPr>
    </w:p>
    <w:p w14:paraId="7B5A1E41" w14:textId="77777777" w:rsidR="0007251B" w:rsidRPr="0007251B" w:rsidRDefault="0007251B" w:rsidP="0007251B">
      <w:pPr>
        <w:ind w:left="720"/>
        <w:rPr>
          <w:rFonts w:ascii="Arial" w:hAnsi="Arial" w:cs="Arial"/>
          <w:b/>
          <w:bCs/>
          <w:sz w:val="22"/>
          <w:szCs w:val="22"/>
        </w:rPr>
      </w:pPr>
    </w:p>
    <w:p w14:paraId="4B4793EE" w14:textId="77777777" w:rsidR="0007251B" w:rsidRPr="0007251B" w:rsidRDefault="0007251B" w:rsidP="0007251B">
      <w:pPr>
        <w:spacing w:after="60"/>
        <w:rPr>
          <w:rFonts w:ascii="Arial" w:hAnsi="Arial" w:cs="Arial"/>
          <w:b/>
          <w:sz w:val="22"/>
          <w:szCs w:val="22"/>
        </w:rPr>
      </w:pPr>
    </w:p>
    <w:p w14:paraId="1402F618" w14:textId="77777777" w:rsidR="0007251B" w:rsidRPr="0007251B" w:rsidRDefault="0007251B" w:rsidP="0007251B">
      <w:pPr>
        <w:jc w:val="both"/>
        <w:rPr>
          <w:rFonts w:ascii="Arial" w:hAnsi="Arial" w:cs="Arial"/>
          <w:b/>
          <w:bCs/>
          <w:sz w:val="22"/>
          <w:szCs w:val="22"/>
        </w:rPr>
      </w:pPr>
      <w:r w:rsidRPr="0007251B">
        <w:rPr>
          <w:rFonts w:ascii="Arial" w:hAnsi="Arial" w:cs="Arial"/>
          <w:b/>
          <w:bCs/>
          <w:sz w:val="22"/>
          <w:szCs w:val="22"/>
        </w:rPr>
        <w:t>17: Success criteria</w:t>
      </w:r>
    </w:p>
    <w:p w14:paraId="50A7A805" w14:textId="77777777" w:rsidR="0007251B" w:rsidRPr="0007251B" w:rsidRDefault="0007251B" w:rsidP="0007251B">
      <w:pPr>
        <w:jc w:val="both"/>
        <w:rPr>
          <w:rFonts w:ascii="Arial" w:hAnsi="Arial" w:cs="Arial"/>
          <w:b/>
          <w:bCs/>
          <w:sz w:val="22"/>
          <w:szCs w:val="22"/>
        </w:rPr>
      </w:pPr>
    </w:p>
    <w:p w14:paraId="4AE5B596" w14:textId="77777777" w:rsidR="0007251B" w:rsidRPr="0007251B" w:rsidRDefault="0007251B" w:rsidP="0007251B">
      <w:pPr>
        <w:jc w:val="both"/>
        <w:rPr>
          <w:rFonts w:ascii="Arial" w:hAnsi="Arial" w:cs="Arial"/>
          <w:b/>
          <w:bCs/>
          <w:sz w:val="22"/>
          <w:szCs w:val="22"/>
        </w:rPr>
      </w:pPr>
    </w:p>
    <w:tbl>
      <w:tblPr>
        <w:tblpPr w:leftFromText="180" w:rightFromText="180"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tblGrid>
      <w:tr w:rsidR="0007251B" w:rsidRPr="0007251B" w14:paraId="067DDD53" w14:textId="77777777" w:rsidTr="0007251B">
        <w:tc>
          <w:tcPr>
            <w:tcW w:w="10430" w:type="dxa"/>
            <w:shd w:val="clear" w:color="auto" w:fill="auto"/>
          </w:tcPr>
          <w:p w14:paraId="6974194D" w14:textId="77777777" w:rsidR="0007251B" w:rsidRPr="0007251B" w:rsidRDefault="0007251B" w:rsidP="0007251B">
            <w:pPr>
              <w:jc w:val="both"/>
              <w:rPr>
                <w:b/>
                <w:bCs/>
                <w:sz w:val="28"/>
                <w:szCs w:val="20"/>
                <w:u w:val="single"/>
              </w:rPr>
            </w:pPr>
            <w:r w:rsidRPr="0007251B">
              <w:rPr>
                <w:b/>
                <w:bCs/>
                <w:sz w:val="28"/>
                <w:szCs w:val="20"/>
                <w:u w:val="single"/>
              </w:rPr>
              <w:t xml:space="preserve">We will review this whole school plan under the following headings </w:t>
            </w:r>
          </w:p>
          <w:p w14:paraId="25FB88B3" w14:textId="77777777" w:rsidR="0007251B" w:rsidRPr="0007251B" w:rsidRDefault="0007251B" w:rsidP="0007251B">
            <w:pPr>
              <w:jc w:val="both"/>
              <w:rPr>
                <w:bCs/>
                <w:sz w:val="28"/>
                <w:szCs w:val="20"/>
              </w:rPr>
            </w:pPr>
            <w:r w:rsidRPr="0007251B">
              <w:rPr>
                <w:bCs/>
                <w:sz w:val="28"/>
                <w:szCs w:val="20"/>
              </w:rPr>
              <w:sym w:font="Symbol" w:char="F0B7"/>
            </w:r>
            <w:r w:rsidRPr="0007251B">
              <w:rPr>
                <w:bCs/>
                <w:sz w:val="28"/>
                <w:szCs w:val="20"/>
              </w:rPr>
              <w:t xml:space="preserve"> Are individual teachers preparing planning and teaching according to this plan? Are we using a variety of methodologies? </w:t>
            </w:r>
          </w:p>
          <w:p w14:paraId="3DB7F9D1" w14:textId="77777777" w:rsidR="0007251B" w:rsidRPr="0007251B" w:rsidRDefault="0007251B" w:rsidP="0007251B">
            <w:pPr>
              <w:jc w:val="both"/>
              <w:rPr>
                <w:bCs/>
                <w:sz w:val="28"/>
                <w:szCs w:val="20"/>
              </w:rPr>
            </w:pPr>
            <w:r w:rsidRPr="0007251B">
              <w:rPr>
                <w:bCs/>
                <w:sz w:val="28"/>
                <w:szCs w:val="20"/>
              </w:rPr>
              <w:sym w:font="Symbol" w:char="F0B7"/>
            </w:r>
            <w:r w:rsidRPr="0007251B">
              <w:rPr>
                <w:bCs/>
                <w:sz w:val="28"/>
                <w:szCs w:val="20"/>
              </w:rPr>
              <w:t xml:space="preserve"> How are the children’s historical skills progressing? </w:t>
            </w:r>
          </w:p>
          <w:p w14:paraId="55F7A902" w14:textId="77777777" w:rsidR="0007251B" w:rsidRPr="0007251B" w:rsidRDefault="0007251B" w:rsidP="0007251B">
            <w:pPr>
              <w:jc w:val="both"/>
              <w:rPr>
                <w:bCs/>
                <w:sz w:val="28"/>
                <w:szCs w:val="20"/>
              </w:rPr>
            </w:pPr>
            <w:r w:rsidRPr="0007251B">
              <w:rPr>
                <w:bCs/>
                <w:sz w:val="28"/>
                <w:szCs w:val="20"/>
              </w:rPr>
              <w:sym w:font="Symbol" w:char="F0B7"/>
            </w:r>
            <w:r w:rsidRPr="0007251B">
              <w:rPr>
                <w:bCs/>
                <w:sz w:val="28"/>
                <w:szCs w:val="20"/>
              </w:rPr>
              <w:t xml:space="preserve"> How well is historical knowledge being learned by the children? </w:t>
            </w:r>
          </w:p>
          <w:p w14:paraId="191B82A7" w14:textId="77777777" w:rsidR="0007251B" w:rsidRPr="0007251B" w:rsidRDefault="0007251B" w:rsidP="0007251B">
            <w:pPr>
              <w:jc w:val="both"/>
              <w:rPr>
                <w:bCs/>
                <w:sz w:val="28"/>
                <w:szCs w:val="20"/>
              </w:rPr>
            </w:pPr>
            <w:r w:rsidRPr="0007251B">
              <w:rPr>
                <w:bCs/>
                <w:sz w:val="28"/>
                <w:szCs w:val="20"/>
              </w:rPr>
              <w:sym w:font="Symbol" w:char="F0B7"/>
            </w:r>
            <w:r w:rsidRPr="0007251B">
              <w:rPr>
                <w:bCs/>
                <w:sz w:val="28"/>
                <w:szCs w:val="20"/>
              </w:rPr>
              <w:t xml:space="preserve"> Are we adhering to the menu curriculum in history as outlined in this plan? </w:t>
            </w:r>
          </w:p>
          <w:p w14:paraId="4F6FFABD" w14:textId="77777777" w:rsidR="0007251B" w:rsidRPr="0007251B" w:rsidRDefault="0007251B" w:rsidP="0007251B">
            <w:pPr>
              <w:jc w:val="both"/>
              <w:rPr>
                <w:bCs/>
                <w:sz w:val="28"/>
                <w:szCs w:val="20"/>
              </w:rPr>
            </w:pPr>
            <w:r w:rsidRPr="0007251B">
              <w:rPr>
                <w:bCs/>
                <w:sz w:val="28"/>
                <w:szCs w:val="20"/>
              </w:rPr>
              <w:sym w:font="Symbol" w:char="F0B7"/>
            </w:r>
            <w:r w:rsidRPr="0007251B">
              <w:rPr>
                <w:bCs/>
                <w:sz w:val="28"/>
                <w:szCs w:val="20"/>
              </w:rPr>
              <w:t xml:space="preserve"> Are we assessing our history as outlined in the plan? </w:t>
            </w:r>
          </w:p>
          <w:p w14:paraId="15F2F5BC" w14:textId="77777777" w:rsidR="0007251B" w:rsidRPr="0007251B" w:rsidRDefault="0007251B" w:rsidP="0007251B">
            <w:pPr>
              <w:jc w:val="both"/>
              <w:rPr>
                <w:bCs/>
                <w:sz w:val="28"/>
                <w:szCs w:val="20"/>
              </w:rPr>
            </w:pPr>
            <w:r w:rsidRPr="0007251B">
              <w:rPr>
                <w:bCs/>
                <w:sz w:val="28"/>
                <w:szCs w:val="20"/>
              </w:rPr>
              <w:sym w:font="Symbol" w:char="F0B7"/>
            </w:r>
            <w:r w:rsidRPr="0007251B">
              <w:rPr>
                <w:bCs/>
                <w:sz w:val="28"/>
                <w:szCs w:val="20"/>
              </w:rPr>
              <w:t xml:space="preserve"> Have we acquired the resources we needed?</w:t>
            </w:r>
          </w:p>
          <w:p w14:paraId="24C9F54E" w14:textId="77777777" w:rsidR="0007251B" w:rsidRPr="0007251B" w:rsidRDefault="0007251B" w:rsidP="0007251B">
            <w:pPr>
              <w:jc w:val="both"/>
              <w:rPr>
                <w:bCs/>
                <w:sz w:val="28"/>
                <w:szCs w:val="20"/>
              </w:rPr>
            </w:pPr>
            <w:r w:rsidRPr="0007251B">
              <w:rPr>
                <w:bCs/>
                <w:sz w:val="28"/>
                <w:szCs w:val="20"/>
              </w:rPr>
              <w:t xml:space="preserve"> </w:t>
            </w:r>
            <w:r w:rsidRPr="0007251B">
              <w:rPr>
                <w:bCs/>
                <w:sz w:val="28"/>
                <w:szCs w:val="20"/>
              </w:rPr>
              <w:sym w:font="Symbol" w:char="F0B7"/>
            </w:r>
            <w:r w:rsidRPr="0007251B">
              <w:rPr>
                <w:bCs/>
                <w:sz w:val="28"/>
                <w:szCs w:val="20"/>
              </w:rPr>
              <w:t xml:space="preserve"> Revisiting the plan as a staff </w:t>
            </w:r>
          </w:p>
          <w:p w14:paraId="72D47A2A" w14:textId="77777777" w:rsidR="0007251B" w:rsidRPr="0007251B" w:rsidRDefault="0007251B" w:rsidP="0007251B">
            <w:pPr>
              <w:jc w:val="both"/>
              <w:rPr>
                <w:bCs/>
                <w:sz w:val="28"/>
                <w:szCs w:val="20"/>
              </w:rPr>
            </w:pPr>
            <w:r w:rsidRPr="0007251B">
              <w:rPr>
                <w:bCs/>
                <w:sz w:val="28"/>
                <w:szCs w:val="20"/>
              </w:rPr>
              <w:sym w:font="Symbol" w:char="F0B7"/>
            </w:r>
            <w:r w:rsidRPr="0007251B">
              <w:rPr>
                <w:bCs/>
                <w:sz w:val="28"/>
                <w:szCs w:val="20"/>
              </w:rPr>
              <w:t xml:space="preserve"> Teacher feedback  </w:t>
            </w:r>
          </w:p>
          <w:p w14:paraId="5C5F8C60" w14:textId="77777777" w:rsidR="0007251B" w:rsidRPr="0007251B" w:rsidRDefault="0007251B" w:rsidP="0007251B">
            <w:pPr>
              <w:jc w:val="both"/>
              <w:rPr>
                <w:bCs/>
                <w:sz w:val="28"/>
                <w:szCs w:val="20"/>
              </w:rPr>
            </w:pPr>
            <w:r w:rsidRPr="0007251B">
              <w:rPr>
                <w:bCs/>
                <w:sz w:val="28"/>
                <w:szCs w:val="20"/>
              </w:rPr>
              <w:sym w:font="Symbol" w:char="F0B7"/>
            </w:r>
            <w:r w:rsidRPr="0007251B">
              <w:rPr>
                <w:bCs/>
                <w:sz w:val="28"/>
                <w:szCs w:val="20"/>
              </w:rPr>
              <w:t xml:space="preserve"> Children’s feedback</w:t>
            </w:r>
          </w:p>
          <w:p w14:paraId="58992719" w14:textId="77777777" w:rsidR="0007251B" w:rsidRPr="0007251B" w:rsidRDefault="0007251B" w:rsidP="0007251B">
            <w:pPr>
              <w:jc w:val="both"/>
              <w:rPr>
                <w:rFonts w:ascii="Arial" w:hAnsi="Arial" w:cs="Arial"/>
                <w:b/>
                <w:bCs/>
                <w:sz w:val="22"/>
                <w:szCs w:val="22"/>
              </w:rPr>
            </w:pPr>
            <w:r w:rsidRPr="0007251B">
              <w:rPr>
                <w:bCs/>
                <w:sz w:val="28"/>
                <w:szCs w:val="20"/>
              </w:rPr>
              <w:t xml:space="preserve"> </w:t>
            </w:r>
            <w:r w:rsidRPr="0007251B">
              <w:rPr>
                <w:bCs/>
                <w:sz w:val="28"/>
                <w:szCs w:val="20"/>
              </w:rPr>
              <w:sym w:font="Symbol" w:char="F0B7"/>
            </w:r>
            <w:r w:rsidRPr="0007251B">
              <w:rPr>
                <w:bCs/>
                <w:sz w:val="28"/>
                <w:szCs w:val="20"/>
              </w:rPr>
              <w:t xml:space="preserve"> Inspectors reports and suggestions</w:t>
            </w:r>
          </w:p>
        </w:tc>
      </w:tr>
    </w:tbl>
    <w:p w14:paraId="25A07A91" w14:textId="77777777" w:rsidR="0007251B" w:rsidRPr="0007251B" w:rsidRDefault="0007251B" w:rsidP="0007251B">
      <w:pPr>
        <w:jc w:val="both"/>
        <w:rPr>
          <w:rFonts w:ascii="Arial" w:hAnsi="Arial" w:cs="Arial"/>
          <w:sz w:val="22"/>
          <w:szCs w:val="22"/>
        </w:rPr>
      </w:pPr>
    </w:p>
    <w:p w14:paraId="188AD61C" w14:textId="77777777" w:rsidR="0007251B" w:rsidRPr="0007251B" w:rsidRDefault="0007251B" w:rsidP="0007251B">
      <w:pPr>
        <w:numPr>
          <w:ilvl w:val="0"/>
          <w:numId w:val="8"/>
        </w:numPr>
        <w:jc w:val="both"/>
        <w:rPr>
          <w:rFonts w:ascii="Arial" w:hAnsi="Arial" w:cs="Arial"/>
          <w:b/>
          <w:sz w:val="22"/>
          <w:szCs w:val="22"/>
        </w:rPr>
      </w:pPr>
      <w:r w:rsidRPr="0007251B">
        <w:rPr>
          <w:rFonts w:ascii="Arial" w:hAnsi="Arial" w:cs="Arial"/>
          <w:b/>
          <w:sz w:val="22"/>
          <w:szCs w:val="22"/>
          <w:u w:val="single"/>
        </w:rPr>
        <w:t xml:space="preserve">Implementation: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07251B" w:rsidRPr="0007251B" w14:paraId="597910B2" w14:textId="77777777" w:rsidTr="008E00A2">
        <w:tc>
          <w:tcPr>
            <w:tcW w:w="10656" w:type="dxa"/>
            <w:shd w:val="clear" w:color="auto" w:fill="auto"/>
          </w:tcPr>
          <w:p w14:paraId="2144A3F3" w14:textId="77777777" w:rsidR="0007251B" w:rsidRPr="0007251B" w:rsidRDefault="0007251B" w:rsidP="0007251B">
            <w:r w:rsidRPr="0007251B">
              <w:lastRenderedPageBreak/>
              <w:t xml:space="preserve">Roles and Responsibilities The plan will be supported, developed and implemented by all staff members. All staff will be responsible for: </w:t>
            </w:r>
          </w:p>
          <w:p w14:paraId="61526875" w14:textId="77777777" w:rsidR="0007251B" w:rsidRPr="0007251B" w:rsidRDefault="0007251B" w:rsidP="0007251B">
            <w:r w:rsidRPr="0007251B">
              <w:sym w:font="Symbol" w:char="F0B7"/>
            </w:r>
            <w:r w:rsidRPr="0007251B">
              <w:t xml:space="preserve"> Historical audit of locality </w:t>
            </w:r>
          </w:p>
          <w:p w14:paraId="317E3FC6" w14:textId="77777777" w:rsidR="0007251B" w:rsidRPr="0007251B" w:rsidRDefault="0007251B" w:rsidP="0007251B">
            <w:r w:rsidRPr="0007251B">
              <w:sym w:font="Symbol" w:char="F0B7"/>
            </w:r>
            <w:r w:rsidRPr="0007251B">
              <w:t xml:space="preserve"> </w:t>
            </w:r>
            <w:proofErr w:type="gramStart"/>
            <w:r w:rsidRPr="0007251B">
              <w:t>Purchase ,</w:t>
            </w:r>
            <w:proofErr w:type="gramEnd"/>
            <w:r w:rsidRPr="0007251B">
              <w:t xml:space="preserve"> maintenance and storage of resources – ISMT </w:t>
            </w:r>
          </w:p>
          <w:p w14:paraId="53615EA7" w14:textId="77777777" w:rsidR="0007251B" w:rsidRPr="0007251B" w:rsidRDefault="0007251B" w:rsidP="0007251B">
            <w:pPr>
              <w:rPr>
                <w:rFonts w:ascii="Arial" w:hAnsi="Arial" w:cs="Arial"/>
                <w:b/>
                <w:bCs/>
                <w:sz w:val="22"/>
                <w:szCs w:val="22"/>
              </w:rPr>
            </w:pPr>
            <w:r w:rsidRPr="0007251B">
              <w:sym w:font="Symbol" w:char="F0B7"/>
            </w:r>
            <w:r w:rsidRPr="0007251B">
              <w:t xml:space="preserve"> The development of ICT as a tool for teaching and learning in History and the vetting of websites.</w:t>
            </w:r>
          </w:p>
        </w:tc>
      </w:tr>
    </w:tbl>
    <w:p w14:paraId="14826950" w14:textId="77777777" w:rsidR="0007251B" w:rsidRPr="0007251B" w:rsidRDefault="0007251B" w:rsidP="0007251B">
      <w:pPr>
        <w:ind w:left="360"/>
        <w:rPr>
          <w:rFonts w:ascii="Arial" w:hAnsi="Arial" w:cs="Arial"/>
          <w:b/>
          <w:bCs/>
          <w:sz w:val="22"/>
          <w:szCs w:val="22"/>
        </w:rPr>
      </w:pPr>
    </w:p>
    <w:p w14:paraId="6A0EE412" w14:textId="77777777" w:rsidR="0007251B" w:rsidRPr="0007251B" w:rsidRDefault="0007251B" w:rsidP="0007251B">
      <w:pPr>
        <w:numPr>
          <w:ilvl w:val="0"/>
          <w:numId w:val="8"/>
        </w:numPr>
        <w:rPr>
          <w:rFonts w:ascii="Arial" w:hAnsi="Arial" w:cs="Arial"/>
          <w:b/>
          <w:sz w:val="22"/>
          <w:szCs w:val="22"/>
        </w:rPr>
      </w:pPr>
      <w:r w:rsidRPr="0007251B">
        <w:rPr>
          <w:rFonts w:ascii="Arial" w:hAnsi="Arial" w:cs="Arial"/>
          <w:b/>
          <w:sz w:val="22"/>
          <w:szCs w:val="22"/>
        </w:rPr>
        <w:t xml:space="preserve">Review: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tblGrid>
      <w:tr w:rsidR="0007251B" w:rsidRPr="0007251B" w14:paraId="77DDFEA1" w14:textId="77777777" w:rsidTr="008E00A2">
        <w:tc>
          <w:tcPr>
            <w:tcW w:w="10656" w:type="dxa"/>
            <w:shd w:val="clear" w:color="auto" w:fill="auto"/>
          </w:tcPr>
          <w:p w14:paraId="585087B7" w14:textId="77777777" w:rsidR="0007251B" w:rsidRPr="0007251B" w:rsidRDefault="0007251B" w:rsidP="0007251B">
            <w:r w:rsidRPr="0007251B">
              <w:sym w:font="Symbol" w:char="F0B7"/>
            </w:r>
            <w:r w:rsidRPr="0007251B">
              <w:t xml:space="preserve"> It will be necessary to review this plan on a regular basis to ensure optimum implementation of the history curriculum. We aim to review this plan for the 2023/2024 school year.  </w:t>
            </w:r>
          </w:p>
          <w:p w14:paraId="24735704" w14:textId="77777777" w:rsidR="0007251B" w:rsidRPr="0007251B" w:rsidRDefault="0007251B" w:rsidP="0007251B">
            <w:pPr>
              <w:rPr>
                <w:rFonts w:ascii="Arial" w:hAnsi="Arial" w:cs="Arial"/>
                <w:sz w:val="22"/>
                <w:szCs w:val="22"/>
              </w:rPr>
            </w:pPr>
            <w:r w:rsidRPr="0007251B">
              <w:sym w:font="Symbol" w:char="F0B7"/>
            </w:r>
            <w:r w:rsidRPr="0007251B">
              <w:t xml:space="preserve"> On this date we will refer to the tasks here in our action plan and check that they have been completed in accordance with the agreed timeframe.</w:t>
            </w:r>
          </w:p>
        </w:tc>
      </w:tr>
    </w:tbl>
    <w:p w14:paraId="1A7E5FF3" w14:textId="77777777" w:rsidR="0007251B" w:rsidRPr="0007251B" w:rsidRDefault="0007251B" w:rsidP="0007251B">
      <w:pPr>
        <w:jc w:val="both"/>
        <w:rPr>
          <w:rFonts w:ascii="Arial" w:hAnsi="Arial" w:cs="Arial"/>
          <w:sz w:val="22"/>
          <w:szCs w:val="22"/>
        </w:rPr>
      </w:pPr>
    </w:p>
    <w:p w14:paraId="7D33B1AF" w14:textId="77777777" w:rsidR="0007251B" w:rsidRPr="0007251B" w:rsidRDefault="0007251B" w:rsidP="0007251B">
      <w:pPr>
        <w:jc w:val="both"/>
        <w:rPr>
          <w:rFonts w:ascii="Arial" w:hAnsi="Arial" w:cs="Arial"/>
          <w:sz w:val="22"/>
          <w:szCs w:val="22"/>
        </w:rPr>
      </w:pPr>
    </w:p>
    <w:p w14:paraId="4334808F" w14:textId="77777777" w:rsidR="0007251B" w:rsidRPr="0007251B" w:rsidRDefault="0007251B" w:rsidP="0007251B">
      <w:pPr>
        <w:jc w:val="both"/>
        <w:rPr>
          <w:rFonts w:ascii="Arial" w:hAnsi="Arial" w:cs="Arial"/>
          <w:sz w:val="22"/>
          <w:szCs w:val="22"/>
        </w:rPr>
      </w:pPr>
    </w:p>
    <w:p w14:paraId="5034BCB3" w14:textId="77777777" w:rsidR="0007251B" w:rsidRPr="0007251B" w:rsidRDefault="0007251B" w:rsidP="0007251B">
      <w:pPr>
        <w:jc w:val="both"/>
        <w:rPr>
          <w:rFonts w:ascii="Arial" w:hAnsi="Arial" w:cs="Arial"/>
          <w:sz w:val="22"/>
          <w:szCs w:val="22"/>
        </w:rPr>
      </w:pPr>
    </w:p>
    <w:p w14:paraId="1237F533" w14:textId="77777777" w:rsidR="0007251B" w:rsidRPr="0007251B" w:rsidRDefault="0007251B" w:rsidP="0007251B">
      <w:pPr>
        <w:jc w:val="both"/>
        <w:rPr>
          <w:rFonts w:ascii="Arial" w:hAnsi="Arial" w:cs="Arial"/>
          <w:sz w:val="22"/>
          <w:szCs w:val="22"/>
        </w:rPr>
      </w:pPr>
    </w:p>
    <w:p w14:paraId="07C654A9" w14:textId="77777777" w:rsidR="0007251B" w:rsidRPr="0007251B" w:rsidRDefault="0007251B" w:rsidP="0007251B">
      <w:pPr>
        <w:jc w:val="both"/>
        <w:rPr>
          <w:rFonts w:ascii="Arial" w:hAnsi="Arial" w:cs="Arial"/>
          <w:sz w:val="22"/>
          <w:szCs w:val="22"/>
        </w:rPr>
      </w:pPr>
    </w:p>
    <w:p w14:paraId="5EAA9489" w14:textId="77777777" w:rsidR="0007251B" w:rsidRPr="0007251B" w:rsidRDefault="0007251B" w:rsidP="0007251B">
      <w:pPr>
        <w:jc w:val="both"/>
        <w:rPr>
          <w:rFonts w:ascii="Arial" w:hAnsi="Arial" w:cs="Arial"/>
          <w:sz w:val="22"/>
          <w:szCs w:val="22"/>
        </w:rPr>
      </w:pPr>
    </w:p>
    <w:p w14:paraId="3A6C681D" w14:textId="77777777" w:rsidR="0007251B" w:rsidRDefault="0007251B" w:rsidP="0007251B">
      <w:pPr>
        <w:jc w:val="both"/>
        <w:rPr>
          <w:rFonts w:ascii="Arial" w:hAnsi="Arial" w:cs="Arial"/>
          <w:sz w:val="22"/>
          <w:szCs w:val="22"/>
        </w:rPr>
      </w:pPr>
      <w:r w:rsidRPr="0007251B">
        <w:rPr>
          <w:rFonts w:ascii="Arial" w:hAnsi="Arial" w:cs="Arial"/>
          <w:sz w:val="22"/>
          <w:szCs w:val="22"/>
        </w:rPr>
        <w:t xml:space="preserve">This plan was ratified by the Board of </w:t>
      </w:r>
      <w:proofErr w:type="spellStart"/>
      <w:r w:rsidRPr="0007251B">
        <w:rPr>
          <w:rFonts w:ascii="Arial" w:hAnsi="Arial" w:cs="Arial"/>
          <w:sz w:val="22"/>
          <w:szCs w:val="22"/>
        </w:rPr>
        <w:t>Mangagement</w:t>
      </w:r>
      <w:proofErr w:type="spellEnd"/>
      <w:r w:rsidRPr="0007251B">
        <w:rPr>
          <w:rFonts w:ascii="Arial" w:hAnsi="Arial" w:cs="Arial"/>
          <w:sz w:val="22"/>
          <w:szCs w:val="22"/>
        </w:rPr>
        <w:t xml:space="preserve"> on: </w:t>
      </w:r>
    </w:p>
    <w:p w14:paraId="66DF29C8" w14:textId="77777777" w:rsidR="003651DB" w:rsidRDefault="003651DB" w:rsidP="0007251B">
      <w:pPr>
        <w:jc w:val="both"/>
        <w:rPr>
          <w:rFonts w:ascii="Arial" w:hAnsi="Arial" w:cs="Arial"/>
          <w:sz w:val="22"/>
          <w:szCs w:val="22"/>
        </w:rPr>
      </w:pPr>
    </w:p>
    <w:p w14:paraId="77021F02" w14:textId="77777777" w:rsidR="003651DB" w:rsidRDefault="003651DB" w:rsidP="0007251B">
      <w:pPr>
        <w:jc w:val="both"/>
        <w:rPr>
          <w:rFonts w:ascii="Arial" w:hAnsi="Arial" w:cs="Arial"/>
          <w:sz w:val="22"/>
          <w:szCs w:val="22"/>
        </w:rPr>
      </w:pPr>
    </w:p>
    <w:p w14:paraId="42710FC1" w14:textId="77777777" w:rsidR="003651DB" w:rsidRPr="00420763" w:rsidRDefault="003651DB" w:rsidP="003651DB">
      <w:pPr>
        <w:rPr>
          <w:rFonts w:ascii="Comic Sans MS" w:hAnsi="Comic Sans MS"/>
          <w:lang w:val="en-IE"/>
        </w:rPr>
      </w:pPr>
    </w:p>
    <w:p w14:paraId="06763C8D" w14:textId="77777777" w:rsidR="003651DB" w:rsidRPr="00420763" w:rsidRDefault="003651DB" w:rsidP="003651DB">
      <w:pPr>
        <w:rPr>
          <w:rFonts w:ascii="Comic Sans MS" w:hAnsi="Comic Sans MS"/>
          <w:b/>
        </w:rPr>
      </w:pPr>
      <w:r w:rsidRPr="00420763">
        <w:rPr>
          <w:rFonts w:ascii="Comic Sans MS" w:hAnsi="Comic Sans MS"/>
          <w:b/>
          <w:lang w:val="en-IE"/>
        </w:rPr>
        <w:t xml:space="preserve">Reviewed &amp; Ratified </w:t>
      </w:r>
      <w:r w:rsidRPr="00420763">
        <w:rPr>
          <w:rFonts w:ascii="Comic Sans MS" w:hAnsi="Comic Sans MS"/>
          <w:b/>
        </w:rPr>
        <w:t xml:space="preserve">by the Board of Management on </w:t>
      </w:r>
      <w:r>
        <w:rPr>
          <w:rFonts w:ascii="Comic Sans MS" w:hAnsi="Comic Sans MS"/>
          <w:b/>
        </w:rPr>
        <w:t>_______________</w:t>
      </w:r>
      <w:r w:rsidRPr="00420763">
        <w:rPr>
          <w:rFonts w:ascii="Comic Sans MS" w:hAnsi="Comic Sans MS"/>
          <w:b/>
        </w:rPr>
        <w:t xml:space="preserve"> </w:t>
      </w:r>
    </w:p>
    <w:p w14:paraId="00FDB41C" w14:textId="77777777" w:rsidR="003651DB" w:rsidRPr="00420763" w:rsidRDefault="003651DB" w:rsidP="003651DB">
      <w:pPr>
        <w:rPr>
          <w:rFonts w:ascii="Comic Sans MS" w:hAnsi="Comic Sans MS"/>
          <w:b/>
        </w:rPr>
      </w:pPr>
    </w:p>
    <w:p w14:paraId="1FF34335" w14:textId="77777777" w:rsidR="003651DB" w:rsidRPr="00420763" w:rsidRDefault="003651DB" w:rsidP="003651DB">
      <w:pPr>
        <w:rPr>
          <w:rFonts w:ascii="Comic Sans MS" w:hAnsi="Comic Sans MS"/>
        </w:rPr>
      </w:pPr>
    </w:p>
    <w:p w14:paraId="52660219" w14:textId="77777777" w:rsidR="003651DB" w:rsidRPr="00420763" w:rsidRDefault="003651DB" w:rsidP="003651DB">
      <w:pPr>
        <w:rPr>
          <w:rFonts w:ascii="Comic Sans MS" w:hAnsi="Comic Sans MS"/>
        </w:rPr>
      </w:pPr>
      <w:r w:rsidRPr="00420763">
        <w:rPr>
          <w:rFonts w:ascii="Comic Sans MS" w:hAnsi="Comic Sans MS"/>
        </w:rPr>
        <w:t>Signature of Chairperson: _________________________</w:t>
      </w:r>
    </w:p>
    <w:p w14:paraId="2E6B671E" w14:textId="77777777" w:rsidR="003651DB" w:rsidRPr="00420763" w:rsidRDefault="003651DB" w:rsidP="003651DB">
      <w:pPr>
        <w:rPr>
          <w:rFonts w:ascii="Comic Sans MS" w:hAnsi="Comic Sans MS"/>
        </w:rPr>
      </w:pPr>
    </w:p>
    <w:p w14:paraId="695FA697" w14:textId="77777777" w:rsidR="003651DB" w:rsidRPr="00420763" w:rsidRDefault="003651DB" w:rsidP="003651DB">
      <w:pPr>
        <w:rPr>
          <w:rFonts w:ascii="Comic Sans MS" w:hAnsi="Comic Sans MS"/>
        </w:rPr>
      </w:pPr>
    </w:p>
    <w:p w14:paraId="1586CDA5" w14:textId="77777777" w:rsidR="003651DB" w:rsidRPr="00420763" w:rsidRDefault="003651DB" w:rsidP="003651DB">
      <w:pPr>
        <w:rPr>
          <w:rFonts w:ascii="Comic Sans MS" w:hAnsi="Comic Sans MS"/>
        </w:rPr>
      </w:pPr>
      <w:r w:rsidRPr="00420763">
        <w:rPr>
          <w:rFonts w:ascii="Comic Sans MS" w:hAnsi="Comic Sans MS"/>
        </w:rPr>
        <w:t xml:space="preserve">Signature of </w:t>
      </w:r>
      <w:proofErr w:type="gramStart"/>
      <w:r w:rsidRPr="00420763">
        <w:rPr>
          <w:rFonts w:ascii="Comic Sans MS" w:hAnsi="Comic Sans MS"/>
        </w:rPr>
        <w:t>Principal:_</w:t>
      </w:r>
      <w:proofErr w:type="gramEnd"/>
      <w:r w:rsidRPr="00420763">
        <w:rPr>
          <w:rFonts w:ascii="Comic Sans MS" w:hAnsi="Comic Sans MS"/>
        </w:rPr>
        <w:t>___________________________</w:t>
      </w:r>
    </w:p>
    <w:p w14:paraId="51112E00" w14:textId="1A52D6AB" w:rsidR="003651DB" w:rsidRPr="0007251B" w:rsidRDefault="003651DB" w:rsidP="0007251B">
      <w:pPr>
        <w:jc w:val="both"/>
        <w:rPr>
          <w:rFonts w:ascii="Arial" w:hAnsi="Arial" w:cs="Arial"/>
          <w:sz w:val="22"/>
          <w:szCs w:val="22"/>
        </w:rPr>
        <w:sectPr w:rsidR="003651DB" w:rsidRPr="0007251B">
          <w:headerReference w:type="default" r:id="rId8"/>
          <w:footerReference w:type="default" r:id="rId9"/>
          <w:pgSz w:w="11906" w:h="16838" w:code="9"/>
          <w:pgMar w:top="900" w:right="746" w:bottom="720" w:left="720" w:header="720" w:footer="720" w:gutter="0"/>
          <w:cols w:space="708"/>
          <w:docGrid w:linePitch="360"/>
        </w:sectPr>
      </w:pPr>
    </w:p>
    <w:p w14:paraId="1B1E94DD" w14:textId="77777777" w:rsidR="0007251B" w:rsidRPr="0007251B" w:rsidRDefault="0007251B" w:rsidP="0007251B">
      <w:pPr>
        <w:ind w:right="-154"/>
        <w:rPr>
          <w:rFonts w:ascii="Arial" w:hAnsi="Arial" w:cs="Arial"/>
          <w:b/>
          <w:bCs/>
          <w:sz w:val="22"/>
          <w:szCs w:val="22"/>
        </w:rPr>
      </w:pPr>
      <w:r w:rsidRPr="0007251B">
        <w:rPr>
          <w:rFonts w:ascii="Arial" w:hAnsi="Arial" w:cs="Arial"/>
          <w:b/>
          <w:bCs/>
          <w:sz w:val="22"/>
          <w:szCs w:val="22"/>
        </w:rPr>
        <w:lastRenderedPageBreak/>
        <w:t>Reference Section</w:t>
      </w:r>
    </w:p>
    <w:p w14:paraId="7F41941C" w14:textId="77777777" w:rsidR="0007251B" w:rsidRPr="0007251B" w:rsidRDefault="0007251B" w:rsidP="0007251B">
      <w:pPr>
        <w:ind w:right="-154"/>
        <w:jc w:val="center"/>
        <w:rPr>
          <w:rFonts w:ascii="Arial" w:hAnsi="Arial" w:cs="Arial"/>
          <w:b/>
          <w:bCs/>
          <w:sz w:val="22"/>
          <w:szCs w:val="22"/>
          <w:lang w:val="en-IE"/>
        </w:rPr>
      </w:pPr>
    </w:p>
    <w:p w14:paraId="11DBEE5C" w14:textId="77777777" w:rsidR="0007251B" w:rsidRPr="0007251B" w:rsidRDefault="0007251B" w:rsidP="0007251B">
      <w:pPr>
        <w:numPr>
          <w:ilvl w:val="0"/>
          <w:numId w:val="6"/>
        </w:numPr>
        <w:ind w:left="357" w:hanging="357"/>
        <w:rPr>
          <w:rFonts w:ascii="Arial" w:hAnsi="Arial" w:cs="Arial"/>
          <w:sz w:val="22"/>
          <w:szCs w:val="22"/>
        </w:rPr>
      </w:pPr>
      <w:r w:rsidRPr="0007251B">
        <w:rPr>
          <w:rFonts w:ascii="Arial" w:hAnsi="Arial" w:cs="Arial"/>
          <w:sz w:val="22"/>
          <w:szCs w:val="22"/>
        </w:rPr>
        <w:t>Primary School Curriculum: History (1999)</w:t>
      </w:r>
    </w:p>
    <w:p w14:paraId="3D540063" w14:textId="77777777" w:rsidR="0007251B" w:rsidRPr="0007251B" w:rsidRDefault="0007251B" w:rsidP="0007251B">
      <w:pPr>
        <w:numPr>
          <w:ilvl w:val="0"/>
          <w:numId w:val="6"/>
        </w:numPr>
        <w:ind w:left="357" w:hanging="357"/>
        <w:rPr>
          <w:rFonts w:ascii="Arial" w:hAnsi="Arial" w:cs="Arial"/>
          <w:sz w:val="22"/>
          <w:szCs w:val="22"/>
        </w:rPr>
      </w:pPr>
      <w:r w:rsidRPr="0007251B">
        <w:rPr>
          <w:rFonts w:ascii="Arial" w:hAnsi="Arial" w:cs="Arial"/>
          <w:sz w:val="22"/>
          <w:szCs w:val="22"/>
        </w:rPr>
        <w:t xml:space="preserve">Primary School Curriculum. Your Child’s Learning: Guidelines for Parents </w:t>
      </w:r>
      <w:r w:rsidRPr="0007251B">
        <w:rPr>
          <w:rFonts w:ascii="Arial" w:hAnsi="Arial" w:cs="Arial"/>
          <w:i/>
          <w:sz w:val="22"/>
          <w:szCs w:val="22"/>
        </w:rPr>
        <w:t>(available on the NCCA website www.ncca.ie)</w:t>
      </w:r>
    </w:p>
    <w:p w14:paraId="5A9F9BF2" w14:textId="77777777" w:rsidR="0007251B" w:rsidRPr="0007251B" w:rsidRDefault="0007251B" w:rsidP="0007251B">
      <w:pPr>
        <w:numPr>
          <w:ilvl w:val="0"/>
          <w:numId w:val="6"/>
        </w:numPr>
        <w:ind w:left="357" w:hanging="357"/>
        <w:rPr>
          <w:rFonts w:ascii="Arial" w:hAnsi="Arial" w:cs="Arial"/>
          <w:sz w:val="22"/>
          <w:szCs w:val="22"/>
        </w:rPr>
      </w:pPr>
      <w:r w:rsidRPr="0007251B">
        <w:rPr>
          <w:rFonts w:ascii="Arial" w:hAnsi="Arial" w:cs="Arial"/>
          <w:sz w:val="22"/>
          <w:szCs w:val="22"/>
        </w:rPr>
        <w:t>The What, Why and How of children’s learning in primary school, NCCA DVD (2006)</w:t>
      </w:r>
    </w:p>
    <w:p w14:paraId="382E85C8" w14:textId="77777777" w:rsidR="0007251B" w:rsidRPr="0007251B" w:rsidRDefault="0007251B" w:rsidP="0007251B">
      <w:pPr>
        <w:rPr>
          <w:rFonts w:ascii="Arial" w:hAnsi="Arial" w:cs="Arial"/>
          <w:sz w:val="22"/>
          <w:szCs w:val="22"/>
        </w:rPr>
      </w:pPr>
    </w:p>
    <w:p w14:paraId="6BCF0E97" w14:textId="77777777" w:rsidR="0007251B" w:rsidRPr="0007251B" w:rsidRDefault="0007251B" w:rsidP="0007251B">
      <w:pPr>
        <w:rPr>
          <w:rFonts w:ascii="Arial" w:hAnsi="Arial" w:cs="Arial"/>
          <w:sz w:val="22"/>
          <w:szCs w:val="22"/>
        </w:rPr>
      </w:pPr>
    </w:p>
    <w:p w14:paraId="016F94E5" w14:textId="77777777" w:rsidR="0007251B" w:rsidRPr="0007251B" w:rsidRDefault="0007251B" w:rsidP="0007251B">
      <w:pPr>
        <w:tabs>
          <w:tab w:val="num" w:pos="1080"/>
        </w:tabs>
        <w:rPr>
          <w:rFonts w:ascii="Arial" w:hAnsi="Arial" w:cs="Arial"/>
          <w:bCs/>
          <w:sz w:val="22"/>
          <w:szCs w:val="22"/>
          <w:lang w:val="en-IE"/>
        </w:rPr>
      </w:pPr>
    </w:p>
    <w:p w14:paraId="30AFC72B" w14:textId="77777777" w:rsidR="0007251B" w:rsidRPr="0007251B" w:rsidRDefault="0007251B" w:rsidP="0007251B">
      <w:pPr>
        <w:ind w:right="-154"/>
        <w:rPr>
          <w:rFonts w:ascii="Arial" w:hAnsi="Arial" w:cs="Arial"/>
          <w:b/>
          <w:bCs/>
          <w:sz w:val="22"/>
          <w:szCs w:val="22"/>
        </w:rPr>
      </w:pPr>
      <w:r w:rsidRPr="0007251B">
        <w:rPr>
          <w:rFonts w:ascii="Arial" w:hAnsi="Arial" w:cs="Arial"/>
          <w:b/>
          <w:bCs/>
          <w:sz w:val="22"/>
          <w:szCs w:val="22"/>
        </w:rPr>
        <w:t>Useful Websites</w:t>
      </w:r>
    </w:p>
    <w:p w14:paraId="62789C61" w14:textId="77777777" w:rsidR="0007251B" w:rsidRPr="0007251B" w:rsidRDefault="0007251B" w:rsidP="0007251B">
      <w:pPr>
        <w:rPr>
          <w:rFonts w:ascii="Arial" w:hAnsi="Arial" w:cs="Arial"/>
          <w:sz w:val="22"/>
          <w:szCs w:val="22"/>
        </w:rPr>
      </w:pPr>
    </w:p>
    <w:p w14:paraId="48141FD3" w14:textId="77777777" w:rsidR="0007251B" w:rsidRPr="0007251B" w:rsidRDefault="0007251B" w:rsidP="0007251B">
      <w:pPr>
        <w:rPr>
          <w:rFonts w:ascii="Arial" w:hAnsi="Arial" w:cs="Arial"/>
          <w:b/>
          <w:i/>
          <w:sz w:val="22"/>
          <w:szCs w:val="22"/>
        </w:rPr>
      </w:pPr>
      <w:r w:rsidRPr="0007251B">
        <w:rPr>
          <w:rFonts w:ascii="Arial" w:hAnsi="Arial" w:cs="Arial"/>
          <w:b/>
          <w:i/>
          <w:sz w:val="22"/>
          <w:szCs w:val="22"/>
        </w:rPr>
        <w:t xml:space="preserve">Sources of Local History </w:t>
      </w:r>
    </w:p>
    <w:tbl>
      <w:tblPr>
        <w:tblW w:w="0" w:type="auto"/>
        <w:tblLook w:val="01E0" w:firstRow="1" w:lastRow="1" w:firstColumn="1" w:lastColumn="1" w:noHBand="0" w:noVBand="0"/>
      </w:tblPr>
      <w:tblGrid>
        <w:gridCol w:w="3348"/>
        <w:gridCol w:w="3420"/>
      </w:tblGrid>
      <w:tr w:rsidR="0007251B" w:rsidRPr="0007251B" w14:paraId="20186142" w14:textId="77777777" w:rsidTr="008E00A2">
        <w:tc>
          <w:tcPr>
            <w:tcW w:w="3348" w:type="dxa"/>
          </w:tcPr>
          <w:p w14:paraId="4715B712" w14:textId="77777777" w:rsidR="0007251B" w:rsidRPr="0007251B" w:rsidRDefault="0007251B" w:rsidP="0007251B">
            <w:pPr>
              <w:rPr>
                <w:rFonts w:ascii="Arial" w:hAnsi="Arial" w:cs="Arial"/>
                <w:b/>
                <w:sz w:val="22"/>
                <w:szCs w:val="22"/>
              </w:rPr>
            </w:pPr>
            <w:r w:rsidRPr="0007251B">
              <w:rPr>
                <w:rFonts w:ascii="Arial" w:hAnsi="Arial" w:cs="Arial"/>
                <w:sz w:val="22"/>
                <w:szCs w:val="22"/>
              </w:rPr>
              <w:t>National Archives</w:t>
            </w:r>
          </w:p>
        </w:tc>
        <w:tc>
          <w:tcPr>
            <w:tcW w:w="3420" w:type="dxa"/>
          </w:tcPr>
          <w:p w14:paraId="271D0A14" w14:textId="77777777" w:rsidR="0007251B" w:rsidRPr="0007251B" w:rsidRDefault="007D7347" w:rsidP="0007251B">
            <w:pPr>
              <w:rPr>
                <w:rFonts w:ascii="Arial" w:hAnsi="Arial" w:cs="Arial"/>
                <w:b/>
                <w:sz w:val="22"/>
                <w:szCs w:val="22"/>
              </w:rPr>
            </w:pPr>
            <w:hyperlink r:id="rId10" w:history="1">
              <w:r w:rsidR="0007251B" w:rsidRPr="0007251B">
                <w:rPr>
                  <w:rFonts w:ascii="Arial" w:hAnsi="Arial" w:cs="Arial"/>
                  <w:sz w:val="22"/>
                  <w:szCs w:val="22"/>
                  <w:u w:val="single"/>
                </w:rPr>
                <w:t>www.nationalarchives.ie</w:t>
              </w:r>
            </w:hyperlink>
          </w:p>
        </w:tc>
      </w:tr>
      <w:tr w:rsidR="0007251B" w:rsidRPr="0007251B" w14:paraId="603DA52C" w14:textId="77777777" w:rsidTr="008E00A2">
        <w:tc>
          <w:tcPr>
            <w:tcW w:w="3348" w:type="dxa"/>
          </w:tcPr>
          <w:p w14:paraId="6257D919" w14:textId="77777777" w:rsidR="0007251B" w:rsidRPr="0007251B" w:rsidRDefault="0007251B" w:rsidP="0007251B">
            <w:pPr>
              <w:rPr>
                <w:rFonts w:ascii="Arial" w:hAnsi="Arial" w:cs="Arial"/>
                <w:b/>
                <w:sz w:val="22"/>
                <w:szCs w:val="22"/>
              </w:rPr>
            </w:pPr>
            <w:smartTag w:uri="urn:schemas-microsoft-com:office:smarttags" w:element="place">
              <w:smartTag w:uri="urn:schemas-microsoft-com:office:smarttags" w:element="PlaceName">
                <w:r w:rsidRPr="0007251B">
                  <w:rPr>
                    <w:rFonts w:ascii="Arial" w:hAnsi="Arial" w:cs="Arial"/>
                    <w:sz w:val="22"/>
                    <w:szCs w:val="22"/>
                  </w:rPr>
                  <w:t>National</w:t>
                </w:r>
              </w:smartTag>
              <w:r w:rsidRPr="0007251B">
                <w:rPr>
                  <w:rFonts w:ascii="Arial" w:hAnsi="Arial" w:cs="Arial"/>
                  <w:sz w:val="22"/>
                  <w:szCs w:val="22"/>
                </w:rPr>
                <w:t xml:space="preserve"> </w:t>
              </w:r>
              <w:smartTag w:uri="urn:schemas-microsoft-com:office:smarttags" w:element="PlaceType">
                <w:r w:rsidRPr="0007251B">
                  <w:rPr>
                    <w:rFonts w:ascii="Arial" w:hAnsi="Arial" w:cs="Arial"/>
                    <w:sz w:val="22"/>
                    <w:szCs w:val="22"/>
                  </w:rPr>
                  <w:t>Museum</w:t>
                </w:r>
              </w:smartTag>
            </w:smartTag>
            <w:r w:rsidRPr="0007251B">
              <w:rPr>
                <w:rFonts w:ascii="Arial" w:hAnsi="Arial" w:cs="Arial"/>
                <w:sz w:val="22"/>
                <w:szCs w:val="22"/>
              </w:rPr>
              <w:tab/>
            </w:r>
          </w:p>
        </w:tc>
        <w:tc>
          <w:tcPr>
            <w:tcW w:w="3420" w:type="dxa"/>
            <w:tcBorders>
              <w:left w:val="nil"/>
            </w:tcBorders>
          </w:tcPr>
          <w:p w14:paraId="5F306FCB" w14:textId="77777777" w:rsidR="0007251B" w:rsidRPr="0007251B" w:rsidRDefault="007D7347" w:rsidP="0007251B">
            <w:pPr>
              <w:rPr>
                <w:rFonts w:ascii="Arial" w:hAnsi="Arial" w:cs="Arial"/>
                <w:b/>
                <w:sz w:val="22"/>
                <w:szCs w:val="22"/>
              </w:rPr>
            </w:pPr>
            <w:hyperlink r:id="rId11" w:history="1">
              <w:r w:rsidR="0007251B" w:rsidRPr="0007251B">
                <w:rPr>
                  <w:rFonts w:ascii="Arial" w:hAnsi="Arial" w:cs="Arial"/>
                  <w:sz w:val="22"/>
                  <w:szCs w:val="22"/>
                  <w:u w:val="single"/>
                </w:rPr>
                <w:t>www.museum.ie</w:t>
              </w:r>
            </w:hyperlink>
          </w:p>
        </w:tc>
      </w:tr>
      <w:tr w:rsidR="0007251B" w:rsidRPr="0007251B" w14:paraId="4C4D0898" w14:textId="77777777" w:rsidTr="008E00A2">
        <w:tc>
          <w:tcPr>
            <w:tcW w:w="3348" w:type="dxa"/>
          </w:tcPr>
          <w:p w14:paraId="37F66E70" w14:textId="77777777" w:rsidR="0007251B" w:rsidRPr="0007251B" w:rsidRDefault="0007251B" w:rsidP="0007251B">
            <w:pPr>
              <w:rPr>
                <w:rFonts w:ascii="Arial" w:hAnsi="Arial" w:cs="Arial"/>
                <w:b/>
                <w:sz w:val="22"/>
                <w:szCs w:val="22"/>
              </w:rPr>
            </w:pPr>
            <w:r w:rsidRPr="0007251B">
              <w:rPr>
                <w:rFonts w:ascii="Arial" w:hAnsi="Arial" w:cs="Arial"/>
                <w:sz w:val="22"/>
                <w:szCs w:val="22"/>
              </w:rPr>
              <w:t xml:space="preserve">National Library of </w:t>
            </w:r>
            <w:smartTag w:uri="urn:schemas-microsoft-com:office:smarttags" w:element="place">
              <w:smartTag w:uri="urn:schemas-microsoft-com:office:smarttags" w:element="country-region">
                <w:r w:rsidRPr="0007251B">
                  <w:rPr>
                    <w:rFonts w:ascii="Arial" w:hAnsi="Arial" w:cs="Arial"/>
                    <w:sz w:val="22"/>
                    <w:szCs w:val="22"/>
                  </w:rPr>
                  <w:t>Ireland</w:t>
                </w:r>
              </w:smartTag>
            </w:smartTag>
          </w:p>
        </w:tc>
        <w:tc>
          <w:tcPr>
            <w:tcW w:w="3420" w:type="dxa"/>
          </w:tcPr>
          <w:p w14:paraId="03F79648" w14:textId="77777777" w:rsidR="0007251B" w:rsidRPr="0007251B" w:rsidRDefault="007D7347" w:rsidP="0007251B">
            <w:pPr>
              <w:rPr>
                <w:rFonts w:ascii="Arial" w:hAnsi="Arial" w:cs="Arial"/>
                <w:b/>
                <w:sz w:val="22"/>
                <w:szCs w:val="22"/>
              </w:rPr>
            </w:pPr>
            <w:hyperlink r:id="rId12" w:history="1">
              <w:r w:rsidR="0007251B" w:rsidRPr="0007251B">
                <w:rPr>
                  <w:rFonts w:ascii="Arial" w:hAnsi="Arial" w:cs="Arial"/>
                  <w:sz w:val="22"/>
                  <w:szCs w:val="22"/>
                  <w:u w:val="single"/>
                </w:rPr>
                <w:t>www.nli.ie</w:t>
              </w:r>
            </w:hyperlink>
          </w:p>
        </w:tc>
      </w:tr>
      <w:tr w:rsidR="0007251B" w:rsidRPr="0007251B" w14:paraId="315CE8D8" w14:textId="77777777" w:rsidTr="008E00A2">
        <w:tc>
          <w:tcPr>
            <w:tcW w:w="3348" w:type="dxa"/>
          </w:tcPr>
          <w:p w14:paraId="424F9126" w14:textId="77777777" w:rsidR="0007251B" w:rsidRPr="0007251B" w:rsidRDefault="0007251B" w:rsidP="0007251B">
            <w:pPr>
              <w:rPr>
                <w:rFonts w:ascii="Arial" w:hAnsi="Arial" w:cs="Arial"/>
                <w:b/>
                <w:sz w:val="22"/>
                <w:szCs w:val="22"/>
              </w:rPr>
            </w:pPr>
            <w:r w:rsidRPr="0007251B">
              <w:rPr>
                <w:rFonts w:ascii="Arial" w:hAnsi="Arial" w:cs="Arial"/>
                <w:sz w:val="22"/>
                <w:szCs w:val="22"/>
              </w:rPr>
              <w:t>Heritage Council</w:t>
            </w:r>
          </w:p>
        </w:tc>
        <w:tc>
          <w:tcPr>
            <w:tcW w:w="3420" w:type="dxa"/>
          </w:tcPr>
          <w:p w14:paraId="01804828" w14:textId="77777777" w:rsidR="0007251B" w:rsidRPr="0007251B" w:rsidRDefault="007D7347" w:rsidP="0007251B">
            <w:pPr>
              <w:rPr>
                <w:rFonts w:ascii="Arial" w:hAnsi="Arial" w:cs="Arial"/>
                <w:b/>
                <w:sz w:val="22"/>
                <w:szCs w:val="22"/>
              </w:rPr>
            </w:pPr>
            <w:hyperlink r:id="rId13" w:history="1">
              <w:r w:rsidR="0007251B" w:rsidRPr="0007251B">
                <w:rPr>
                  <w:rFonts w:ascii="Arial" w:hAnsi="Arial" w:cs="Arial"/>
                  <w:sz w:val="22"/>
                  <w:szCs w:val="22"/>
                  <w:u w:val="single"/>
                </w:rPr>
                <w:t>www.heritagecouncil.ie</w:t>
              </w:r>
            </w:hyperlink>
          </w:p>
        </w:tc>
      </w:tr>
      <w:tr w:rsidR="0007251B" w:rsidRPr="0007251B" w14:paraId="79B9998A" w14:textId="77777777" w:rsidTr="008E00A2">
        <w:tc>
          <w:tcPr>
            <w:tcW w:w="3348" w:type="dxa"/>
          </w:tcPr>
          <w:p w14:paraId="545D76CB" w14:textId="77777777" w:rsidR="0007251B" w:rsidRPr="0007251B" w:rsidRDefault="0007251B" w:rsidP="0007251B">
            <w:pPr>
              <w:rPr>
                <w:rFonts w:ascii="Arial" w:hAnsi="Arial" w:cs="Arial"/>
                <w:b/>
                <w:sz w:val="22"/>
                <w:szCs w:val="22"/>
              </w:rPr>
            </w:pPr>
            <w:r w:rsidRPr="0007251B">
              <w:rPr>
                <w:rFonts w:ascii="Arial" w:hAnsi="Arial" w:cs="Arial"/>
                <w:sz w:val="22"/>
                <w:szCs w:val="22"/>
              </w:rPr>
              <w:t xml:space="preserve">An </w:t>
            </w:r>
            <w:proofErr w:type="spellStart"/>
            <w:r w:rsidRPr="0007251B">
              <w:rPr>
                <w:rFonts w:ascii="Arial" w:hAnsi="Arial" w:cs="Arial"/>
                <w:sz w:val="22"/>
                <w:szCs w:val="22"/>
              </w:rPr>
              <w:t>Chomhairle</w:t>
            </w:r>
            <w:proofErr w:type="spellEnd"/>
            <w:r w:rsidRPr="0007251B">
              <w:rPr>
                <w:rFonts w:ascii="Arial" w:hAnsi="Arial" w:cs="Arial"/>
                <w:sz w:val="22"/>
                <w:szCs w:val="22"/>
              </w:rPr>
              <w:t xml:space="preserve"> </w:t>
            </w:r>
            <w:proofErr w:type="spellStart"/>
            <w:r w:rsidRPr="0007251B">
              <w:rPr>
                <w:rFonts w:ascii="Arial" w:hAnsi="Arial" w:cs="Arial"/>
                <w:sz w:val="22"/>
                <w:szCs w:val="22"/>
              </w:rPr>
              <w:t>Leabharlanna</w:t>
            </w:r>
            <w:proofErr w:type="spellEnd"/>
          </w:p>
        </w:tc>
        <w:tc>
          <w:tcPr>
            <w:tcW w:w="3420" w:type="dxa"/>
          </w:tcPr>
          <w:p w14:paraId="20A3244D" w14:textId="77777777" w:rsidR="0007251B" w:rsidRPr="0007251B" w:rsidRDefault="007D7347" w:rsidP="0007251B">
            <w:pPr>
              <w:rPr>
                <w:rFonts w:ascii="Arial" w:hAnsi="Arial" w:cs="Arial"/>
                <w:sz w:val="22"/>
                <w:szCs w:val="22"/>
              </w:rPr>
            </w:pPr>
            <w:hyperlink r:id="rId14" w:history="1">
              <w:r w:rsidR="0007251B" w:rsidRPr="0007251B">
                <w:rPr>
                  <w:rFonts w:ascii="Arial" w:hAnsi="Arial" w:cs="Arial"/>
                  <w:sz w:val="22"/>
                  <w:szCs w:val="22"/>
                  <w:u w:val="single"/>
                </w:rPr>
                <w:t>www.askaboutireland.ie</w:t>
              </w:r>
            </w:hyperlink>
          </w:p>
          <w:p w14:paraId="2DB451F9" w14:textId="77777777" w:rsidR="0007251B" w:rsidRPr="0007251B" w:rsidRDefault="0007251B" w:rsidP="0007251B">
            <w:pPr>
              <w:rPr>
                <w:rFonts w:ascii="Arial" w:hAnsi="Arial" w:cs="Arial"/>
                <w:b/>
                <w:sz w:val="22"/>
                <w:szCs w:val="22"/>
              </w:rPr>
            </w:pPr>
          </w:p>
        </w:tc>
      </w:tr>
    </w:tbl>
    <w:p w14:paraId="60444C66" w14:textId="77777777" w:rsidR="0007251B" w:rsidRPr="0007251B" w:rsidRDefault="0007251B" w:rsidP="0007251B">
      <w:pPr>
        <w:rPr>
          <w:rFonts w:ascii="Arial" w:hAnsi="Arial" w:cs="Arial"/>
          <w:b/>
          <w:sz w:val="22"/>
          <w:szCs w:val="22"/>
        </w:rPr>
      </w:pPr>
    </w:p>
    <w:p w14:paraId="3733DC44" w14:textId="77777777" w:rsidR="0007251B" w:rsidRPr="0007251B" w:rsidRDefault="0007251B" w:rsidP="0007251B">
      <w:pPr>
        <w:rPr>
          <w:rFonts w:ascii="Arial" w:hAnsi="Arial" w:cs="Arial"/>
          <w:sz w:val="22"/>
          <w:szCs w:val="22"/>
        </w:rPr>
      </w:pPr>
      <w:r w:rsidRPr="0007251B">
        <w:rPr>
          <w:rFonts w:ascii="Arial" w:hAnsi="Arial" w:cs="Arial"/>
          <w:sz w:val="22"/>
          <w:szCs w:val="22"/>
        </w:rPr>
        <w:tab/>
      </w:r>
      <w:r w:rsidRPr="0007251B">
        <w:rPr>
          <w:rFonts w:ascii="Arial" w:hAnsi="Arial" w:cs="Arial"/>
          <w:sz w:val="22"/>
          <w:szCs w:val="22"/>
        </w:rPr>
        <w:tab/>
      </w:r>
    </w:p>
    <w:p w14:paraId="5B95F62B" w14:textId="77777777" w:rsidR="0007251B" w:rsidRPr="0007251B" w:rsidRDefault="0007251B" w:rsidP="0007251B">
      <w:pPr>
        <w:rPr>
          <w:rFonts w:ascii="Arial" w:hAnsi="Arial" w:cs="Arial"/>
          <w:b/>
          <w:i/>
          <w:sz w:val="22"/>
          <w:szCs w:val="22"/>
        </w:rPr>
      </w:pPr>
      <w:r w:rsidRPr="0007251B">
        <w:rPr>
          <w:rFonts w:ascii="Arial" w:hAnsi="Arial" w:cs="Arial"/>
          <w:b/>
          <w:i/>
          <w:sz w:val="22"/>
          <w:szCs w:val="22"/>
        </w:rPr>
        <w:t>Other  Websites</w:t>
      </w:r>
    </w:p>
    <w:tbl>
      <w:tblPr>
        <w:tblW w:w="0" w:type="auto"/>
        <w:tblLook w:val="01E0" w:firstRow="1" w:lastRow="1" w:firstColumn="1" w:lastColumn="1" w:noHBand="0" w:noVBand="0"/>
      </w:tblPr>
      <w:tblGrid>
        <w:gridCol w:w="5479"/>
        <w:gridCol w:w="1831"/>
      </w:tblGrid>
      <w:tr w:rsidR="0007251B" w:rsidRPr="0007251B" w14:paraId="70CB134C" w14:textId="77777777" w:rsidTr="008E00A2">
        <w:tc>
          <w:tcPr>
            <w:tcW w:w="5479" w:type="dxa"/>
          </w:tcPr>
          <w:p w14:paraId="2311A4D1" w14:textId="77777777" w:rsidR="0007251B" w:rsidRPr="0007251B" w:rsidRDefault="0007251B" w:rsidP="0007251B">
            <w:pPr>
              <w:rPr>
                <w:rFonts w:ascii="Arial" w:hAnsi="Arial" w:cs="Arial"/>
                <w:b/>
                <w:sz w:val="22"/>
                <w:szCs w:val="22"/>
              </w:rPr>
            </w:pPr>
            <w:r w:rsidRPr="0007251B">
              <w:rPr>
                <w:rFonts w:ascii="Arial" w:hAnsi="Arial" w:cs="Arial"/>
                <w:sz w:val="22"/>
                <w:szCs w:val="22"/>
              </w:rPr>
              <w:t>Primary Curriculum Support Programme</w:t>
            </w:r>
          </w:p>
        </w:tc>
        <w:tc>
          <w:tcPr>
            <w:tcW w:w="1829" w:type="dxa"/>
          </w:tcPr>
          <w:p w14:paraId="76ECAD8E" w14:textId="77777777" w:rsidR="0007251B" w:rsidRPr="0007251B" w:rsidRDefault="007D7347" w:rsidP="0007251B">
            <w:pPr>
              <w:rPr>
                <w:rFonts w:ascii="Arial" w:hAnsi="Arial" w:cs="Arial"/>
                <w:b/>
                <w:sz w:val="22"/>
                <w:szCs w:val="22"/>
              </w:rPr>
            </w:pPr>
            <w:hyperlink r:id="rId15" w:history="1">
              <w:r w:rsidR="0007251B" w:rsidRPr="0007251B">
                <w:rPr>
                  <w:rFonts w:ascii="Arial" w:hAnsi="Arial" w:cs="Arial"/>
                  <w:sz w:val="22"/>
                  <w:szCs w:val="22"/>
                  <w:u w:val="single"/>
                </w:rPr>
                <w:t>www.pcsp.ie</w:t>
              </w:r>
            </w:hyperlink>
          </w:p>
        </w:tc>
      </w:tr>
      <w:tr w:rsidR="0007251B" w:rsidRPr="0007251B" w14:paraId="56E194CF" w14:textId="77777777" w:rsidTr="008E00A2">
        <w:tc>
          <w:tcPr>
            <w:tcW w:w="5479" w:type="dxa"/>
          </w:tcPr>
          <w:p w14:paraId="39B04E69" w14:textId="77777777" w:rsidR="0007251B" w:rsidRPr="0007251B" w:rsidRDefault="0007251B" w:rsidP="0007251B">
            <w:pPr>
              <w:rPr>
                <w:rFonts w:ascii="Arial" w:hAnsi="Arial" w:cs="Arial"/>
                <w:sz w:val="22"/>
                <w:szCs w:val="22"/>
              </w:rPr>
            </w:pPr>
            <w:r w:rsidRPr="0007251B">
              <w:rPr>
                <w:rFonts w:ascii="Arial" w:hAnsi="Arial" w:cs="Arial"/>
                <w:sz w:val="22"/>
                <w:szCs w:val="22"/>
              </w:rPr>
              <w:t xml:space="preserve">School Development Planning Support       </w:t>
            </w:r>
          </w:p>
        </w:tc>
        <w:tc>
          <w:tcPr>
            <w:tcW w:w="1829" w:type="dxa"/>
          </w:tcPr>
          <w:p w14:paraId="3BBCD91A" w14:textId="77777777" w:rsidR="0007251B" w:rsidRPr="0007251B" w:rsidRDefault="007D7347" w:rsidP="0007251B">
            <w:pPr>
              <w:rPr>
                <w:rFonts w:ascii="Arial" w:hAnsi="Arial" w:cs="Arial"/>
                <w:sz w:val="22"/>
                <w:szCs w:val="22"/>
              </w:rPr>
            </w:pPr>
            <w:hyperlink r:id="rId16" w:history="1">
              <w:r w:rsidR="0007251B" w:rsidRPr="0007251B">
                <w:rPr>
                  <w:rFonts w:ascii="Arial" w:hAnsi="Arial" w:cs="Arial"/>
                  <w:sz w:val="22"/>
                  <w:szCs w:val="22"/>
                  <w:u w:val="single"/>
                </w:rPr>
                <w:t>www.sdps.ie</w:t>
              </w:r>
            </w:hyperlink>
          </w:p>
        </w:tc>
      </w:tr>
      <w:tr w:rsidR="0007251B" w:rsidRPr="0007251B" w14:paraId="7FAF5A71" w14:textId="77777777" w:rsidTr="008E00A2">
        <w:tc>
          <w:tcPr>
            <w:tcW w:w="5479" w:type="dxa"/>
          </w:tcPr>
          <w:p w14:paraId="2716A54A" w14:textId="77777777" w:rsidR="0007251B" w:rsidRPr="0007251B" w:rsidRDefault="0007251B" w:rsidP="0007251B">
            <w:pPr>
              <w:rPr>
                <w:rFonts w:ascii="Arial" w:hAnsi="Arial" w:cs="Arial"/>
                <w:sz w:val="22"/>
                <w:szCs w:val="22"/>
              </w:rPr>
            </w:pPr>
            <w:r w:rsidRPr="0007251B">
              <w:rPr>
                <w:rFonts w:ascii="Arial" w:hAnsi="Arial" w:cs="Arial"/>
                <w:sz w:val="22"/>
                <w:szCs w:val="22"/>
              </w:rPr>
              <w:t>National Council for Curriculum and Assessment</w:t>
            </w:r>
          </w:p>
        </w:tc>
        <w:tc>
          <w:tcPr>
            <w:tcW w:w="1829" w:type="dxa"/>
          </w:tcPr>
          <w:p w14:paraId="2ACFC46D" w14:textId="77777777" w:rsidR="0007251B" w:rsidRPr="0007251B" w:rsidRDefault="007D7347" w:rsidP="0007251B">
            <w:pPr>
              <w:rPr>
                <w:rFonts w:ascii="Arial" w:hAnsi="Arial" w:cs="Arial"/>
                <w:sz w:val="22"/>
                <w:szCs w:val="22"/>
              </w:rPr>
            </w:pPr>
            <w:hyperlink r:id="rId17" w:history="1">
              <w:r w:rsidR="0007251B" w:rsidRPr="0007251B">
                <w:rPr>
                  <w:rFonts w:ascii="Arial" w:hAnsi="Arial" w:cs="Arial"/>
                  <w:sz w:val="22"/>
                  <w:szCs w:val="22"/>
                  <w:u w:val="single"/>
                </w:rPr>
                <w:t>www.ncca.ie</w:t>
              </w:r>
            </w:hyperlink>
          </w:p>
        </w:tc>
      </w:tr>
      <w:tr w:rsidR="0007251B" w:rsidRPr="0007251B" w14:paraId="03D9D433" w14:textId="77777777" w:rsidTr="008E00A2">
        <w:tc>
          <w:tcPr>
            <w:tcW w:w="5479" w:type="dxa"/>
          </w:tcPr>
          <w:p w14:paraId="052DA0E2" w14:textId="77777777" w:rsidR="0007251B" w:rsidRPr="0007251B" w:rsidRDefault="0007251B" w:rsidP="0007251B">
            <w:pPr>
              <w:rPr>
                <w:rFonts w:ascii="Arial" w:hAnsi="Arial" w:cs="Arial"/>
                <w:b/>
                <w:sz w:val="22"/>
                <w:szCs w:val="22"/>
              </w:rPr>
            </w:pPr>
            <w:r w:rsidRPr="0007251B">
              <w:rPr>
                <w:rFonts w:ascii="Arial" w:hAnsi="Arial" w:cs="Arial"/>
                <w:sz w:val="22"/>
                <w:szCs w:val="22"/>
              </w:rPr>
              <w:t>ENFO</w:t>
            </w:r>
          </w:p>
        </w:tc>
        <w:tc>
          <w:tcPr>
            <w:tcW w:w="1829" w:type="dxa"/>
          </w:tcPr>
          <w:p w14:paraId="4281AD15" w14:textId="77777777" w:rsidR="0007251B" w:rsidRPr="0007251B" w:rsidRDefault="007D7347" w:rsidP="0007251B">
            <w:pPr>
              <w:rPr>
                <w:rFonts w:ascii="Arial" w:hAnsi="Arial" w:cs="Arial"/>
                <w:b/>
                <w:sz w:val="22"/>
                <w:szCs w:val="22"/>
              </w:rPr>
            </w:pPr>
            <w:hyperlink r:id="rId18" w:history="1">
              <w:r w:rsidR="0007251B" w:rsidRPr="0007251B">
                <w:rPr>
                  <w:rFonts w:ascii="Arial" w:hAnsi="Arial" w:cs="Arial"/>
                  <w:sz w:val="22"/>
                  <w:szCs w:val="22"/>
                  <w:u w:val="single"/>
                </w:rPr>
                <w:t>www.enfo.ie</w:t>
              </w:r>
            </w:hyperlink>
          </w:p>
        </w:tc>
      </w:tr>
      <w:tr w:rsidR="0007251B" w:rsidRPr="0007251B" w14:paraId="69765A62" w14:textId="77777777" w:rsidTr="008E00A2">
        <w:tc>
          <w:tcPr>
            <w:tcW w:w="5479" w:type="dxa"/>
          </w:tcPr>
          <w:p w14:paraId="56AE6CA3" w14:textId="77777777" w:rsidR="0007251B" w:rsidRPr="0007251B" w:rsidRDefault="0007251B" w:rsidP="0007251B">
            <w:pPr>
              <w:rPr>
                <w:rFonts w:ascii="Arial" w:hAnsi="Arial" w:cs="Arial"/>
                <w:b/>
                <w:sz w:val="22"/>
                <w:szCs w:val="22"/>
              </w:rPr>
            </w:pPr>
            <w:proofErr w:type="spellStart"/>
            <w:r w:rsidRPr="0007251B">
              <w:rPr>
                <w:rFonts w:ascii="Arial" w:hAnsi="Arial" w:cs="Arial"/>
                <w:sz w:val="22"/>
                <w:szCs w:val="22"/>
              </w:rPr>
              <w:t>TeachNet</w:t>
            </w:r>
            <w:proofErr w:type="spellEnd"/>
            <w:r w:rsidRPr="0007251B">
              <w:rPr>
                <w:rFonts w:ascii="Arial" w:hAnsi="Arial" w:cs="Arial"/>
                <w:sz w:val="22"/>
                <w:szCs w:val="22"/>
              </w:rPr>
              <w:t xml:space="preserve"> </w:t>
            </w:r>
            <w:smartTag w:uri="urn:schemas-microsoft-com:office:smarttags" w:element="place">
              <w:smartTag w:uri="urn:schemas-microsoft-com:office:smarttags" w:element="country-region">
                <w:r w:rsidRPr="0007251B">
                  <w:rPr>
                    <w:rFonts w:ascii="Arial" w:hAnsi="Arial" w:cs="Arial"/>
                    <w:sz w:val="22"/>
                    <w:szCs w:val="22"/>
                  </w:rPr>
                  <w:t>Ireland</w:t>
                </w:r>
              </w:smartTag>
            </w:smartTag>
          </w:p>
        </w:tc>
        <w:tc>
          <w:tcPr>
            <w:tcW w:w="1829" w:type="dxa"/>
          </w:tcPr>
          <w:p w14:paraId="7C8A8752" w14:textId="77777777" w:rsidR="0007251B" w:rsidRPr="0007251B" w:rsidRDefault="007D7347" w:rsidP="0007251B">
            <w:pPr>
              <w:rPr>
                <w:rFonts w:ascii="Arial" w:hAnsi="Arial" w:cs="Arial"/>
                <w:b/>
                <w:sz w:val="22"/>
                <w:szCs w:val="22"/>
              </w:rPr>
            </w:pPr>
            <w:hyperlink r:id="rId19" w:history="1">
              <w:r w:rsidR="0007251B" w:rsidRPr="0007251B">
                <w:rPr>
                  <w:rFonts w:ascii="Arial" w:hAnsi="Arial" w:cs="Arial"/>
                  <w:sz w:val="22"/>
                  <w:szCs w:val="22"/>
                  <w:u w:val="single"/>
                </w:rPr>
                <w:t>www.teachnet.ie</w:t>
              </w:r>
            </w:hyperlink>
          </w:p>
        </w:tc>
      </w:tr>
      <w:tr w:rsidR="0007251B" w:rsidRPr="0007251B" w14:paraId="28FA4D34" w14:textId="77777777" w:rsidTr="008E00A2">
        <w:tc>
          <w:tcPr>
            <w:tcW w:w="5479" w:type="dxa"/>
          </w:tcPr>
          <w:p w14:paraId="7C765CB5" w14:textId="77777777" w:rsidR="0007251B" w:rsidRPr="0007251B" w:rsidRDefault="0007251B" w:rsidP="0007251B">
            <w:pPr>
              <w:rPr>
                <w:rFonts w:ascii="Arial" w:hAnsi="Arial" w:cs="Arial"/>
                <w:b/>
                <w:sz w:val="22"/>
                <w:szCs w:val="22"/>
              </w:rPr>
            </w:pPr>
            <w:proofErr w:type="spellStart"/>
            <w:r w:rsidRPr="0007251B">
              <w:rPr>
                <w:rFonts w:ascii="Arial" w:hAnsi="Arial" w:cs="Arial"/>
                <w:sz w:val="22"/>
                <w:szCs w:val="22"/>
              </w:rPr>
              <w:t>Scoilnet</w:t>
            </w:r>
            <w:proofErr w:type="spellEnd"/>
          </w:p>
        </w:tc>
        <w:tc>
          <w:tcPr>
            <w:tcW w:w="1829" w:type="dxa"/>
          </w:tcPr>
          <w:p w14:paraId="63CF764D" w14:textId="77777777" w:rsidR="0007251B" w:rsidRPr="0007251B" w:rsidRDefault="007D7347" w:rsidP="0007251B">
            <w:pPr>
              <w:rPr>
                <w:rFonts w:ascii="Arial" w:hAnsi="Arial" w:cs="Arial"/>
                <w:b/>
                <w:sz w:val="22"/>
                <w:szCs w:val="22"/>
              </w:rPr>
            </w:pPr>
            <w:hyperlink r:id="rId20" w:history="1">
              <w:r w:rsidR="0007251B" w:rsidRPr="0007251B">
                <w:rPr>
                  <w:rFonts w:ascii="Arial" w:hAnsi="Arial" w:cs="Arial"/>
                  <w:sz w:val="22"/>
                  <w:szCs w:val="22"/>
                  <w:u w:val="single"/>
                </w:rPr>
                <w:t>www.scoilnet.ie</w:t>
              </w:r>
            </w:hyperlink>
          </w:p>
        </w:tc>
      </w:tr>
      <w:tr w:rsidR="0007251B" w:rsidRPr="0007251B" w14:paraId="1A3AA37C" w14:textId="77777777" w:rsidTr="008E00A2">
        <w:tc>
          <w:tcPr>
            <w:tcW w:w="5479" w:type="dxa"/>
          </w:tcPr>
          <w:p w14:paraId="25708694" w14:textId="77777777" w:rsidR="0007251B" w:rsidRPr="0007251B" w:rsidRDefault="0007251B" w:rsidP="0007251B">
            <w:pPr>
              <w:rPr>
                <w:rFonts w:ascii="Arial" w:hAnsi="Arial" w:cs="Arial"/>
                <w:b/>
                <w:sz w:val="22"/>
                <w:szCs w:val="22"/>
              </w:rPr>
            </w:pPr>
            <w:r w:rsidRPr="0007251B">
              <w:rPr>
                <w:rFonts w:ascii="Arial" w:hAnsi="Arial" w:cs="Arial"/>
                <w:sz w:val="22"/>
                <w:szCs w:val="22"/>
              </w:rPr>
              <w:t xml:space="preserve">Irish National Teachers Organisation  </w:t>
            </w:r>
          </w:p>
        </w:tc>
        <w:tc>
          <w:tcPr>
            <w:tcW w:w="1829" w:type="dxa"/>
          </w:tcPr>
          <w:p w14:paraId="68E7A891" w14:textId="77777777" w:rsidR="0007251B" w:rsidRPr="0007251B" w:rsidRDefault="007D7347" w:rsidP="0007251B">
            <w:pPr>
              <w:rPr>
                <w:rFonts w:ascii="Arial" w:hAnsi="Arial" w:cs="Arial"/>
                <w:b/>
                <w:sz w:val="22"/>
                <w:szCs w:val="22"/>
              </w:rPr>
            </w:pPr>
            <w:hyperlink r:id="rId21" w:history="1">
              <w:r w:rsidR="0007251B" w:rsidRPr="0007251B">
                <w:rPr>
                  <w:rFonts w:ascii="Arial" w:hAnsi="Arial" w:cs="Arial"/>
                  <w:sz w:val="22"/>
                  <w:szCs w:val="22"/>
                  <w:u w:val="single"/>
                </w:rPr>
                <w:t>www.into.ie</w:t>
              </w:r>
            </w:hyperlink>
          </w:p>
        </w:tc>
      </w:tr>
    </w:tbl>
    <w:p w14:paraId="569E9999" w14:textId="77777777" w:rsidR="0007251B" w:rsidRPr="0007251B" w:rsidRDefault="0007251B" w:rsidP="0007251B">
      <w:pPr>
        <w:rPr>
          <w:rFonts w:ascii="Arial" w:hAnsi="Arial" w:cs="Arial"/>
          <w:b/>
          <w:sz w:val="22"/>
          <w:szCs w:val="22"/>
        </w:rPr>
      </w:pPr>
    </w:p>
    <w:p w14:paraId="1D775C59" w14:textId="77777777" w:rsidR="0007251B" w:rsidRPr="0007251B" w:rsidRDefault="0007251B" w:rsidP="0007251B">
      <w:pPr>
        <w:spacing w:line="360" w:lineRule="auto"/>
        <w:rPr>
          <w:rFonts w:ascii="Arial" w:hAnsi="Arial" w:cs="Arial"/>
          <w:sz w:val="22"/>
          <w:szCs w:val="22"/>
        </w:rPr>
      </w:pPr>
      <w:r w:rsidRPr="0007251B">
        <w:rPr>
          <w:rFonts w:ascii="Arial" w:hAnsi="Arial" w:cs="Arial"/>
          <w:sz w:val="22"/>
          <w:szCs w:val="22"/>
        </w:rPr>
        <w:t xml:space="preserve">   </w:t>
      </w:r>
    </w:p>
    <w:p w14:paraId="071E8D0A" w14:textId="77777777" w:rsidR="0007251B" w:rsidRPr="0007251B" w:rsidRDefault="0007251B" w:rsidP="0007251B">
      <w:pPr>
        <w:spacing w:line="360" w:lineRule="auto"/>
        <w:rPr>
          <w:rFonts w:ascii="Arial" w:hAnsi="Arial" w:cs="Arial"/>
          <w:sz w:val="22"/>
          <w:szCs w:val="22"/>
        </w:rPr>
      </w:pPr>
      <w:r w:rsidRPr="0007251B">
        <w:rPr>
          <w:rFonts w:ascii="Arial" w:hAnsi="Arial" w:cs="Arial"/>
          <w:sz w:val="22"/>
          <w:szCs w:val="22"/>
        </w:rPr>
        <w:t xml:space="preserve">     </w:t>
      </w:r>
    </w:p>
    <w:p w14:paraId="3A156FC8" w14:textId="77777777" w:rsidR="0007251B" w:rsidRPr="0007251B" w:rsidRDefault="0007251B" w:rsidP="0007251B">
      <w:pPr>
        <w:spacing w:line="360" w:lineRule="auto"/>
        <w:rPr>
          <w:rFonts w:ascii="Arial" w:hAnsi="Arial" w:cs="Arial"/>
          <w:sz w:val="22"/>
          <w:szCs w:val="22"/>
        </w:rPr>
      </w:pPr>
      <w:r w:rsidRPr="0007251B">
        <w:rPr>
          <w:rFonts w:ascii="Arial" w:hAnsi="Arial" w:cs="Arial"/>
          <w:sz w:val="22"/>
          <w:szCs w:val="22"/>
        </w:rPr>
        <w:t xml:space="preserve">   </w:t>
      </w:r>
    </w:p>
    <w:p w14:paraId="636E1981" w14:textId="77777777" w:rsidR="0007251B" w:rsidRPr="0007251B" w:rsidRDefault="0007251B" w:rsidP="0007251B">
      <w:pPr>
        <w:spacing w:line="360" w:lineRule="auto"/>
        <w:rPr>
          <w:rFonts w:ascii="Arial" w:hAnsi="Arial" w:cs="Arial"/>
          <w:sz w:val="22"/>
          <w:szCs w:val="22"/>
        </w:rPr>
      </w:pPr>
      <w:r w:rsidRPr="0007251B">
        <w:rPr>
          <w:rFonts w:ascii="Arial" w:hAnsi="Arial" w:cs="Arial"/>
          <w:sz w:val="22"/>
          <w:szCs w:val="22"/>
        </w:rPr>
        <w:t xml:space="preserve">  </w:t>
      </w:r>
    </w:p>
    <w:p w14:paraId="11D55F81" w14:textId="77777777" w:rsidR="0007251B" w:rsidRPr="0007251B" w:rsidRDefault="0007251B" w:rsidP="0007251B">
      <w:pPr>
        <w:spacing w:line="360" w:lineRule="auto"/>
        <w:rPr>
          <w:rFonts w:ascii="Arial" w:hAnsi="Arial" w:cs="Arial"/>
          <w:sz w:val="22"/>
          <w:szCs w:val="22"/>
        </w:rPr>
      </w:pPr>
      <w:r w:rsidRPr="0007251B">
        <w:rPr>
          <w:rFonts w:ascii="Arial" w:hAnsi="Arial" w:cs="Arial"/>
          <w:sz w:val="22"/>
          <w:szCs w:val="22"/>
        </w:rPr>
        <w:t xml:space="preserve">  </w:t>
      </w:r>
    </w:p>
    <w:p w14:paraId="41BD9215" w14:textId="77777777" w:rsidR="0007251B" w:rsidRPr="0007251B" w:rsidRDefault="0007251B" w:rsidP="0007251B">
      <w:pPr>
        <w:spacing w:line="360" w:lineRule="auto"/>
        <w:rPr>
          <w:rFonts w:ascii="Arial" w:hAnsi="Arial" w:cs="Arial"/>
          <w:sz w:val="22"/>
          <w:szCs w:val="22"/>
        </w:rPr>
      </w:pPr>
    </w:p>
    <w:p w14:paraId="209A0EA4" w14:textId="77777777" w:rsidR="0007251B" w:rsidRPr="0007251B" w:rsidRDefault="0007251B" w:rsidP="0007251B">
      <w:pPr>
        <w:rPr>
          <w:rFonts w:ascii="Arial" w:hAnsi="Arial" w:cs="Arial"/>
          <w:sz w:val="22"/>
          <w:szCs w:val="22"/>
        </w:rPr>
      </w:pPr>
    </w:p>
    <w:p w14:paraId="51306957" w14:textId="77777777" w:rsidR="0007251B" w:rsidRPr="0007251B" w:rsidRDefault="0007251B" w:rsidP="0007251B">
      <w:pPr>
        <w:rPr>
          <w:rFonts w:ascii="Arial" w:hAnsi="Arial" w:cs="Arial"/>
          <w:sz w:val="22"/>
          <w:szCs w:val="22"/>
        </w:rPr>
      </w:pPr>
    </w:p>
    <w:p w14:paraId="49461E8C" w14:textId="77777777" w:rsidR="0007251B" w:rsidRPr="0007251B" w:rsidRDefault="0007251B" w:rsidP="0007251B">
      <w:pPr>
        <w:rPr>
          <w:rFonts w:ascii="Arial" w:hAnsi="Arial" w:cs="Arial"/>
          <w:sz w:val="22"/>
          <w:szCs w:val="22"/>
        </w:rPr>
      </w:pPr>
    </w:p>
    <w:p w14:paraId="220EC8F0" w14:textId="77777777" w:rsidR="0007251B" w:rsidRDefault="0007251B"/>
    <w:sectPr w:rsidR="0007251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C7565" w14:textId="77777777" w:rsidR="007D7347" w:rsidRDefault="007D7347">
      <w:r>
        <w:separator/>
      </w:r>
    </w:p>
  </w:endnote>
  <w:endnote w:type="continuationSeparator" w:id="0">
    <w:p w14:paraId="0F0DCF14" w14:textId="77777777" w:rsidR="007D7347" w:rsidRDefault="007D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5ACAC" w14:textId="227A703B" w:rsidR="000E5D32" w:rsidRDefault="0007251B">
    <w:pPr>
      <w:pStyle w:val="Footer"/>
      <w:jc w:val="center"/>
    </w:pPr>
    <w:r>
      <w:rPr>
        <w:rStyle w:val="PageNumber"/>
      </w:rPr>
      <w:fldChar w:fldCharType="begin"/>
    </w:r>
    <w:r>
      <w:rPr>
        <w:rStyle w:val="PageNumber"/>
      </w:rPr>
      <w:instrText xml:space="preserve"> PAGE </w:instrText>
    </w:r>
    <w:r>
      <w:rPr>
        <w:rStyle w:val="PageNumber"/>
      </w:rPr>
      <w:fldChar w:fldCharType="separate"/>
    </w:r>
    <w:r w:rsidR="00963C1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E461A" w14:textId="77777777" w:rsidR="007D7347" w:rsidRDefault="007D7347">
      <w:r>
        <w:separator/>
      </w:r>
    </w:p>
  </w:footnote>
  <w:footnote w:type="continuationSeparator" w:id="0">
    <w:p w14:paraId="480E65CC" w14:textId="77777777" w:rsidR="007D7347" w:rsidRDefault="007D73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2483A" w14:textId="77777777" w:rsidR="000E5D32" w:rsidRDefault="007D7347">
    <w:pPr>
      <w:pStyle w:val="Heade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41831"/>
    <w:multiLevelType w:val="hybridMultilevel"/>
    <w:tmpl w:val="80A2256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97C8F"/>
    <w:multiLevelType w:val="hybridMultilevel"/>
    <w:tmpl w:val="A7C0F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04541E"/>
    <w:multiLevelType w:val="hybridMultilevel"/>
    <w:tmpl w:val="816EF7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5D1C8A"/>
    <w:multiLevelType w:val="hybridMultilevel"/>
    <w:tmpl w:val="108E54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9F3FCC"/>
    <w:multiLevelType w:val="hybridMultilevel"/>
    <w:tmpl w:val="8CFE8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6A72AF"/>
    <w:multiLevelType w:val="hybridMultilevel"/>
    <w:tmpl w:val="53C0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0220C"/>
    <w:multiLevelType w:val="hybridMultilevel"/>
    <w:tmpl w:val="266422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845A35"/>
    <w:multiLevelType w:val="hybridMultilevel"/>
    <w:tmpl w:val="586475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A0112B0"/>
    <w:multiLevelType w:val="hybridMultilevel"/>
    <w:tmpl w:val="1EC01B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B244080"/>
    <w:multiLevelType w:val="hybridMultilevel"/>
    <w:tmpl w:val="487AC1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B527B5B"/>
    <w:multiLevelType w:val="hybridMultilevel"/>
    <w:tmpl w:val="401247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C6F3C5B"/>
    <w:multiLevelType w:val="hybridMultilevel"/>
    <w:tmpl w:val="42C056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26C5FF2"/>
    <w:multiLevelType w:val="hybridMultilevel"/>
    <w:tmpl w:val="123A80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A2E0C83"/>
    <w:multiLevelType w:val="hybridMultilevel"/>
    <w:tmpl w:val="6F2A33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20F49F8"/>
    <w:multiLevelType w:val="hybridMultilevel"/>
    <w:tmpl w:val="FBACA1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436523D"/>
    <w:multiLevelType w:val="hybridMultilevel"/>
    <w:tmpl w:val="765C1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680427C"/>
    <w:multiLevelType w:val="hybridMultilevel"/>
    <w:tmpl w:val="C86429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6A93BF4"/>
    <w:multiLevelType w:val="hybridMultilevel"/>
    <w:tmpl w:val="A3380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2E2E00"/>
    <w:multiLevelType w:val="hybridMultilevel"/>
    <w:tmpl w:val="588A0A9A"/>
    <w:lvl w:ilvl="0" w:tplc="0409000F">
      <w:start w:val="1"/>
      <w:numFmt w:val="decimal"/>
      <w:lvlText w:val="%1."/>
      <w:lvlJc w:val="left"/>
      <w:pPr>
        <w:tabs>
          <w:tab w:val="num" w:pos="1080"/>
        </w:tabs>
        <w:ind w:left="1080" w:hanging="360"/>
      </w:pPr>
    </w:lvl>
    <w:lvl w:ilvl="1" w:tplc="646A8B6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17"/>
  </w:num>
  <w:num w:numId="3">
    <w:abstractNumId w:val="4"/>
  </w:num>
  <w:num w:numId="4">
    <w:abstractNumId w:val="8"/>
  </w:num>
  <w:num w:numId="5">
    <w:abstractNumId w:val="7"/>
  </w:num>
  <w:num w:numId="6">
    <w:abstractNumId w:val="0"/>
  </w:num>
  <w:num w:numId="7">
    <w:abstractNumId w:val="5"/>
  </w:num>
  <w:num w:numId="8">
    <w:abstractNumId w:val="13"/>
  </w:num>
  <w:num w:numId="9">
    <w:abstractNumId w:val="6"/>
  </w:num>
  <w:num w:numId="10">
    <w:abstractNumId w:val="11"/>
  </w:num>
  <w:num w:numId="11">
    <w:abstractNumId w:val="15"/>
  </w:num>
  <w:num w:numId="12">
    <w:abstractNumId w:val="9"/>
  </w:num>
  <w:num w:numId="13">
    <w:abstractNumId w:val="12"/>
  </w:num>
  <w:num w:numId="14">
    <w:abstractNumId w:val="2"/>
  </w:num>
  <w:num w:numId="15">
    <w:abstractNumId w:val="16"/>
  </w:num>
  <w:num w:numId="16">
    <w:abstractNumId w:val="3"/>
  </w:num>
  <w:num w:numId="17">
    <w:abstractNumId w:val="10"/>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1B"/>
    <w:rsid w:val="0007251B"/>
    <w:rsid w:val="0013423A"/>
    <w:rsid w:val="001A62BA"/>
    <w:rsid w:val="003651DB"/>
    <w:rsid w:val="007B352A"/>
    <w:rsid w:val="007D7347"/>
    <w:rsid w:val="008B0708"/>
    <w:rsid w:val="008B3DC4"/>
    <w:rsid w:val="00963C17"/>
    <w:rsid w:val="00C02647"/>
    <w:rsid w:val="00CD5186"/>
    <w:rsid w:val="00CD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759859D"/>
  <w15:chartTrackingRefBased/>
  <w15:docId w15:val="{65BFCF23-E1C0-4F58-A8BB-A2A48D35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51B"/>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07251B"/>
    <w:pPr>
      <w:keepNext/>
      <w:jc w:val="center"/>
      <w:outlineLvl w:val="1"/>
    </w:pPr>
    <w:rPr>
      <w:b/>
      <w:bC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251B"/>
    <w:rPr>
      <w:rFonts w:ascii="Times New Roman" w:eastAsia="Times New Roman" w:hAnsi="Times New Roman" w:cs="Times New Roman"/>
      <w:b/>
      <w:bCs/>
      <w:sz w:val="40"/>
      <w:szCs w:val="20"/>
      <w:lang w:val="en-GB"/>
    </w:rPr>
  </w:style>
  <w:style w:type="paragraph" w:customStyle="1" w:styleId="C">
    <w:name w:val="C"/>
    <w:aliases w:val="Heading_circular_web"/>
    <w:basedOn w:val="Normal"/>
    <w:rsid w:val="0007251B"/>
    <w:rPr>
      <w:rFonts w:ascii="Arial" w:hAnsi="Arial"/>
      <w:b/>
    </w:rPr>
  </w:style>
  <w:style w:type="paragraph" w:styleId="BodyText">
    <w:name w:val="Body Text"/>
    <w:basedOn w:val="Normal"/>
    <w:link w:val="BodyTextChar"/>
    <w:rsid w:val="0007251B"/>
    <w:rPr>
      <w:b/>
      <w:bCs/>
      <w:sz w:val="28"/>
      <w:szCs w:val="20"/>
      <w:u w:val="single"/>
    </w:rPr>
  </w:style>
  <w:style w:type="character" w:customStyle="1" w:styleId="BodyTextChar">
    <w:name w:val="Body Text Char"/>
    <w:basedOn w:val="DefaultParagraphFont"/>
    <w:link w:val="BodyText"/>
    <w:rsid w:val="0007251B"/>
    <w:rPr>
      <w:rFonts w:ascii="Times New Roman" w:eastAsia="Times New Roman" w:hAnsi="Times New Roman" w:cs="Times New Roman"/>
      <w:b/>
      <w:bCs/>
      <w:sz w:val="28"/>
      <w:szCs w:val="20"/>
      <w:u w:val="single"/>
      <w:lang w:val="en-GB"/>
    </w:rPr>
  </w:style>
  <w:style w:type="paragraph" w:styleId="BodyText3">
    <w:name w:val="Body Text 3"/>
    <w:basedOn w:val="Normal"/>
    <w:link w:val="BodyText3Char"/>
    <w:uiPriority w:val="99"/>
    <w:semiHidden/>
    <w:unhideWhenUsed/>
    <w:rsid w:val="0007251B"/>
    <w:pPr>
      <w:spacing w:after="120"/>
    </w:pPr>
    <w:rPr>
      <w:sz w:val="16"/>
      <w:szCs w:val="16"/>
    </w:rPr>
  </w:style>
  <w:style w:type="character" w:customStyle="1" w:styleId="BodyText3Char">
    <w:name w:val="Body Text 3 Char"/>
    <w:basedOn w:val="DefaultParagraphFont"/>
    <w:link w:val="BodyText3"/>
    <w:uiPriority w:val="99"/>
    <w:semiHidden/>
    <w:rsid w:val="0007251B"/>
    <w:rPr>
      <w:rFonts w:ascii="Times New Roman" w:eastAsia="Times New Roman" w:hAnsi="Times New Roman" w:cs="Times New Roman"/>
      <w:sz w:val="16"/>
      <w:szCs w:val="16"/>
      <w:lang w:val="en-GB"/>
    </w:rPr>
  </w:style>
  <w:style w:type="paragraph" w:styleId="Header">
    <w:name w:val="header"/>
    <w:basedOn w:val="Normal"/>
    <w:link w:val="HeaderChar"/>
    <w:uiPriority w:val="99"/>
    <w:semiHidden/>
    <w:unhideWhenUsed/>
    <w:rsid w:val="0007251B"/>
    <w:pPr>
      <w:tabs>
        <w:tab w:val="center" w:pos="4680"/>
        <w:tab w:val="right" w:pos="9360"/>
      </w:tabs>
    </w:pPr>
  </w:style>
  <w:style w:type="character" w:customStyle="1" w:styleId="HeaderChar">
    <w:name w:val="Header Char"/>
    <w:basedOn w:val="DefaultParagraphFont"/>
    <w:link w:val="Header"/>
    <w:uiPriority w:val="99"/>
    <w:semiHidden/>
    <w:rsid w:val="0007251B"/>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unhideWhenUsed/>
    <w:rsid w:val="0007251B"/>
    <w:pPr>
      <w:tabs>
        <w:tab w:val="center" w:pos="4680"/>
        <w:tab w:val="right" w:pos="9360"/>
      </w:tabs>
    </w:pPr>
  </w:style>
  <w:style w:type="character" w:customStyle="1" w:styleId="FooterChar">
    <w:name w:val="Footer Char"/>
    <w:basedOn w:val="DefaultParagraphFont"/>
    <w:link w:val="Footer"/>
    <w:uiPriority w:val="99"/>
    <w:semiHidden/>
    <w:rsid w:val="0007251B"/>
    <w:rPr>
      <w:rFonts w:ascii="Times New Roman" w:eastAsia="Times New Roman" w:hAnsi="Times New Roman" w:cs="Times New Roman"/>
      <w:sz w:val="24"/>
      <w:szCs w:val="24"/>
      <w:lang w:val="en-GB"/>
    </w:rPr>
  </w:style>
  <w:style w:type="character" w:styleId="PageNumber">
    <w:name w:val="page number"/>
    <w:basedOn w:val="DefaultParagraphFont"/>
    <w:rsid w:val="0007251B"/>
  </w:style>
  <w:style w:type="paragraph" w:styleId="ListParagraph">
    <w:name w:val="List Paragraph"/>
    <w:basedOn w:val="Normal"/>
    <w:uiPriority w:val="34"/>
    <w:qFormat/>
    <w:rsid w:val="001A6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eritagecouncil.ie" TargetMode="External"/><Relationship Id="rId18" Type="http://schemas.openxmlformats.org/officeDocument/2006/relationships/hyperlink" Target="http://www.enfo.ie" TargetMode="External"/><Relationship Id="rId3" Type="http://schemas.openxmlformats.org/officeDocument/2006/relationships/settings" Target="settings.xml"/><Relationship Id="rId21" Type="http://schemas.openxmlformats.org/officeDocument/2006/relationships/hyperlink" Target="http://www.into.ie" TargetMode="External"/><Relationship Id="rId7" Type="http://schemas.openxmlformats.org/officeDocument/2006/relationships/image" Target="media/image1.png"/><Relationship Id="rId12" Type="http://schemas.openxmlformats.org/officeDocument/2006/relationships/hyperlink" Target="http://www.nli.ie" TargetMode="External"/><Relationship Id="rId17" Type="http://schemas.openxmlformats.org/officeDocument/2006/relationships/hyperlink" Target="http://www.ncca.ie" TargetMode="External"/><Relationship Id="rId2" Type="http://schemas.openxmlformats.org/officeDocument/2006/relationships/styles" Target="styles.xml"/><Relationship Id="rId16" Type="http://schemas.openxmlformats.org/officeDocument/2006/relationships/hyperlink" Target="http://www.sdps.ie" TargetMode="External"/><Relationship Id="rId20" Type="http://schemas.openxmlformats.org/officeDocument/2006/relationships/hyperlink" Target="http://www.scoilnet.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seum.ie" TargetMode="External"/><Relationship Id="rId5" Type="http://schemas.openxmlformats.org/officeDocument/2006/relationships/footnotes" Target="footnotes.xml"/><Relationship Id="rId15" Type="http://schemas.openxmlformats.org/officeDocument/2006/relationships/hyperlink" Target="http://www.pcsp.ie" TargetMode="External"/><Relationship Id="rId23" Type="http://schemas.openxmlformats.org/officeDocument/2006/relationships/theme" Target="theme/theme1.xml"/><Relationship Id="rId10" Type="http://schemas.openxmlformats.org/officeDocument/2006/relationships/hyperlink" Target="http://www.nationalarchives.ie" TargetMode="External"/><Relationship Id="rId19" Type="http://schemas.openxmlformats.org/officeDocument/2006/relationships/hyperlink" Target="http://www.teachnet.i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skaboutireland.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3814</Words>
  <Characters>21740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Secretary</cp:lastModifiedBy>
  <cp:revision>2</cp:revision>
  <dcterms:created xsi:type="dcterms:W3CDTF">2023-03-20T14:10:00Z</dcterms:created>
  <dcterms:modified xsi:type="dcterms:W3CDTF">2023-03-20T14:10:00Z</dcterms:modified>
</cp:coreProperties>
</file>