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4EB" w:rsidRPr="002524EB" w:rsidRDefault="002524EB" w:rsidP="002524EB">
      <w:pPr>
        <w:spacing w:after="0" w:line="360" w:lineRule="auto"/>
        <w:jc w:val="center"/>
        <w:rPr>
          <w:rFonts w:ascii="Arial" w:eastAsia="MS Mincho" w:hAnsi="Arial" w:cs="Arial"/>
          <w:noProof/>
          <w:color w:val="333333"/>
          <w:sz w:val="20"/>
          <w:szCs w:val="24"/>
          <w:lang w:eastAsia="en-IE"/>
        </w:rPr>
      </w:pPr>
      <w:bookmarkStart w:id="0" w:name="_GoBack"/>
      <w:bookmarkEnd w:id="0"/>
    </w:p>
    <w:p w:rsidR="002524EB" w:rsidRPr="002524EB" w:rsidRDefault="002524EB" w:rsidP="002524EB">
      <w:pPr>
        <w:spacing w:after="0" w:line="360" w:lineRule="auto"/>
        <w:jc w:val="center"/>
        <w:rPr>
          <w:rFonts w:ascii="Arial" w:eastAsia="MS Mincho" w:hAnsi="Arial" w:cs="Arial"/>
          <w:noProof/>
          <w:color w:val="333333"/>
          <w:sz w:val="20"/>
          <w:szCs w:val="24"/>
          <w:lang w:eastAsia="en-IE"/>
        </w:rPr>
      </w:pPr>
    </w:p>
    <w:p w:rsidR="002524EB" w:rsidRPr="002524EB" w:rsidRDefault="002524EB" w:rsidP="002524EB">
      <w:pPr>
        <w:spacing w:after="0" w:line="360" w:lineRule="auto"/>
        <w:jc w:val="center"/>
        <w:rPr>
          <w:rFonts w:ascii="Arial" w:eastAsia="MS Mincho" w:hAnsi="Arial" w:cs="Arial"/>
          <w:noProof/>
          <w:color w:val="333333"/>
          <w:sz w:val="20"/>
          <w:szCs w:val="24"/>
          <w:lang w:eastAsia="en-IE"/>
        </w:rPr>
      </w:pPr>
    </w:p>
    <w:p w:rsidR="002524EB" w:rsidRPr="002524EB" w:rsidRDefault="002524EB" w:rsidP="002524EB">
      <w:pPr>
        <w:spacing w:after="0" w:line="360" w:lineRule="auto"/>
        <w:jc w:val="center"/>
        <w:rPr>
          <w:rFonts w:ascii="Arial" w:eastAsia="MS Mincho" w:hAnsi="Arial" w:cs="Arial"/>
          <w:noProof/>
          <w:color w:val="333333"/>
          <w:sz w:val="20"/>
          <w:szCs w:val="24"/>
          <w:lang w:eastAsia="en-IE"/>
        </w:rPr>
      </w:pPr>
    </w:p>
    <w:p w:rsidR="002524EB" w:rsidRPr="002524EB" w:rsidRDefault="002524EB" w:rsidP="002524EB">
      <w:pPr>
        <w:spacing w:after="0" w:line="360" w:lineRule="auto"/>
        <w:jc w:val="center"/>
        <w:rPr>
          <w:rFonts w:ascii="Arial" w:eastAsia="MS Mincho" w:hAnsi="Arial" w:cs="Arial"/>
          <w:b/>
          <w:sz w:val="68"/>
          <w:szCs w:val="68"/>
          <w:u w:val="single"/>
          <w:lang w:val="en-US" w:eastAsia="ja-JP"/>
        </w:rPr>
      </w:pPr>
      <w:r w:rsidRPr="002524EB">
        <w:rPr>
          <w:rFonts w:ascii="Arial" w:eastAsia="MS Mincho" w:hAnsi="Arial" w:cs="Arial"/>
          <w:b/>
          <w:sz w:val="68"/>
          <w:szCs w:val="68"/>
          <w:u w:val="single"/>
          <w:lang w:val="en-US" w:eastAsia="ja-JP"/>
        </w:rPr>
        <w:t>Cliffoney National School</w:t>
      </w:r>
    </w:p>
    <w:p w:rsidR="002524EB" w:rsidRPr="002524EB" w:rsidRDefault="002524EB" w:rsidP="002524EB">
      <w:pPr>
        <w:spacing w:after="0" w:line="360" w:lineRule="auto"/>
        <w:jc w:val="center"/>
        <w:rPr>
          <w:rFonts w:ascii="Arial" w:eastAsia="MS Mincho" w:hAnsi="Arial" w:cs="Arial"/>
          <w:noProof/>
          <w:color w:val="333333"/>
          <w:sz w:val="20"/>
          <w:szCs w:val="24"/>
          <w:lang w:eastAsia="en-IE"/>
        </w:rPr>
      </w:pPr>
    </w:p>
    <w:p w:rsidR="002524EB" w:rsidRPr="002524EB" w:rsidRDefault="002524EB" w:rsidP="002524EB">
      <w:pPr>
        <w:spacing w:after="0" w:line="360" w:lineRule="auto"/>
        <w:jc w:val="center"/>
        <w:rPr>
          <w:rFonts w:ascii="Arial" w:eastAsia="MS Mincho" w:hAnsi="Arial" w:cs="Arial"/>
          <w:noProof/>
          <w:color w:val="333333"/>
          <w:sz w:val="20"/>
          <w:szCs w:val="24"/>
          <w:lang w:eastAsia="en-IE"/>
        </w:rPr>
      </w:pPr>
    </w:p>
    <w:p w:rsidR="002524EB" w:rsidRPr="002524EB" w:rsidRDefault="002524EB" w:rsidP="002524EB">
      <w:pPr>
        <w:spacing w:after="0" w:line="360" w:lineRule="auto"/>
        <w:jc w:val="center"/>
        <w:rPr>
          <w:rFonts w:ascii="Arial" w:eastAsia="MS Mincho" w:hAnsi="Arial" w:cs="Arial"/>
          <w:noProof/>
          <w:color w:val="333333"/>
          <w:sz w:val="20"/>
          <w:szCs w:val="24"/>
          <w:lang w:eastAsia="en-IE"/>
        </w:rPr>
      </w:pPr>
    </w:p>
    <w:p w:rsidR="002524EB" w:rsidRPr="002524EB" w:rsidRDefault="002524EB" w:rsidP="002524EB">
      <w:pPr>
        <w:spacing w:after="0" w:line="360" w:lineRule="auto"/>
        <w:jc w:val="center"/>
        <w:rPr>
          <w:rFonts w:ascii="Arial" w:eastAsia="MS Mincho" w:hAnsi="Arial" w:cs="Arial"/>
          <w:b/>
          <w:sz w:val="96"/>
          <w:szCs w:val="96"/>
          <w:u w:val="single"/>
          <w:lang w:val="en-US" w:eastAsia="ja-JP"/>
        </w:rPr>
      </w:pPr>
      <w:r w:rsidRPr="002524EB">
        <w:rPr>
          <w:rFonts w:ascii="Arial" w:eastAsia="MS Mincho" w:hAnsi="Arial" w:cs="Arial"/>
          <w:noProof/>
          <w:color w:val="333333"/>
          <w:sz w:val="20"/>
          <w:szCs w:val="24"/>
          <w:lang w:eastAsia="en-IE"/>
        </w:rPr>
        <w:drawing>
          <wp:inline distT="0" distB="0" distL="0" distR="0" wp14:anchorId="75B02C3F" wp14:editId="029E6407">
            <wp:extent cx="1866900" cy="2006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6900" cy="2006600"/>
                    </a:xfrm>
                    <a:prstGeom prst="rect">
                      <a:avLst/>
                    </a:prstGeom>
                    <a:solidFill>
                      <a:srgbClr val="FFFFFF"/>
                    </a:solidFill>
                    <a:ln>
                      <a:noFill/>
                    </a:ln>
                  </pic:spPr>
                </pic:pic>
              </a:graphicData>
            </a:graphic>
          </wp:inline>
        </w:drawing>
      </w:r>
    </w:p>
    <w:p w:rsidR="002524EB" w:rsidRPr="002524EB" w:rsidRDefault="002524EB" w:rsidP="002524EB">
      <w:pPr>
        <w:keepNext/>
        <w:keepLines/>
        <w:tabs>
          <w:tab w:val="left" w:pos="660"/>
          <w:tab w:val="right" w:leader="dot" w:pos="9345"/>
        </w:tabs>
        <w:spacing w:before="480" w:after="0" w:line="276" w:lineRule="auto"/>
        <w:rPr>
          <w:rFonts w:ascii="Cambria" w:eastAsia="Times New Roman" w:hAnsi="Cambria" w:cs="Times New Roman"/>
          <w:b/>
          <w:bCs/>
          <w:color w:val="365F91"/>
          <w:sz w:val="28"/>
          <w:szCs w:val="28"/>
          <w:lang w:val="x-none"/>
        </w:rPr>
      </w:pPr>
    </w:p>
    <w:p w:rsidR="002524EB" w:rsidRPr="002524EB" w:rsidRDefault="002524EB" w:rsidP="002524EB">
      <w:pPr>
        <w:spacing w:after="0" w:line="240" w:lineRule="auto"/>
        <w:rPr>
          <w:rFonts w:ascii="Arial" w:eastAsia="MS Mincho" w:hAnsi="Arial" w:cs="Times New Roman"/>
          <w:sz w:val="20"/>
          <w:szCs w:val="24"/>
          <w:lang w:val="x-none"/>
        </w:rPr>
      </w:pPr>
    </w:p>
    <w:p w:rsidR="002524EB" w:rsidRPr="002524EB" w:rsidRDefault="002524EB" w:rsidP="002524EB">
      <w:pPr>
        <w:keepNext/>
        <w:keepLines/>
        <w:tabs>
          <w:tab w:val="left" w:pos="660"/>
          <w:tab w:val="right" w:leader="dot" w:pos="9345"/>
        </w:tabs>
        <w:spacing w:before="480" w:after="0" w:line="276" w:lineRule="auto"/>
        <w:jc w:val="center"/>
        <w:rPr>
          <w:rFonts w:ascii="Arial" w:eastAsia="Times New Roman" w:hAnsi="Arial" w:cs="Arial"/>
          <w:b/>
          <w:bCs/>
          <w:sz w:val="56"/>
          <w:szCs w:val="56"/>
          <w:u w:val="single"/>
          <w:lang w:val="x-none"/>
        </w:rPr>
      </w:pPr>
      <w:r w:rsidRPr="002524EB">
        <w:rPr>
          <w:rFonts w:ascii="Arial" w:eastAsia="Times New Roman" w:hAnsi="Arial" w:cs="Arial"/>
          <w:b/>
          <w:bCs/>
          <w:sz w:val="56"/>
          <w:szCs w:val="56"/>
          <w:u w:val="single"/>
          <w:lang w:val="x-none"/>
        </w:rPr>
        <w:t>Safety Statement</w:t>
      </w:r>
    </w:p>
    <w:p w:rsidR="002524EB" w:rsidRPr="002524EB" w:rsidRDefault="002524EB" w:rsidP="002524EB">
      <w:pPr>
        <w:keepNext/>
        <w:keepLines/>
        <w:tabs>
          <w:tab w:val="left" w:pos="660"/>
          <w:tab w:val="right" w:leader="dot" w:pos="9345"/>
        </w:tabs>
        <w:spacing w:before="480" w:after="0" w:line="276" w:lineRule="auto"/>
        <w:jc w:val="center"/>
        <w:rPr>
          <w:rFonts w:ascii="Arial" w:eastAsia="Times New Roman" w:hAnsi="Arial" w:cs="Arial"/>
          <w:b/>
          <w:bCs/>
          <w:sz w:val="56"/>
          <w:szCs w:val="56"/>
          <w:u w:val="single"/>
          <w:lang w:val="x-none"/>
        </w:rPr>
      </w:pPr>
    </w:p>
    <w:p w:rsidR="002524EB" w:rsidRPr="002524EB" w:rsidRDefault="002524EB" w:rsidP="002524EB">
      <w:pPr>
        <w:keepNext/>
        <w:keepLines/>
        <w:tabs>
          <w:tab w:val="left" w:pos="660"/>
          <w:tab w:val="right" w:leader="dot" w:pos="9345"/>
        </w:tabs>
        <w:spacing w:before="480" w:after="0" w:line="276" w:lineRule="auto"/>
        <w:jc w:val="center"/>
        <w:rPr>
          <w:rFonts w:ascii="Cambria" w:eastAsia="Times New Roman" w:hAnsi="Cambria" w:cs="Times New Roman"/>
          <w:b/>
          <w:bCs/>
          <w:color w:val="365F91"/>
          <w:sz w:val="24"/>
          <w:szCs w:val="24"/>
          <w:lang w:val="x-none"/>
        </w:rPr>
      </w:pPr>
      <w:r w:rsidRPr="002524EB">
        <w:rPr>
          <w:rFonts w:ascii="Cambria" w:eastAsia="Times New Roman" w:hAnsi="Cambria" w:cs="Times New Roman"/>
          <w:b/>
          <w:bCs/>
          <w:color w:val="365F91"/>
          <w:sz w:val="28"/>
          <w:szCs w:val="28"/>
          <w:u w:val="single"/>
          <w:lang w:val="x-none"/>
        </w:rPr>
        <w:br w:type="page"/>
      </w:r>
    </w:p>
    <w:p w:rsidR="002524EB" w:rsidRPr="002524EB" w:rsidRDefault="002524EB" w:rsidP="002524EB">
      <w:pPr>
        <w:spacing w:after="0" w:line="240" w:lineRule="auto"/>
        <w:rPr>
          <w:rFonts w:ascii="Arial" w:eastAsia="MS Mincho" w:hAnsi="Arial" w:cs="Times New Roman"/>
          <w:sz w:val="20"/>
          <w:szCs w:val="24"/>
          <w:lang w:val="x-none"/>
        </w:rPr>
      </w:pPr>
    </w:p>
    <w:p w:rsidR="002524EB" w:rsidRPr="002524EB" w:rsidRDefault="002524EB" w:rsidP="002524EB">
      <w:pPr>
        <w:spacing w:after="0" w:line="240" w:lineRule="auto"/>
        <w:rPr>
          <w:rFonts w:ascii="Arial" w:eastAsia="MS Mincho" w:hAnsi="Arial" w:cs="Times New Roman"/>
          <w:sz w:val="20"/>
          <w:szCs w:val="24"/>
          <w:lang w:val="x-none"/>
        </w:rPr>
      </w:pPr>
    </w:p>
    <w:p w:rsidR="002524EB" w:rsidRPr="002524EB" w:rsidRDefault="002524EB" w:rsidP="002524EB">
      <w:pPr>
        <w:tabs>
          <w:tab w:val="left" w:pos="660"/>
          <w:tab w:val="right" w:leader="dot" w:pos="9345"/>
        </w:tabs>
        <w:spacing w:after="100" w:line="240" w:lineRule="auto"/>
        <w:rPr>
          <w:rFonts w:ascii="Calibri" w:eastAsia="Times New Roman" w:hAnsi="Calibri" w:cs="Times New Roman"/>
          <w:noProof/>
          <w:lang w:eastAsia="en-IE"/>
        </w:rPr>
      </w:pPr>
      <w:r w:rsidRPr="002524EB">
        <w:rPr>
          <w:rFonts w:ascii="Arial" w:eastAsia="MS Mincho" w:hAnsi="Arial" w:cs="Arial"/>
          <w:sz w:val="24"/>
          <w:szCs w:val="20"/>
          <w:lang w:eastAsia="ja-JP"/>
        </w:rPr>
        <w:fldChar w:fldCharType="begin"/>
      </w:r>
      <w:r w:rsidRPr="002524EB">
        <w:rPr>
          <w:rFonts w:ascii="Arial" w:eastAsia="MS Mincho" w:hAnsi="Arial" w:cs="Arial"/>
          <w:sz w:val="24"/>
          <w:szCs w:val="20"/>
          <w:lang w:eastAsia="ja-JP"/>
        </w:rPr>
        <w:instrText xml:space="preserve"> TOC \o "1-3" \h \z \u </w:instrText>
      </w:r>
      <w:r w:rsidRPr="002524EB">
        <w:rPr>
          <w:rFonts w:ascii="Arial" w:eastAsia="MS Mincho" w:hAnsi="Arial" w:cs="Arial"/>
          <w:sz w:val="24"/>
          <w:szCs w:val="20"/>
          <w:lang w:eastAsia="ja-JP"/>
        </w:rPr>
        <w:fldChar w:fldCharType="separate"/>
      </w:r>
    </w:p>
    <w:p w:rsidR="002524EB" w:rsidRPr="002524EB" w:rsidRDefault="002524EB" w:rsidP="002524EB">
      <w:pPr>
        <w:spacing w:after="0" w:line="240" w:lineRule="auto"/>
        <w:rPr>
          <w:rFonts w:ascii="Arial" w:eastAsia="MS Mincho" w:hAnsi="Arial" w:cs="Arial"/>
          <w:sz w:val="24"/>
          <w:szCs w:val="24"/>
          <w:lang w:val="en-US" w:eastAsia="ja-JP"/>
        </w:rPr>
      </w:pPr>
      <w:r w:rsidRPr="002524EB">
        <w:rPr>
          <w:rFonts w:ascii="Arial" w:eastAsia="MS Mincho" w:hAnsi="Arial" w:cs="Arial"/>
          <w:sz w:val="24"/>
          <w:szCs w:val="24"/>
          <w:lang w:val="en-US" w:eastAsia="ja-JP"/>
        </w:rPr>
        <w:fldChar w:fldCharType="end"/>
      </w:r>
      <w:bookmarkStart w:id="1" w:name="_Toc532844265"/>
      <w:r w:rsidRPr="002524EB">
        <w:rPr>
          <w:rFonts w:ascii="Arial" w:eastAsia="Times New Roman" w:hAnsi="Arial" w:cs="Times New Roman"/>
          <w:b/>
          <w:bCs/>
          <w:sz w:val="24"/>
          <w:szCs w:val="28"/>
          <w:lang w:val="x-none" w:eastAsia="ja-JP"/>
        </w:rPr>
        <w:t xml:space="preserve">Policy Statement on Safety, Health and Welfare at Work of the Board of Management of Cliffoney </w:t>
      </w:r>
      <w:r w:rsidRPr="002524EB">
        <w:rPr>
          <w:rFonts w:ascii="Arial" w:eastAsia="Times New Roman" w:hAnsi="Arial" w:cs="Times New Roman"/>
          <w:b/>
          <w:bCs/>
          <w:sz w:val="24"/>
          <w:szCs w:val="28"/>
          <w:lang w:eastAsia="ja-JP"/>
        </w:rPr>
        <w:t>National School</w:t>
      </w:r>
      <w:bookmarkEnd w:id="1"/>
    </w:p>
    <w:p w:rsidR="002524EB" w:rsidRPr="002524EB" w:rsidRDefault="002524EB" w:rsidP="002524EB">
      <w:pPr>
        <w:spacing w:after="0" w:line="360" w:lineRule="auto"/>
        <w:jc w:val="center"/>
        <w:rPr>
          <w:rFonts w:ascii="Arial" w:eastAsia="MS Mincho" w:hAnsi="Arial" w:cs="Arial"/>
          <w:b/>
          <w:sz w:val="20"/>
          <w:szCs w:val="24"/>
          <w:u w:val="single"/>
          <w:lang w:val="en-US" w:eastAsia="ja-JP"/>
        </w:rPr>
      </w:pPr>
    </w:p>
    <w:p w:rsidR="002524EB" w:rsidRPr="002524EB" w:rsidRDefault="002524EB" w:rsidP="002524EB">
      <w:pPr>
        <w:spacing w:after="0" w:line="360" w:lineRule="auto"/>
        <w:jc w:val="center"/>
        <w:rPr>
          <w:rFonts w:ascii="Arial" w:eastAsia="MS Mincho" w:hAnsi="Arial" w:cs="Arial"/>
          <w:b/>
          <w:sz w:val="20"/>
          <w:szCs w:val="24"/>
          <w:u w:val="single"/>
          <w:lang w:val="en-US" w:eastAsia="ja-JP"/>
        </w:rPr>
      </w:pPr>
    </w:p>
    <w:p w:rsidR="002524EB" w:rsidRPr="002524EB" w:rsidRDefault="002524EB" w:rsidP="002524EB">
      <w:pPr>
        <w:spacing w:after="0" w:line="360" w:lineRule="auto"/>
        <w:rPr>
          <w:rFonts w:ascii="Arial" w:eastAsia="MS Mincho" w:hAnsi="Arial" w:cs="Arial"/>
          <w:sz w:val="24"/>
          <w:szCs w:val="24"/>
          <w:lang w:val="en-US" w:eastAsia="ja-JP"/>
        </w:rPr>
      </w:pPr>
      <w:r w:rsidRPr="002524EB">
        <w:rPr>
          <w:rFonts w:ascii="Arial" w:eastAsia="MS Mincho" w:hAnsi="Arial" w:cs="Arial"/>
          <w:sz w:val="24"/>
          <w:szCs w:val="24"/>
          <w:lang w:val="en-US" w:eastAsia="ja-JP"/>
        </w:rPr>
        <w:t xml:space="preserve">The members of the Board of Management of </w:t>
      </w:r>
      <w:r w:rsidRPr="002524EB">
        <w:rPr>
          <w:rFonts w:ascii="Arial" w:eastAsia="MS Mincho" w:hAnsi="Arial" w:cs="Arial"/>
          <w:color w:val="000000"/>
          <w:sz w:val="24"/>
          <w:szCs w:val="24"/>
          <w:lang w:val="ga-IE" w:eastAsia="ja-JP"/>
        </w:rPr>
        <w:t>Cliffoney N.S.</w:t>
      </w:r>
      <w:r w:rsidRPr="002524EB">
        <w:rPr>
          <w:rFonts w:ascii="Arial" w:eastAsia="MS Mincho" w:hAnsi="Arial" w:cs="Arial"/>
          <w:sz w:val="24"/>
          <w:szCs w:val="24"/>
          <w:lang w:val="en-US" w:eastAsia="ja-JP"/>
        </w:rPr>
        <w:t>are:</w:t>
      </w:r>
    </w:p>
    <w:p w:rsidR="002524EB" w:rsidRPr="002524EB" w:rsidRDefault="002524EB" w:rsidP="002524EB">
      <w:pPr>
        <w:spacing w:after="0" w:line="360" w:lineRule="auto"/>
        <w:rPr>
          <w:rFonts w:ascii="Arial" w:eastAsia="MS Mincho" w:hAnsi="Arial" w:cs="Arial"/>
          <w:sz w:val="24"/>
          <w:szCs w:val="24"/>
          <w:lang w:val="en-US" w:eastAsia="ja-JP"/>
        </w:rPr>
      </w:pPr>
    </w:p>
    <w:p w:rsidR="002524EB" w:rsidRPr="002524EB" w:rsidRDefault="002524EB" w:rsidP="002524EB">
      <w:pPr>
        <w:spacing w:before="120" w:after="120" w:line="480" w:lineRule="auto"/>
        <w:ind w:firstLine="425"/>
        <w:rPr>
          <w:rFonts w:ascii="Arial" w:eastAsia="MS Mincho" w:hAnsi="Arial" w:cs="Arial"/>
          <w:b/>
          <w:color w:val="000000" w:themeColor="text1"/>
          <w:sz w:val="24"/>
          <w:szCs w:val="24"/>
          <w:lang w:val="en-US" w:eastAsia="ja-JP"/>
        </w:rPr>
      </w:pPr>
      <w:r w:rsidRPr="002524EB">
        <w:rPr>
          <w:rFonts w:ascii="Arial" w:eastAsia="MS Mincho" w:hAnsi="Arial" w:cs="Arial"/>
          <w:b/>
          <w:color w:val="000000" w:themeColor="text1"/>
          <w:sz w:val="24"/>
          <w:szCs w:val="24"/>
          <w:lang w:val="en-US" w:eastAsia="ja-JP"/>
        </w:rPr>
        <w:t>Fr. Christy McHugh (Chairperson)</w:t>
      </w:r>
    </w:p>
    <w:p w:rsidR="002524EB" w:rsidRPr="002524EB" w:rsidRDefault="002524EB" w:rsidP="002524EB">
      <w:pPr>
        <w:spacing w:before="120" w:after="120" w:line="480" w:lineRule="auto"/>
        <w:ind w:firstLine="425"/>
        <w:rPr>
          <w:rFonts w:ascii="Arial" w:eastAsia="MS Mincho" w:hAnsi="Arial" w:cs="Arial"/>
          <w:b/>
          <w:color w:val="000000" w:themeColor="text1"/>
          <w:sz w:val="24"/>
          <w:szCs w:val="24"/>
          <w:lang w:val="en-US" w:eastAsia="ja-JP"/>
        </w:rPr>
      </w:pPr>
      <w:r w:rsidRPr="002524EB">
        <w:rPr>
          <w:rFonts w:ascii="Arial" w:eastAsia="MS Mincho" w:hAnsi="Arial" w:cs="Arial"/>
          <w:b/>
          <w:color w:val="000000" w:themeColor="text1"/>
          <w:sz w:val="24"/>
          <w:szCs w:val="24"/>
          <w:lang w:val="en-US" w:eastAsia="ja-JP"/>
        </w:rPr>
        <w:t>Ms. Ellie Kennedy (Secretary)</w:t>
      </w:r>
    </w:p>
    <w:p w:rsidR="002524EB" w:rsidRPr="002524EB" w:rsidRDefault="002524EB" w:rsidP="002524EB">
      <w:pPr>
        <w:spacing w:before="120" w:after="120" w:line="480" w:lineRule="auto"/>
        <w:ind w:firstLine="425"/>
        <w:rPr>
          <w:rFonts w:ascii="Arial" w:eastAsia="MS Mincho" w:hAnsi="Arial" w:cs="Arial"/>
          <w:b/>
          <w:color w:val="000000" w:themeColor="text1"/>
          <w:sz w:val="24"/>
          <w:szCs w:val="24"/>
          <w:lang w:val="en-US" w:eastAsia="ja-JP"/>
        </w:rPr>
      </w:pPr>
      <w:r w:rsidRPr="002524EB">
        <w:rPr>
          <w:rFonts w:ascii="Arial" w:eastAsia="MS Mincho" w:hAnsi="Arial" w:cs="Arial"/>
          <w:b/>
          <w:color w:val="000000" w:themeColor="text1"/>
          <w:sz w:val="24"/>
          <w:szCs w:val="24"/>
          <w:lang w:val="en-US" w:eastAsia="ja-JP"/>
        </w:rPr>
        <w:t>Mr. Pat Leydon (Treasurer)</w:t>
      </w:r>
    </w:p>
    <w:p w:rsidR="002524EB" w:rsidRPr="002524EB" w:rsidRDefault="002524EB" w:rsidP="002524EB">
      <w:pPr>
        <w:spacing w:before="120" w:after="120" w:line="480" w:lineRule="auto"/>
        <w:ind w:firstLine="425"/>
        <w:rPr>
          <w:rFonts w:ascii="Arial" w:eastAsia="MS Mincho" w:hAnsi="Arial" w:cs="Arial"/>
          <w:b/>
          <w:color w:val="000000" w:themeColor="text1"/>
          <w:sz w:val="24"/>
          <w:szCs w:val="24"/>
          <w:lang w:val="en-US" w:eastAsia="ja-JP"/>
        </w:rPr>
      </w:pPr>
      <w:r w:rsidRPr="002524EB">
        <w:rPr>
          <w:rFonts w:ascii="Arial" w:eastAsia="MS Mincho" w:hAnsi="Arial" w:cs="Arial"/>
          <w:b/>
          <w:color w:val="000000" w:themeColor="text1"/>
          <w:sz w:val="24"/>
          <w:szCs w:val="24"/>
          <w:lang w:val="en-US" w:eastAsia="ja-JP"/>
        </w:rPr>
        <w:t>Mr. Frank Kielty</w:t>
      </w:r>
    </w:p>
    <w:p w:rsidR="002524EB" w:rsidRPr="002524EB" w:rsidRDefault="002524EB" w:rsidP="002524EB">
      <w:pPr>
        <w:spacing w:before="120" w:after="120" w:line="480" w:lineRule="auto"/>
        <w:ind w:firstLine="425"/>
        <w:rPr>
          <w:rFonts w:ascii="Arial" w:eastAsia="MS Mincho" w:hAnsi="Arial" w:cs="Arial"/>
          <w:b/>
          <w:color w:val="000000" w:themeColor="text1"/>
          <w:sz w:val="24"/>
          <w:szCs w:val="24"/>
          <w:lang w:val="en-US" w:eastAsia="ja-JP"/>
        </w:rPr>
      </w:pPr>
      <w:r w:rsidRPr="002524EB">
        <w:rPr>
          <w:rFonts w:ascii="Arial" w:eastAsia="MS Mincho" w:hAnsi="Arial" w:cs="Arial"/>
          <w:b/>
          <w:color w:val="000000" w:themeColor="text1"/>
          <w:sz w:val="24"/>
          <w:szCs w:val="24"/>
          <w:lang w:val="en-US" w:eastAsia="ja-JP"/>
        </w:rPr>
        <w:t>Ms. Anne Hoey</w:t>
      </w:r>
    </w:p>
    <w:p w:rsidR="002524EB" w:rsidRPr="002524EB" w:rsidRDefault="002524EB" w:rsidP="002524EB">
      <w:pPr>
        <w:spacing w:before="120" w:after="120" w:line="480" w:lineRule="auto"/>
        <w:ind w:firstLine="425"/>
        <w:rPr>
          <w:rFonts w:ascii="Arial" w:eastAsia="MS Mincho" w:hAnsi="Arial" w:cs="Arial"/>
          <w:b/>
          <w:bCs/>
          <w:color w:val="000000" w:themeColor="text1"/>
          <w:sz w:val="24"/>
          <w:szCs w:val="24"/>
          <w:lang w:val="en-US" w:eastAsia="ja-JP"/>
        </w:rPr>
      </w:pPr>
      <w:r w:rsidRPr="002524EB">
        <w:rPr>
          <w:rFonts w:ascii="Arial" w:eastAsia="MS Mincho" w:hAnsi="Arial" w:cs="Arial"/>
          <w:b/>
          <w:bCs/>
          <w:color w:val="000000" w:themeColor="text1"/>
          <w:sz w:val="24"/>
          <w:szCs w:val="24"/>
          <w:lang w:val="en-US" w:eastAsia="ja-JP"/>
        </w:rPr>
        <w:t>Ms. Annaleen Lang</w:t>
      </w:r>
    </w:p>
    <w:p w:rsidR="002524EB" w:rsidRPr="002524EB" w:rsidRDefault="002524EB" w:rsidP="002524EB">
      <w:pPr>
        <w:spacing w:before="120" w:after="120" w:line="480" w:lineRule="auto"/>
        <w:ind w:firstLine="425"/>
        <w:rPr>
          <w:rFonts w:ascii="Arial" w:eastAsia="MS Mincho" w:hAnsi="Arial" w:cs="Arial"/>
          <w:b/>
          <w:bCs/>
          <w:color w:val="000000" w:themeColor="text1"/>
          <w:sz w:val="24"/>
          <w:szCs w:val="24"/>
          <w:lang w:val="en-US" w:eastAsia="ja-JP"/>
        </w:rPr>
      </w:pPr>
      <w:r w:rsidRPr="002524EB">
        <w:rPr>
          <w:rFonts w:ascii="Arial" w:eastAsia="MS Mincho" w:hAnsi="Arial" w:cs="Arial"/>
          <w:b/>
          <w:bCs/>
          <w:color w:val="000000" w:themeColor="text1"/>
          <w:sz w:val="24"/>
          <w:szCs w:val="24"/>
          <w:lang w:val="en-US" w:eastAsia="ja-JP"/>
        </w:rPr>
        <w:t xml:space="preserve">Ms. Caroline Leonard </w:t>
      </w:r>
    </w:p>
    <w:p w:rsidR="002524EB" w:rsidRPr="002524EB" w:rsidRDefault="002524EB" w:rsidP="002524EB">
      <w:pPr>
        <w:spacing w:before="120" w:after="120" w:line="480" w:lineRule="auto"/>
        <w:ind w:firstLine="425"/>
        <w:rPr>
          <w:rFonts w:ascii="Arial" w:eastAsia="MS Mincho" w:hAnsi="Arial" w:cs="Arial"/>
          <w:b/>
          <w:color w:val="000000" w:themeColor="text1"/>
          <w:sz w:val="24"/>
          <w:szCs w:val="24"/>
          <w:lang w:val="en-US" w:eastAsia="ja-JP"/>
        </w:rPr>
      </w:pPr>
      <w:r w:rsidRPr="002524EB">
        <w:rPr>
          <w:rFonts w:ascii="Arial" w:eastAsia="MS Mincho" w:hAnsi="Arial" w:cs="Arial"/>
          <w:b/>
          <w:color w:val="000000" w:themeColor="text1"/>
          <w:sz w:val="24"/>
          <w:szCs w:val="24"/>
          <w:lang w:val="en-US" w:eastAsia="ja-JP"/>
        </w:rPr>
        <w:t>Mr. Patrick Wallace</w:t>
      </w:r>
    </w:p>
    <w:p w:rsidR="002524EB" w:rsidRPr="002524EB" w:rsidRDefault="002524EB" w:rsidP="002524EB">
      <w:pPr>
        <w:spacing w:after="0" w:line="360" w:lineRule="auto"/>
        <w:rPr>
          <w:rFonts w:ascii="Arial" w:eastAsia="MS Mincho" w:hAnsi="Arial" w:cs="Arial"/>
          <w:sz w:val="20"/>
          <w:szCs w:val="24"/>
          <w:lang w:val="en-US" w:eastAsia="ja-JP"/>
        </w:rPr>
      </w:pPr>
    </w:p>
    <w:p w:rsidR="002524EB" w:rsidRPr="002524EB" w:rsidRDefault="002524EB" w:rsidP="002524EB">
      <w:pPr>
        <w:spacing w:after="0" w:line="360" w:lineRule="auto"/>
        <w:rPr>
          <w:rFonts w:ascii="Arial" w:eastAsia="MS Mincho" w:hAnsi="Arial" w:cs="Arial"/>
          <w:sz w:val="20"/>
          <w:szCs w:val="24"/>
          <w:lang w:val="en-US" w:eastAsia="ja-JP"/>
        </w:rPr>
      </w:pPr>
    </w:p>
    <w:p w:rsidR="002524EB" w:rsidRPr="002524EB" w:rsidRDefault="002524EB" w:rsidP="002524EB">
      <w:pPr>
        <w:spacing w:after="0" w:line="360" w:lineRule="auto"/>
        <w:rPr>
          <w:rFonts w:ascii="Arial" w:eastAsia="MS Mincho" w:hAnsi="Arial" w:cs="Arial"/>
          <w:sz w:val="20"/>
          <w:szCs w:val="24"/>
          <w:lang w:val="en-US" w:eastAsia="ja-JP"/>
        </w:rPr>
      </w:pPr>
    </w:p>
    <w:p w:rsidR="002524EB" w:rsidRPr="002524EB" w:rsidRDefault="002524EB" w:rsidP="002524EB">
      <w:pPr>
        <w:spacing w:after="0" w:line="360" w:lineRule="auto"/>
        <w:ind w:left="-426"/>
        <w:jc w:val="both"/>
        <w:rPr>
          <w:rFonts w:ascii="Arial" w:eastAsia="MS Mincho" w:hAnsi="Arial" w:cs="Arial"/>
          <w:sz w:val="24"/>
          <w:szCs w:val="24"/>
          <w:lang w:val="en-US" w:eastAsia="ja-JP"/>
        </w:rPr>
      </w:pPr>
      <w:r w:rsidRPr="002524EB">
        <w:rPr>
          <w:rFonts w:ascii="Arial" w:eastAsia="MS Mincho" w:hAnsi="Arial" w:cs="Arial"/>
          <w:sz w:val="24"/>
          <w:szCs w:val="24"/>
          <w:lang w:val="en-US" w:eastAsia="ja-JP"/>
        </w:rPr>
        <w:t>The Board of Management wishes to ensure in so far as is reasonably practicable, that the highest standards of safety prevail in Cliffoney N.S. At a minimum, the Board of Management will ensure that the provisions of the Safety, Health and Welfare at Work Act 2005, the Safety, Health and Welfare (General Application) Regulations 2007 and all other legislation are applied. All employees, subcontractors and others working in the school are expected to comply with this policy and all elements of the school’s Health and Safety Management System</w:t>
      </w:r>
      <w:r w:rsidRPr="002524EB">
        <w:rPr>
          <w:rFonts w:ascii="Arial" w:eastAsia="MS Mincho" w:hAnsi="Arial" w:cs="Arial"/>
          <w:i/>
          <w:iCs/>
          <w:sz w:val="24"/>
          <w:szCs w:val="24"/>
          <w:lang w:val="en-US" w:eastAsia="ja-JP"/>
        </w:rPr>
        <w:t xml:space="preserve">. </w:t>
      </w:r>
    </w:p>
    <w:p w:rsidR="002524EB" w:rsidRPr="002524EB" w:rsidRDefault="002524EB" w:rsidP="002524EB">
      <w:pPr>
        <w:spacing w:after="0" w:line="360" w:lineRule="auto"/>
        <w:jc w:val="both"/>
        <w:rPr>
          <w:rFonts w:ascii="Arial" w:eastAsia="MS Mincho" w:hAnsi="Arial" w:cs="Arial"/>
          <w:sz w:val="20"/>
          <w:szCs w:val="24"/>
          <w:lang w:val="en-US" w:eastAsia="ja-JP"/>
        </w:rPr>
      </w:pPr>
    </w:p>
    <w:p w:rsidR="002524EB" w:rsidRPr="002524EB" w:rsidRDefault="002524EB" w:rsidP="002524EB">
      <w:pPr>
        <w:spacing w:after="0" w:line="360" w:lineRule="auto"/>
        <w:jc w:val="both"/>
        <w:rPr>
          <w:rFonts w:ascii="Arial" w:eastAsia="MS Mincho" w:hAnsi="Arial" w:cs="Arial"/>
          <w:sz w:val="20"/>
          <w:szCs w:val="24"/>
          <w:lang w:val="en-US" w:eastAsia="ja-JP"/>
        </w:rPr>
      </w:pPr>
    </w:p>
    <w:p w:rsidR="002524EB" w:rsidRPr="002524EB" w:rsidRDefault="002524EB" w:rsidP="002524EB">
      <w:pPr>
        <w:keepNext/>
        <w:tabs>
          <w:tab w:val="left" w:pos="720"/>
        </w:tabs>
        <w:spacing w:after="0" w:line="360" w:lineRule="auto"/>
        <w:ind w:right="-720"/>
        <w:jc w:val="both"/>
        <w:outlineLvl w:val="2"/>
        <w:rPr>
          <w:rFonts w:ascii="Arial" w:eastAsia="Times New Roman" w:hAnsi="Arial" w:cs="Arial"/>
          <w:b/>
          <w:bCs/>
          <w:color w:val="000000"/>
          <w:sz w:val="24"/>
          <w:szCs w:val="24"/>
          <w:lang w:val="en-US"/>
        </w:rPr>
      </w:pPr>
      <w:bookmarkStart w:id="2" w:name="_Toc441923299"/>
      <w:bookmarkStart w:id="3" w:name="_Toc442298746"/>
      <w:bookmarkStart w:id="4" w:name="_Toc442300533"/>
      <w:bookmarkStart w:id="5" w:name="_Toc532844266"/>
      <w:r w:rsidRPr="002524EB">
        <w:rPr>
          <w:rFonts w:ascii="Arial" w:eastAsia="Times New Roman" w:hAnsi="Arial" w:cs="Arial"/>
          <w:b/>
          <w:bCs/>
          <w:color w:val="000000"/>
          <w:sz w:val="24"/>
          <w:szCs w:val="24"/>
          <w:lang w:val="en-US"/>
        </w:rPr>
        <w:lastRenderedPageBreak/>
        <w:t>In particular, the school will:</w:t>
      </w:r>
      <w:bookmarkEnd w:id="2"/>
      <w:bookmarkEnd w:id="3"/>
      <w:bookmarkEnd w:id="4"/>
      <w:bookmarkEnd w:id="5"/>
    </w:p>
    <w:p w:rsidR="002524EB" w:rsidRPr="002524EB" w:rsidRDefault="002524EB" w:rsidP="002524EB">
      <w:pPr>
        <w:numPr>
          <w:ilvl w:val="0"/>
          <w:numId w:val="1"/>
        </w:numPr>
        <w:spacing w:after="0" w:line="360" w:lineRule="auto"/>
        <w:ind w:left="426" w:hanging="426"/>
        <w:jc w:val="both"/>
        <w:rPr>
          <w:rFonts w:ascii="Arial" w:eastAsia="MS Mincho" w:hAnsi="Arial" w:cs="Arial"/>
          <w:sz w:val="24"/>
          <w:szCs w:val="24"/>
          <w:lang w:val="en-US" w:eastAsia="ja-JP"/>
        </w:rPr>
      </w:pPr>
      <w:r w:rsidRPr="002524EB">
        <w:rPr>
          <w:rFonts w:ascii="Arial" w:eastAsia="MS Mincho" w:hAnsi="Arial" w:cs="Arial"/>
          <w:sz w:val="24"/>
          <w:szCs w:val="24"/>
          <w:lang w:val="en-US" w:eastAsia="ja-JP"/>
        </w:rPr>
        <w:t>Employ people who are competent and capable of carrying out their work safely.</w:t>
      </w:r>
    </w:p>
    <w:p w:rsidR="002524EB" w:rsidRPr="002524EB" w:rsidRDefault="002524EB" w:rsidP="002524EB">
      <w:pPr>
        <w:numPr>
          <w:ilvl w:val="0"/>
          <w:numId w:val="1"/>
        </w:numPr>
        <w:spacing w:after="0" w:line="360" w:lineRule="auto"/>
        <w:ind w:left="426" w:hanging="426"/>
        <w:jc w:val="both"/>
        <w:rPr>
          <w:rFonts w:ascii="Arial" w:eastAsia="MS Mincho" w:hAnsi="Arial" w:cs="Arial"/>
          <w:sz w:val="24"/>
          <w:szCs w:val="24"/>
          <w:lang w:val="en-US" w:eastAsia="ja-JP"/>
        </w:rPr>
      </w:pPr>
      <w:r w:rsidRPr="002524EB">
        <w:rPr>
          <w:rFonts w:ascii="Arial" w:eastAsia="MS Mincho" w:hAnsi="Arial" w:cs="Arial"/>
          <w:sz w:val="24"/>
          <w:szCs w:val="24"/>
          <w:lang w:val="en-US" w:eastAsia="ja-JP"/>
        </w:rPr>
        <w:t>Provide training, re-training, information, instruction and supervision as necessary to enable employees to work safely, effectively and with the minimum risk to health and safety.</w:t>
      </w:r>
    </w:p>
    <w:p w:rsidR="002524EB" w:rsidRPr="002524EB" w:rsidRDefault="002524EB" w:rsidP="002524EB">
      <w:pPr>
        <w:numPr>
          <w:ilvl w:val="0"/>
          <w:numId w:val="1"/>
        </w:numPr>
        <w:spacing w:after="0" w:line="360" w:lineRule="auto"/>
        <w:ind w:left="426" w:hanging="426"/>
        <w:jc w:val="both"/>
        <w:rPr>
          <w:rFonts w:ascii="Arial" w:eastAsia="MS Mincho" w:hAnsi="Arial" w:cs="Arial"/>
          <w:sz w:val="24"/>
          <w:szCs w:val="24"/>
          <w:lang w:val="en-US" w:eastAsia="ja-JP"/>
        </w:rPr>
      </w:pPr>
      <w:r w:rsidRPr="002524EB">
        <w:rPr>
          <w:rFonts w:ascii="Arial" w:eastAsia="MS Mincho" w:hAnsi="Arial" w:cs="Arial"/>
          <w:sz w:val="24"/>
          <w:szCs w:val="24"/>
          <w:lang w:val="en-US" w:eastAsia="ja-JP"/>
        </w:rPr>
        <w:t>Prepare risk assessments and safety statements that take account of the general principles of prevention when implementing necessary safety, health and welfare measures.</w:t>
      </w:r>
    </w:p>
    <w:p w:rsidR="002524EB" w:rsidRPr="002524EB" w:rsidRDefault="002524EB" w:rsidP="002524EB">
      <w:pPr>
        <w:numPr>
          <w:ilvl w:val="0"/>
          <w:numId w:val="1"/>
        </w:numPr>
        <w:spacing w:after="0" w:line="360" w:lineRule="auto"/>
        <w:ind w:left="426" w:hanging="426"/>
        <w:jc w:val="both"/>
        <w:rPr>
          <w:rFonts w:ascii="Arial" w:eastAsia="MS Mincho" w:hAnsi="Arial" w:cs="Arial"/>
          <w:sz w:val="24"/>
          <w:szCs w:val="24"/>
          <w:lang w:val="en-US" w:eastAsia="ja-JP"/>
        </w:rPr>
      </w:pPr>
      <w:r w:rsidRPr="002524EB">
        <w:rPr>
          <w:rFonts w:ascii="Arial" w:eastAsia="MS Mincho" w:hAnsi="Arial" w:cs="Arial"/>
          <w:sz w:val="24"/>
          <w:szCs w:val="24"/>
          <w:lang w:val="en-US" w:eastAsia="ja-JP"/>
        </w:rPr>
        <w:t>Select equipment that is suitable for work to be carried out and may be used by employees without risk to their safety or health.</w:t>
      </w:r>
    </w:p>
    <w:p w:rsidR="002524EB" w:rsidRPr="002524EB" w:rsidRDefault="002524EB" w:rsidP="002524EB">
      <w:pPr>
        <w:numPr>
          <w:ilvl w:val="0"/>
          <w:numId w:val="1"/>
        </w:numPr>
        <w:spacing w:after="0" w:line="360" w:lineRule="auto"/>
        <w:ind w:left="426" w:hanging="426"/>
        <w:jc w:val="both"/>
        <w:rPr>
          <w:rFonts w:ascii="Arial" w:eastAsia="MS Mincho" w:hAnsi="Arial" w:cs="Arial"/>
          <w:sz w:val="24"/>
          <w:szCs w:val="24"/>
          <w:lang w:val="en-US" w:eastAsia="ja-JP"/>
        </w:rPr>
      </w:pPr>
      <w:r w:rsidRPr="002524EB">
        <w:rPr>
          <w:rFonts w:ascii="Arial" w:eastAsia="MS Mincho" w:hAnsi="Arial" w:cs="Arial"/>
          <w:sz w:val="24"/>
          <w:szCs w:val="24"/>
          <w:lang w:val="en-US" w:eastAsia="ja-JP"/>
        </w:rPr>
        <w:t>Provide and maintain a safe and healthy place of work with proper access and egress to it, supported by a good standard of housekeeping and adequate facilities for health and welfare.</w:t>
      </w:r>
    </w:p>
    <w:p w:rsidR="002524EB" w:rsidRPr="002524EB" w:rsidRDefault="002524EB" w:rsidP="002524EB">
      <w:pPr>
        <w:numPr>
          <w:ilvl w:val="0"/>
          <w:numId w:val="1"/>
        </w:numPr>
        <w:spacing w:after="0" w:line="360" w:lineRule="auto"/>
        <w:ind w:left="426" w:hanging="426"/>
        <w:jc w:val="both"/>
        <w:rPr>
          <w:rFonts w:ascii="Arial" w:eastAsia="MS Mincho" w:hAnsi="Arial" w:cs="Arial"/>
          <w:sz w:val="24"/>
          <w:szCs w:val="24"/>
          <w:lang w:val="en-US" w:eastAsia="ja-JP"/>
        </w:rPr>
      </w:pPr>
      <w:r w:rsidRPr="002524EB">
        <w:rPr>
          <w:rFonts w:ascii="Arial" w:eastAsia="MS Mincho" w:hAnsi="Arial" w:cs="Arial"/>
          <w:sz w:val="24"/>
          <w:szCs w:val="24"/>
          <w:lang w:val="en-US" w:eastAsia="ja-JP"/>
        </w:rPr>
        <w:t>Make available all necessary safety devices and protective equipment, and to maintain such equipment in good order.</w:t>
      </w:r>
    </w:p>
    <w:p w:rsidR="002524EB" w:rsidRPr="002524EB" w:rsidRDefault="002524EB" w:rsidP="002524EB">
      <w:pPr>
        <w:numPr>
          <w:ilvl w:val="0"/>
          <w:numId w:val="1"/>
        </w:numPr>
        <w:spacing w:after="0" w:line="360" w:lineRule="auto"/>
        <w:ind w:left="426" w:hanging="426"/>
        <w:jc w:val="both"/>
        <w:rPr>
          <w:rFonts w:ascii="Arial" w:eastAsia="MS Mincho" w:hAnsi="Arial" w:cs="Arial"/>
          <w:sz w:val="24"/>
          <w:szCs w:val="24"/>
          <w:lang w:val="en-US" w:eastAsia="ja-JP"/>
        </w:rPr>
      </w:pPr>
      <w:r w:rsidRPr="002524EB">
        <w:rPr>
          <w:rFonts w:ascii="Arial" w:eastAsia="MS Mincho" w:hAnsi="Arial" w:cs="Arial"/>
          <w:sz w:val="24"/>
          <w:szCs w:val="24"/>
          <w:lang w:val="en-US" w:eastAsia="ja-JP"/>
        </w:rPr>
        <w:t>Plan, organize and maintain safe systems of work.</w:t>
      </w:r>
    </w:p>
    <w:p w:rsidR="002524EB" w:rsidRPr="002524EB" w:rsidRDefault="002524EB" w:rsidP="002524EB">
      <w:pPr>
        <w:numPr>
          <w:ilvl w:val="0"/>
          <w:numId w:val="1"/>
        </w:numPr>
        <w:spacing w:after="0" w:line="360" w:lineRule="auto"/>
        <w:ind w:left="426" w:hanging="426"/>
        <w:jc w:val="both"/>
        <w:rPr>
          <w:rFonts w:ascii="Arial" w:eastAsia="MS Mincho" w:hAnsi="Arial" w:cs="Arial"/>
          <w:sz w:val="24"/>
          <w:szCs w:val="24"/>
          <w:lang w:val="en-US" w:eastAsia="ja-JP"/>
        </w:rPr>
      </w:pPr>
      <w:r w:rsidRPr="002524EB">
        <w:rPr>
          <w:rFonts w:ascii="Arial" w:eastAsia="MS Mincho" w:hAnsi="Arial" w:cs="Arial"/>
          <w:sz w:val="24"/>
          <w:szCs w:val="24"/>
          <w:lang w:val="en-US" w:eastAsia="ja-JP"/>
        </w:rPr>
        <w:t>Prevent improper conduct in the school.</w:t>
      </w:r>
    </w:p>
    <w:p w:rsidR="002524EB" w:rsidRPr="002524EB" w:rsidRDefault="002524EB" w:rsidP="002524EB">
      <w:pPr>
        <w:numPr>
          <w:ilvl w:val="0"/>
          <w:numId w:val="1"/>
        </w:numPr>
        <w:spacing w:after="0" w:line="360" w:lineRule="auto"/>
        <w:ind w:left="426" w:hanging="426"/>
        <w:jc w:val="both"/>
        <w:rPr>
          <w:rFonts w:ascii="Arial" w:eastAsia="MS Mincho" w:hAnsi="Arial" w:cs="Arial"/>
          <w:sz w:val="24"/>
          <w:szCs w:val="24"/>
          <w:lang w:val="en-US" w:eastAsia="ja-JP"/>
        </w:rPr>
      </w:pPr>
      <w:r w:rsidRPr="002524EB">
        <w:rPr>
          <w:rFonts w:ascii="Arial" w:eastAsia="MS Mincho" w:hAnsi="Arial" w:cs="Arial"/>
          <w:sz w:val="24"/>
          <w:szCs w:val="24"/>
          <w:lang w:val="en-US" w:eastAsia="ja-JP"/>
        </w:rPr>
        <w:t>Prepare and revise emergency plans.</w:t>
      </w:r>
    </w:p>
    <w:p w:rsidR="002524EB" w:rsidRPr="002524EB" w:rsidRDefault="002524EB" w:rsidP="002524EB">
      <w:pPr>
        <w:numPr>
          <w:ilvl w:val="0"/>
          <w:numId w:val="1"/>
        </w:numPr>
        <w:spacing w:after="0" w:line="360" w:lineRule="auto"/>
        <w:ind w:left="426" w:hanging="426"/>
        <w:jc w:val="both"/>
        <w:rPr>
          <w:rFonts w:ascii="Arial" w:eastAsia="MS Mincho" w:hAnsi="Arial" w:cs="Arial"/>
          <w:sz w:val="24"/>
          <w:szCs w:val="24"/>
          <w:lang w:val="en-US" w:eastAsia="ja-JP"/>
        </w:rPr>
      </w:pPr>
      <w:r w:rsidRPr="002524EB">
        <w:rPr>
          <w:rFonts w:ascii="Arial" w:eastAsia="MS Mincho" w:hAnsi="Arial" w:cs="Arial"/>
          <w:sz w:val="24"/>
          <w:szCs w:val="24"/>
          <w:lang w:val="en-US" w:eastAsia="ja-JP"/>
        </w:rPr>
        <w:t>Report to the Health &amp; Safety Authority any notifiable accidents and disease, and dangerous occurrences.</w:t>
      </w:r>
    </w:p>
    <w:p w:rsidR="002524EB" w:rsidRPr="002524EB" w:rsidRDefault="002524EB" w:rsidP="002524EB">
      <w:pPr>
        <w:numPr>
          <w:ilvl w:val="0"/>
          <w:numId w:val="1"/>
        </w:numPr>
        <w:spacing w:after="0" w:line="360" w:lineRule="auto"/>
        <w:ind w:left="426" w:hanging="426"/>
        <w:jc w:val="both"/>
        <w:rPr>
          <w:rFonts w:ascii="Arial" w:eastAsia="MS Mincho" w:hAnsi="Arial" w:cs="Arial"/>
          <w:sz w:val="24"/>
          <w:szCs w:val="24"/>
          <w:lang w:val="en-US" w:eastAsia="ja-JP"/>
        </w:rPr>
      </w:pPr>
      <w:r w:rsidRPr="002524EB">
        <w:rPr>
          <w:rFonts w:ascii="Arial" w:eastAsia="MS Mincho" w:hAnsi="Arial" w:cs="Arial"/>
          <w:sz w:val="24"/>
          <w:szCs w:val="24"/>
          <w:lang w:val="en-US" w:eastAsia="ja-JP"/>
        </w:rPr>
        <w:t>Obtain, where necessary, the services of a competent person for the purpose of ensuring the safety, health and welfare of employees.</w:t>
      </w:r>
    </w:p>
    <w:p w:rsidR="002524EB" w:rsidRPr="002524EB" w:rsidRDefault="002524EB" w:rsidP="002524EB">
      <w:pPr>
        <w:keepNext/>
        <w:tabs>
          <w:tab w:val="left" w:pos="720"/>
        </w:tabs>
        <w:spacing w:after="0" w:line="360" w:lineRule="auto"/>
        <w:ind w:right="-720"/>
        <w:jc w:val="both"/>
        <w:outlineLvl w:val="2"/>
        <w:rPr>
          <w:rFonts w:ascii="Arial" w:eastAsia="Times New Roman" w:hAnsi="Arial" w:cs="Arial"/>
          <w:b/>
          <w:bCs/>
          <w:color w:val="000000"/>
          <w:lang w:val="en-US"/>
        </w:rPr>
      </w:pPr>
    </w:p>
    <w:p w:rsidR="002524EB" w:rsidRPr="002524EB" w:rsidRDefault="002524EB" w:rsidP="002524EB">
      <w:pPr>
        <w:keepNext/>
        <w:tabs>
          <w:tab w:val="left" w:pos="720"/>
        </w:tabs>
        <w:spacing w:after="0" w:line="360" w:lineRule="auto"/>
        <w:ind w:right="-720"/>
        <w:jc w:val="both"/>
        <w:outlineLvl w:val="2"/>
        <w:rPr>
          <w:rFonts w:ascii="Arial" w:eastAsia="Times New Roman" w:hAnsi="Arial" w:cs="Arial"/>
          <w:b/>
          <w:bCs/>
          <w:color w:val="000000"/>
          <w:sz w:val="24"/>
          <w:szCs w:val="24"/>
          <w:lang w:val="en-US"/>
        </w:rPr>
      </w:pPr>
      <w:bookmarkStart w:id="6" w:name="_Toc441923300"/>
      <w:bookmarkStart w:id="7" w:name="_Toc442298747"/>
      <w:bookmarkStart w:id="8" w:name="_Toc442300534"/>
      <w:bookmarkStart w:id="9" w:name="_Toc532844267"/>
      <w:r w:rsidRPr="002524EB">
        <w:rPr>
          <w:rFonts w:ascii="Arial" w:eastAsia="Times New Roman" w:hAnsi="Arial" w:cs="Arial"/>
          <w:b/>
          <w:bCs/>
          <w:color w:val="000000"/>
          <w:sz w:val="24"/>
          <w:szCs w:val="24"/>
          <w:lang w:val="en-US"/>
        </w:rPr>
        <w:t>The school further commits to:</w:t>
      </w:r>
      <w:bookmarkEnd w:id="6"/>
      <w:bookmarkEnd w:id="7"/>
      <w:bookmarkEnd w:id="8"/>
      <w:bookmarkEnd w:id="9"/>
    </w:p>
    <w:p w:rsidR="002524EB" w:rsidRPr="002524EB" w:rsidRDefault="002524EB" w:rsidP="002524EB">
      <w:pPr>
        <w:numPr>
          <w:ilvl w:val="0"/>
          <w:numId w:val="2"/>
        </w:numPr>
        <w:spacing w:after="0" w:line="360" w:lineRule="auto"/>
        <w:ind w:left="426" w:hanging="426"/>
        <w:jc w:val="both"/>
        <w:rPr>
          <w:rFonts w:ascii="Arial" w:eastAsia="MS Mincho" w:hAnsi="Arial" w:cs="Arial"/>
          <w:sz w:val="24"/>
          <w:szCs w:val="24"/>
          <w:lang w:val="en-US" w:eastAsia="ja-JP"/>
        </w:rPr>
      </w:pPr>
      <w:r w:rsidRPr="002524EB">
        <w:rPr>
          <w:rFonts w:ascii="Arial" w:eastAsia="MS Mincho" w:hAnsi="Arial" w:cs="Arial"/>
          <w:sz w:val="24"/>
          <w:szCs w:val="24"/>
          <w:lang w:val="en-US" w:eastAsia="ja-JP"/>
        </w:rPr>
        <w:t>Communicate this policy to its employees and interested parties.</w:t>
      </w:r>
    </w:p>
    <w:p w:rsidR="002524EB" w:rsidRPr="002524EB" w:rsidRDefault="002524EB" w:rsidP="002524EB">
      <w:pPr>
        <w:numPr>
          <w:ilvl w:val="0"/>
          <w:numId w:val="2"/>
        </w:numPr>
        <w:spacing w:after="0" w:line="360" w:lineRule="auto"/>
        <w:ind w:left="426" w:hanging="426"/>
        <w:jc w:val="both"/>
        <w:rPr>
          <w:rFonts w:ascii="Arial" w:eastAsia="MS Mincho" w:hAnsi="Arial" w:cs="Arial"/>
          <w:sz w:val="24"/>
          <w:szCs w:val="24"/>
          <w:lang w:val="en-US" w:eastAsia="ja-JP"/>
        </w:rPr>
      </w:pPr>
      <w:r w:rsidRPr="002524EB">
        <w:rPr>
          <w:rFonts w:ascii="Arial" w:eastAsia="MS Mincho" w:hAnsi="Arial" w:cs="Arial"/>
          <w:sz w:val="24"/>
          <w:szCs w:val="24"/>
          <w:lang w:val="en-US" w:eastAsia="ja-JP"/>
        </w:rPr>
        <w:t>Implement and maintain the Health and Safety Management System</w:t>
      </w:r>
      <w:r w:rsidRPr="002524EB">
        <w:rPr>
          <w:rFonts w:ascii="Arial" w:eastAsia="MS Mincho" w:hAnsi="Arial" w:cs="Arial"/>
          <w:i/>
          <w:iCs/>
          <w:sz w:val="24"/>
          <w:szCs w:val="24"/>
          <w:lang w:val="en-US" w:eastAsia="ja-JP"/>
        </w:rPr>
        <w:t>,</w:t>
      </w:r>
      <w:r w:rsidRPr="002524EB">
        <w:rPr>
          <w:rFonts w:ascii="Arial" w:eastAsia="MS Mincho" w:hAnsi="Arial" w:cs="Arial"/>
          <w:sz w:val="24"/>
          <w:szCs w:val="24"/>
          <w:lang w:val="en-US" w:eastAsia="ja-JP"/>
        </w:rPr>
        <w:t xml:space="preserve"> including this policy.</w:t>
      </w:r>
    </w:p>
    <w:p w:rsidR="002524EB" w:rsidRPr="002524EB" w:rsidRDefault="002524EB" w:rsidP="002524EB">
      <w:pPr>
        <w:numPr>
          <w:ilvl w:val="0"/>
          <w:numId w:val="2"/>
        </w:numPr>
        <w:spacing w:after="0" w:line="360" w:lineRule="auto"/>
        <w:ind w:left="426" w:hanging="426"/>
        <w:jc w:val="both"/>
        <w:rPr>
          <w:rFonts w:ascii="Arial" w:eastAsia="MS Mincho" w:hAnsi="Arial" w:cs="Arial"/>
          <w:i/>
          <w:iCs/>
          <w:sz w:val="24"/>
          <w:szCs w:val="24"/>
          <w:lang w:val="en-US" w:eastAsia="ja-JP"/>
        </w:rPr>
      </w:pPr>
      <w:r w:rsidRPr="002524EB">
        <w:rPr>
          <w:rFonts w:ascii="Arial" w:eastAsia="MS Mincho" w:hAnsi="Arial" w:cs="Arial"/>
          <w:sz w:val="24"/>
          <w:szCs w:val="24"/>
          <w:lang w:val="en-US" w:eastAsia="ja-JP"/>
        </w:rPr>
        <w:t>Strive to continually improve the Health and Safety Management System</w:t>
      </w:r>
      <w:r w:rsidRPr="002524EB">
        <w:rPr>
          <w:rFonts w:ascii="Arial" w:eastAsia="MS Mincho" w:hAnsi="Arial" w:cs="Arial"/>
          <w:i/>
          <w:iCs/>
          <w:sz w:val="24"/>
          <w:szCs w:val="24"/>
          <w:lang w:val="en-US" w:eastAsia="ja-JP"/>
        </w:rPr>
        <w:t>.</w:t>
      </w:r>
    </w:p>
    <w:p w:rsidR="002524EB" w:rsidRPr="002524EB" w:rsidRDefault="002524EB" w:rsidP="002524EB">
      <w:pPr>
        <w:numPr>
          <w:ilvl w:val="0"/>
          <w:numId w:val="2"/>
        </w:numPr>
        <w:spacing w:after="0" w:line="360" w:lineRule="auto"/>
        <w:ind w:left="426" w:hanging="426"/>
        <w:jc w:val="both"/>
        <w:rPr>
          <w:rFonts w:ascii="Arial" w:eastAsia="MS Mincho" w:hAnsi="Arial" w:cs="Arial"/>
          <w:sz w:val="24"/>
          <w:szCs w:val="24"/>
          <w:lang w:val="en-US" w:eastAsia="ja-JP"/>
        </w:rPr>
      </w:pPr>
      <w:r w:rsidRPr="002524EB">
        <w:rPr>
          <w:rFonts w:ascii="Arial" w:eastAsia="MS Mincho" w:hAnsi="Arial" w:cs="Arial"/>
          <w:sz w:val="24"/>
          <w:szCs w:val="24"/>
          <w:lang w:val="en-US" w:eastAsia="ja-JP"/>
        </w:rPr>
        <w:t>Regularly review the Health and Safety Management System</w:t>
      </w:r>
      <w:r w:rsidRPr="002524EB">
        <w:rPr>
          <w:rFonts w:ascii="Arial" w:eastAsia="MS Mincho" w:hAnsi="Arial" w:cs="Arial"/>
          <w:i/>
          <w:iCs/>
          <w:sz w:val="24"/>
          <w:szCs w:val="24"/>
          <w:lang w:val="en-US" w:eastAsia="ja-JP"/>
        </w:rPr>
        <w:t xml:space="preserve">, </w:t>
      </w:r>
      <w:r w:rsidRPr="002524EB">
        <w:rPr>
          <w:rFonts w:ascii="Arial" w:eastAsia="MS Mincho" w:hAnsi="Arial" w:cs="Arial"/>
          <w:sz w:val="24"/>
          <w:szCs w:val="24"/>
          <w:lang w:val="en-US" w:eastAsia="ja-JP"/>
        </w:rPr>
        <w:t>to ensure its continued relevance and effectiveness</w:t>
      </w:r>
    </w:p>
    <w:p w:rsidR="002524EB" w:rsidRPr="002524EB" w:rsidRDefault="002524EB" w:rsidP="002524EB">
      <w:pPr>
        <w:keepNext/>
        <w:keepLines/>
        <w:tabs>
          <w:tab w:val="left" w:pos="660"/>
          <w:tab w:val="right" w:leader="dot" w:pos="9345"/>
        </w:tabs>
        <w:spacing w:before="480" w:after="100" w:line="240" w:lineRule="auto"/>
        <w:outlineLvl w:val="0"/>
        <w:rPr>
          <w:rFonts w:ascii="Arial" w:eastAsia="Times New Roman" w:hAnsi="Arial" w:cs="Times New Roman"/>
          <w:b/>
          <w:bCs/>
          <w:i/>
          <w:sz w:val="24"/>
          <w:szCs w:val="28"/>
          <w:lang w:val="x-none" w:eastAsia="ja-JP"/>
        </w:rPr>
      </w:pPr>
      <w:bookmarkStart w:id="10" w:name="_Toc346199416"/>
      <w:bookmarkStart w:id="11" w:name="_Toc346283868"/>
      <w:bookmarkStart w:id="12" w:name="_Toc532844268"/>
      <w:r w:rsidRPr="002524EB">
        <w:rPr>
          <w:rFonts w:ascii="Arial" w:eastAsia="Times New Roman" w:hAnsi="Arial" w:cs="Times New Roman"/>
          <w:b/>
          <w:bCs/>
          <w:sz w:val="24"/>
          <w:szCs w:val="28"/>
          <w:lang w:val="x-none" w:eastAsia="ja-JP"/>
        </w:rPr>
        <w:lastRenderedPageBreak/>
        <w:t>1.</w:t>
      </w:r>
      <w:r w:rsidRPr="002524EB">
        <w:rPr>
          <w:rFonts w:ascii="Arial" w:eastAsia="Times New Roman" w:hAnsi="Arial" w:cs="Times New Roman"/>
          <w:b/>
          <w:bCs/>
          <w:sz w:val="24"/>
          <w:szCs w:val="28"/>
          <w:lang w:val="x-none" w:eastAsia="ja-JP"/>
        </w:rPr>
        <w:tab/>
        <w:t>Purpos</w:t>
      </w:r>
      <w:bookmarkEnd w:id="10"/>
      <w:bookmarkEnd w:id="11"/>
      <w:r w:rsidRPr="002524EB">
        <w:rPr>
          <w:rFonts w:ascii="Arial" w:eastAsia="Times New Roman" w:hAnsi="Arial" w:cs="Times New Roman"/>
          <w:b/>
          <w:bCs/>
          <w:sz w:val="24"/>
          <w:szCs w:val="28"/>
          <w:lang w:val="x-none" w:eastAsia="ja-JP"/>
        </w:rPr>
        <w:t>e</w:t>
      </w:r>
      <w:bookmarkEnd w:id="12"/>
    </w:p>
    <w:p w:rsidR="002524EB" w:rsidRPr="002524EB" w:rsidRDefault="002524EB" w:rsidP="002524EB">
      <w:pPr>
        <w:spacing w:before="100" w:beforeAutospacing="1" w:after="100" w:afterAutospacing="1" w:line="360" w:lineRule="auto"/>
        <w:jc w:val="both"/>
        <w:rPr>
          <w:rFonts w:ascii="Arial" w:eastAsia="MS Mincho" w:hAnsi="Arial" w:cs="Arial"/>
          <w:sz w:val="24"/>
          <w:szCs w:val="24"/>
          <w:lang w:val="en-US" w:eastAsia="ja-JP"/>
        </w:rPr>
      </w:pPr>
      <w:r w:rsidRPr="002524EB">
        <w:rPr>
          <w:rFonts w:ascii="Arial" w:eastAsia="MS Mincho" w:hAnsi="Arial" w:cs="Arial"/>
          <w:sz w:val="24"/>
          <w:szCs w:val="24"/>
          <w:lang w:val="en-US" w:eastAsia="ja-JP"/>
        </w:rPr>
        <w:t xml:space="preserve">The purpose of this document is to outline the health and safety management system program for Cliffoney N.S. and is the internal framework used to address our goal of protecting the health and safety of all staff, children, contractors and visitors to the school. </w:t>
      </w:r>
    </w:p>
    <w:p w:rsidR="002524EB" w:rsidRPr="002524EB" w:rsidRDefault="002524EB" w:rsidP="002524EB">
      <w:pPr>
        <w:spacing w:before="100" w:beforeAutospacing="1" w:after="100" w:afterAutospacing="1" w:line="360" w:lineRule="auto"/>
        <w:jc w:val="both"/>
        <w:rPr>
          <w:rFonts w:ascii="Arial" w:eastAsia="MS Mincho" w:hAnsi="Arial" w:cs="Arial"/>
          <w:sz w:val="24"/>
          <w:szCs w:val="24"/>
          <w:lang w:val="en-US" w:eastAsia="ja-JP"/>
        </w:rPr>
      </w:pPr>
      <w:r w:rsidRPr="002524EB">
        <w:rPr>
          <w:rFonts w:ascii="Arial" w:eastAsia="MS Mincho" w:hAnsi="Arial" w:cs="Arial"/>
          <w:sz w:val="24"/>
          <w:szCs w:val="24"/>
          <w:lang w:val="en-US" w:eastAsia="ja-JP"/>
        </w:rPr>
        <w:t xml:space="preserve">This health and safety management system defines the health and safety philosophy and systems used at our school that drive the programs necessary to minimize </w:t>
      </w:r>
      <w:bookmarkStart w:id="13" w:name="OLE_LINK1"/>
      <w:r w:rsidRPr="002524EB">
        <w:rPr>
          <w:rFonts w:ascii="Arial" w:eastAsia="MS Mincho" w:hAnsi="Arial" w:cs="Arial"/>
          <w:sz w:val="24"/>
          <w:szCs w:val="24"/>
          <w:lang w:val="en-US" w:eastAsia="ja-JP"/>
        </w:rPr>
        <w:t>adverse health and safety impacts and to ensure compliance</w:t>
      </w:r>
      <w:bookmarkEnd w:id="13"/>
      <w:r w:rsidRPr="002524EB">
        <w:rPr>
          <w:rFonts w:ascii="Arial" w:eastAsia="MS Mincho" w:hAnsi="Arial" w:cs="Arial"/>
          <w:sz w:val="24"/>
          <w:szCs w:val="24"/>
          <w:lang w:val="en-US" w:eastAsia="ja-JP"/>
        </w:rPr>
        <w:t xml:space="preserve"> with all applicable rules and regulations.</w:t>
      </w:r>
    </w:p>
    <w:p w:rsidR="002524EB" w:rsidRPr="002524EB" w:rsidRDefault="002524EB" w:rsidP="002524EB">
      <w:pPr>
        <w:spacing w:after="0" w:line="360" w:lineRule="auto"/>
        <w:jc w:val="both"/>
        <w:rPr>
          <w:rFonts w:ascii="Arial" w:eastAsia="MS Mincho" w:hAnsi="Arial" w:cs="Arial"/>
          <w:sz w:val="8"/>
          <w:szCs w:val="8"/>
          <w:lang w:val="en-US" w:eastAsia="ja-JP"/>
        </w:rPr>
      </w:pPr>
    </w:p>
    <w:p w:rsidR="002524EB" w:rsidRPr="002524EB" w:rsidRDefault="002524EB" w:rsidP="002524EB">
      <w:pPr>
        <w:spacing w:after="0" w:line="360" w:lineRule="auto"/>
        <w:jc w:val="both"/>
        <w:rPr>
          <w:rFonts w:ascii="Arial" w:eastAsia="MS Mincho" w:hAnsi="Arial" w:cs="Arial"/>
          <w:sz w:val="8"/>
          <w:szCs w:val="8"/>
          <w:lang w:val="en-US" w:eastAsia="ja-JP"/>
        </w:rPr>
      </w:pPr>
    </w:p>
    <w:p w:rsidR="002524EB" w:rsidRPr="002524EB" w:rsidRDefault="002524EB" w:rsidP="002524EB">
      <w:pPr>
        <w:spacing w:after="0" w:line="360" w:lineRule="auto"/>
        <w:jc w:val="both"/>
        <w:rPr>
          <w:rFonts w:ascii="Arial" w:eastAsia="MS Mincho" w:hAnsi="Arial" w:cs="Arial"/>
          <w:sz w:val="8"/>
          <w:szCs w:val="8"/>
          <w:lang w:val="en-US" w:eastAsia="ja-JP"/>
        </w:rPr>
      </w:pPr>
    </w:p>
    <w:p w:rsidR="002524EB" w:rsidRPr="002524EB" w:rsidRDefault="002524EB" w:rsidP="002524EB">
      <w:pPr>
        <w:spacing w:after="0" w:line="360" w:lineRule="auto"/>
        <w:jc w:val="both"/>
        <w:rPr>
          <w:rFonts w:ascii="Arial" w:eastAsia="MS Mincho" w:hAnsi="Arial" w:cs="Arial"/>
          <w:sz w:val="8"/>
          <w:szCs w:val="8"/>
          <w:lang w:val="en-US" w:eastAsia="ja-JP"/>
        </w:rPr>
      </w:pPr>
    </w:p>
    <w:p w:rsidR="002524EB" w:rsidRPr="002524EB" w:rsidRDefault="002524EB" w:rsidP="002524EB">
      <w:pPr>
        <w:keepNext/>
        <w:keepLines/>
        <w:tabs>
          <w:tab w:val="left" w:pos="660"/>
          <w:tab w:val="right" w:leader="dot" w:pos="9345"/>
        </w:tabs>
        <w:spacing w:before="480" w:after="100" w:line="240" w:lineRule="auto"/>
        <w:outlineLvl w:val="0"/>
        <w:rPr>
          <w:rFonts w:ascii="Arial" w:eastAsia="Times New Roman" w:hAnsi="Arial" w:cs="Times New Roman"/>
          <w:b/>
          <w:bCs/>
          <w:sz w:val="24"/>
          <w:szCs w:val="28"/>
          <w:lang w:val="x-none" w:eastAsia="ja-JP"/>
        </w:rPr>
      </w:pPr>
      <w:bookmarkStart w:id="14" w:name="_Toc532844269"/>
      <w:r w:rsidRPr="002524EB">
        <w:rPr>
          <w:rFonts w:ascii="Arial" w:eastAsia="Times New Roman" w:hAnsi="Arial" w:cs="Times New Roman"/>
          <w:b/>
          <w:bCs/>
          <w:sz w:val="24"/>
          <w:szCs w:val="28"/>
          <w:lang w:val="x-none" w:eastAsia="ja-JP"/>
        </w:rPr>
        <w:t>2.</w:t>
      </w:r>
      <w:r w:rsidRPr="002524EB">
        <w:rPr>
          <w:rFonts w:ascii="Arial" w:eastAsia="Times New Roman" w:hAnsi="Arial" w:cs="Times New Roman"/>
          <w:b/>
          <w:bCs/>
          <w:sz w:val="24"/>
          <w:szCs w:val="28"/>
          <w:lang w:val="x-none" w:eastAsia="ja-JP"/>
        </w:rPr>
        <w:tab/>
        <w:t>Roles and Responsibilities</w:t>
      </w:r>
      <w:bookmarkEnd w:id="14"/>
    </w:p>
    <w:p w:rsidR="002524EB" w:rsidRPr="002524EB" w:rsidRDefault="002524EB" w:rsidP="002524EB">
      <w:pPr>
        <w:spacing w:after="0" w:line="240" w:lineRule="auto"/>
        <w:rPr>
          <w:rFonts w:ascii="Arial" w:eastAsia="MS Mincho" w:hAnsi="Arial" w:cs="Times New Roman"/>
          <w:sz w:val="4"/>
          <w:szCs w:val="4"/>
          <w:lang w:val="x-none" w:eastAsia="ja-JP"/>
        </w:rPr>
      </w:pPr>
    </w:p>
    <w:p w:rsidR="002524EB" w:rsidRPr="002524EB" w:rsidRDefault="002524EB" w:rsidP="002524EB">
      <w:pPr>
        <w:spacing w:after="0" w:line="240" w:lineRule="auto"/>
        <w:rPr>
          <w:rFonts w:ascii="Arial" w:eastAsia="MS Mincho" w:hAnsi="Arial" w:cs="Times New Roman"/>
          <w:sz w:val="4"/>
          <w:szCs w:val="4"/>
          <w:lang w:val="x-none" w:eastAsia="ja-JP"/>
        </w:rPr>
      </w:pPr>
    </w:p>
    <w:p w:rsidR="002524EB" w:rsidRPr="002524EB" w:rsidRDefault="002524EB" w:rsidP="002524EB">
      <w:pPr>
        <w:spacing w:after="0" w:line="240" w:lineRule="auto"/>
        <w:rPr>
          <w:rFonts w:ascii="Arial" w:eastAsia="MS Mincho" w:hAnsi="Arial" w:cs="Arial"/>
          <w:b/>
          <w:sz w:val="24"/>
          <w:szCs w:val="24"/>
          <w:lang w:val="en-US" w:eastAsia="ja-JP"/>
        </w:rPr>
      </w:pPr>
      <w:r w:rsidRPr="002524EB">
        <w:rPr>
          <w:rFonts w:ascii="Arial" w:eastAsia="MS Mincho" w:hAnsi="Arial" w:cs="Arial"/>
          <w:b/>
          <w:sz w:val="24"/>
          <w:szCs w:val="24"/>
          <w:lang w:val="en-US" w:eastAsia="ja-JP"/>
        </w:rPr>
        <w:t>Board of Management:</w:t>
      </w:r>
    </w:p>
    <w:p w:rsidR="002524EB" w:rsidRPr="002524EB" w:rsidRDefault="002524EB" w:rsidP="002524EB">
      <w:pPr>
        <w:spacing w:before="100" w:beforeAutospacing="1" w:after="100" w:afterAutospacing="1" w:line="360" w:lineRule="auto"/>
        <w:rPr>
          <w:rFonts w:ascii="Arial" w:eastAsia="MS Mincho" w:hAnsi="Arial" w:cs="Arial"/>
          <w:sz w:val="24"/>
          <w:szCs w:val="24"/>
          <w:lang w:val="en-US" w:eastAsia="ja-JP"/>
        </w:rPr>
      </w:pPr>
      <w:r w:rsidRPr="002524EB">
        <w:rPr>
          <w:rFonts w:ascii="Arial" w:eastAsia="MS Mincho" w:hAnsi="Arial" w:cs="Arial"/>
          <w:sz w:val="24"/>
          <w:szCs w:val="24"/>
          <w:lang w:val="en-US" w:eastAsia="ja-JP"/>
        </w:rPr>
        <w:t>The Board's main function is to manage the school, on behalf of the patron, for the benefit of the students and to provide an appropriate education for each student at the school.</w:t>
      </w:r>
    </w:p>
    <w:p w:rsidR="002524EB" w:rsidRPr="002524EB" w:rsidRDefault="002524EB" w:rsidP="002524EB">
      <w:pPr>
        <w:spacing w:before="100" w:beforeAutospacing="1" w:after="100" w:afterAutospacing="1" w:line="360" w:lineRule="auto"/>
        <w:rPr>
          <w:rFonts w:ascii="Arial" w:eastAsia="MS Mincho" w:hAnsi="Arial" w:cs="Arial"/>
          <w:sz w:val="24"/>
          <w:szCs w:val="24"/>
          <w:lang w:val="en-US" w:eastAsia="ja-JP"/>
        </w:rPr>
      </w:pPr>
      <w:r w:rsidRPr="002524EB">
        <w:rPr>
          <w:rFonts w:ascii="Arial" w:eastAsia="MS Mincho" w:hAnsi="Arial" w:cs="Arial"/>
          <w:sz w:val="24"/>
          <w:szCs w:val="24"/>
          <w:lang w:val="en-US" w:eastAsia="ja-JP"/>
        </w:rPr>
        <w:t>The board have responsibility for:</w:t>
      </w:r>
    </w:p>
    <w:p w:rsidR="002524EB" w:rsidRPr="002524EB" w:rsidRDefault="002524EB" w:rsidP="002524EB">
      <w:pPr>
        <w:numPr>
          <w:ilvl w:val="0"/>
          <w:numId w:val="4"/>
        </w:numPr>
        <w:spacing w:before="100" w:beforeAutospacing="1" w:after="100" w:afterAutospacing="1" w:line="360" w:lineRule="auto"/>
        <w:rPr>
          <w:rFonts w:ascii="Arial" w:eastAsia="MS Mincho" w:hAnsi="Arial" w:cs="Arial"/>
          <w:sz w:val="24"/>
          <w:szCs w:val="24"/>
          <w:lang w:val="en-US" w:eastAsia="en-IE"/>
        </w:rPr>
      </w:pPr>
      <w:r w:rsidRPr="002524EB">
        <w:rPr>
          <w:rFonts w:ascii="Arial" w:eastAsia="MS Mincho" w:hAnsi="Arial" w:cs="Arial"/>
          <w:sz w:val="24"/>
          <w:szCs w:val="24"/>
          <w:lang w:val="en-US" w:eastAsia="en-IE"/>
        </w:rPr>
        <w:t xml:space="preserve">Drawing up the school health and safety plan and ensuring it is implemented. </w:t>
      </w:r>
    </w:p>
    <w:p w:rsidR="002524EB" w:rsidRPr="002524EB" w:rsidRDefault="002524EB" w:rsidP="002524EB">
      <w:pPr>
        <w:numPr>
          <w:ilvl w:val="0"/>
          <w:numId w:val="4"/>
        </w:numPr>
        <w:spacing w:before="100" w:beforeAutospacing="1" w:after="100" w:afterAutospacing="1" w:line="360" w:lineRule="auto"/>
        <w:rPr>
          <w:rFonts w:ascii="Arial" w:eastAsia="MS Mincho" w:hAnsi="Arial" w:cs="Arial"/>
          <w:sz w:val="24"/>
          <w:szCs w:val="24"/>
          <w:lang w:val="en-US" w:eastAsia="en-IE"/>
        </w:rPr>
      </w:pPr>
      <w:r w:rsidRPr="002524EB">
        <w:rPr>
          <w:rFonts w:ascii="Arial" w:eastAsia="MS Mincho" w:hAnsi="Arial" w:cs="Arial"/>
          <w:sz w:val="24"/>
          <w:szCs w:val="24"/>
          <w:lang w:val="en-US" w:eastAsia="en-IE"/>
        </w:rPr>
        <w:t xml:space="preserve">Appointing the principal, teachers and other staff. </w:t>
      </w:r>
    </w:p>
    <w:p w:rsidR="002524EB" w:rsidRPr="002524EB" w:rsidRDefault="002524EB" w:rsidP="002524EB">
      <w:pPr>
        <w:numPr>
          <w:ilvl w:val="0"/>
          <w:numId w:val="4"/>
        </w:numPr>
        <w:spacing w:before="100" w:beforeAutospacing="1" w:after="100" w:afterAutospacing="1" w:line="360" w:lineRule="auto"/>
        <w:rPr>
          <w:rFonts w:ascii="Arial" w:eastAsia="MS Mincho" w:hAnsi="Arial" w:cs="Arial"/>
          <w:sz w:val="24"/>
          <w:szCs w:val="24"/>
          <w:lang w:val="en-US" w:eastAsia="en-IE"/>
        </w:rPr>
      </w:pPr>
      <w:r w:rsidRPr="002524EB">
        <w:rPr>
          <w:rFonts w:ascii="Arial" w:eastAsia="MS Mincho" w:hAnsi="Arial" w:cs="Arial"/>
          <w:sz w:val="24"/>
          <w:szCs w:val="24"/>
          <w:lang w:val="en-US" w:eastAsia="en-IE"/>
        </w:rPr>
        <w:t xml:space="preserve">Ensuring that the school fulfills its functions as set out in the Education Act 1998. </w:t>
      </w:r>
    </w:p>
    <w:p w:rsidR="002524EB" w:rsidRPr="002524EB" w:rsidRDefault="002524EB" w:rsidP="002524EB">
      <w:pPr>
        <w:numPr>
          <w:ilvl w:val="0"/>
          <w:numId w:val="4"/>
        </w:numPr>
        <w:spacing w:before="100" w:beforeAutospacing="1" w:after="100" w:afterAutospacing="1" w:line="360" w:lineRule="auto"/>
        <w:ind w:left="714" w:hanging="357"/>
        <w:rPr>
          <w:rFonts w:ascii="Arial" w:eastAsia="MS Mincho" w:hAnsi="Arial" w:cs="Arial"/>
          <w:sz w:val="24"/>
          <w:szCs w:val="24"/>
          <w:lang w:val="en-US" w:eastAsia="en-IE"/>
        </w:rPr>
      </w:pPr>
      <w:r w:rsidRPr="002524EB">
        <w:rPr>
          <w:rFonts w:ascii="Arial" w:eastAsia="MS Mincho" w:hAnsi="Arial" w:cs="Arial"/>
          <w:sz w:val="24"/>
          <w:szCs w:val="24"/>
          <w:lang w:val="en-US" w:eastAsia="en-IE"/>
        </w:rPr>
        <w:t>Promoting contact between the school, parents and the community.</w:t>
      </w:r>
    </w:p>
    <w:p w:rsidR="002524EB" w:rsidRPr="002524EB" w:rsidRDefault="002524EB" w:rsidP="002524EB">
      <w:pPr>
        <w:numPr>
          <w:ilvl w:val="0"/>
          <w:numId w:val="4"/>
        </w:numPr>
        <w:spacing w:before="100" w:beforeAutospacing="1" w:after="100" w:afterAutospacing="1" w:line="360" w:lineRule="auto"/>
        <w:ind w:left="714" w:hanging="357"/>
        <w:rPr>
          <w:rFonts w:ascii="Arial" w:eastAsia="MS Mincho" w:hAnsi="Arial" w:cs="Arial"/>
          <w:sz w:val="24"/>
          <w:szCs w:val="24"/>
          <w:lang w:val="en-US" w:eastAsia="en-IE"/>
        </w:rPr>
      </w:pPr>
      <w:r w:rsidRPr="002524EB">
        <w:rPr>
          <w:rFonts w:ascii="Arial" w:eastAsia="MS Mincho" w:hAnsi="Arial" w:cs="Arial"/>
          <w:sz w:val="24"/>
          <w:szCs w:val="24"/>
          <w:lang w:val="en-US" w:eastAsia="en-IE"/>
        </w:rPr>
        <w:t xml:space="preserve">Facilitating and giving all reasonable help to a parents' association in its formation and activities. </w:t>
      </w:r>
    </w:p>
    <w:p w:rsidR="002524EB" w:rsidRPr="002524EB" w:rsidRDefault="002524EB" w:rsidP="002524EB">
      <w:pPr>
        <w:numPr>
          <w:ilvl w:val="0"/>
          <w:numId w:val="4"/>
        </w:numPr>
        <w:spacing w:before="100" w:beforeAutospacing="1" w:after="100" w:afterAutospacing="1" w:line="360" w:lineRule="auto"/>
        <w:ind w:left="714" w:hanging="357"/>
        <w:rPr>
          <w:rFonts w:ascii="Arial" w:eastAsia="MS Mincho" w:hAnsi="Arial" w:cs="Arial"/>
          <w:sz w:val="24"/>
          <w:szCs w:val="24"/>
          <w:lang w:val="en-US" w:eastAsia="en-IE"/>
        </w:rPr>
      </w:pPr>
      <w:r w:rsidRPr="002524EB">
        <w:rPr>
          <w:rFonts w:ascii="Arial" w:eastAsia="MS Mincho" w:hAnsi="Arial" w:cs="Arial"/>
          <w:sz w:val="24"/>
          <w:szCs w:val="24"/>
          <w:lang w:val="en-US" w:eastAsia="en-IE"/>
        </w:rPr>
        <w:t xml:space="preserve">The school's finances. The Board of Management is obliged to have comprehensive insurance cover for the school. It must keep proper accounts, which may be audited by the Department of Education and Science and/or the Comptroller and Auditor General. Its annual accounts must be available to the patron and the school community. </w:t>
      </w:r>
    </w:p>
    <w:p w:rsidR="002524EB" w:rsidRPr="002524EB" w:rsidRDefault="002524EB" w:rsidP="002524EB">
      <w:pPr>
        <w:numPr>
          <w:ilvl w:val="0"/>
          <w:numId w:val="4"/>
        </w:numPr>
        <w:spacing w:before="100" w:beforeAutospacing="1" w:after="100" w:afterAutospacing="1" w:line="360" w:lineRule="auto"/>
        <w:ind w:left="714" w:hanging="357"/>
        <w:rPr>
          <w:rFonts w:ascii="Arial" w:eastAsia="MS Mincho" w:hAnsi="Arial" w:cs="Arial"/>
          <w:sz w:val="24"/>
          <w:szCs w:val="24"/>
          <w:lang w:val="en-US" w:eastAsia="en-IE"/>
        </w:rPr>
      </w:pPr>
      <w:r w:rsidRPr="002524EB">
        <w:rPr>
          <w:rFonts w:ascii="Arial" w:eastAsia="MS Mincho" w:hAnsi="Arial" w:cs="Arial"/>
          <w:bCs/>
          <w:sz w:val="24"/>
          <w:szCs w:val="24"/>
          <w:lang w:val="en-US" w:eastAsia="ja-JP"/>
        </w:rPr>
        <w:t>Investigating Grievances e.g. stress, bullying.</w:t>
      </w:r>
      <w:r w:rsidRPr="002524EB">
        <w:rPr>
          <w:rFonts w:ascii="Arial" w:eastAsia="Times New Roman" w:hAnsi="Arial" w:cs="Arial"/>
          <w:sz w:val="24"/>
          <w:szCs w:val="24"/>
          <w:lang w:val="en-US" w:eastAsia="en-IE"/>
        </w:rPr>
        <w:t xml:space="preserve"> </w:t>
      </w:r>
    </w:p>
    <w:p w:rsidR="002524EB" w:rsidRPr="002524EB" w:rsidRDefault="002524EB" w:rsidP="002524EB">
      <w:pPr>
        <w:spacing w:after="0" w:line="240" w:lineRule="auto"/>
        <w:rPr>
          <w:rFonts w:ascii="Arial" w:eastAsia="MS Mincho" w:hAnsi="Arial" w:cs="Arial"/>
          <w:b/>
          <w:sz w:val="20"/>
          <w:szCs w:val="20"/>
          <w:lang w:val="en-US" w:eastAsia="ja-JP"/>
        </w:rPr>
      </w:pPr>
    </w:p>
    <w:p w:rsidR="002524EB" w:rsidRPr="002524EB" w:rsidRDefault="002524EB" w:rsidP="002524EB">
      <w:pPr>
        <w:spacing w:before="100" w:beforeAutospacing="1" w:after="100" w:afterAutospacing="1" w:line="360" w:lineRule="auto"/>
        <w:rPr>
          <w:rFonts w:ascii="Arial" w:eastAsia="MS Mincho" w:hAnsi="Arial" w:cs="Arial"/>
          <w:b/>
          <w:sz w:val="24"/>
          <w:szCs w:val="24"/>
          <w:lang w:val="en-US" w:eastAsia="ja-JP"/>
        </w:rPr>
      </w:pPr>
      <w:r w:rsidRPr="002524EB">
        <w:rPr>
          <w:rFonts w:ascii="Arial" w:eastAsia="MS Mincho" w:hAnsi="Arial" w:cs="Arial"/>
          <w:b/>
          <w:sz w:val="24"/>
          <w:szCs w:val="24"/>
          <w:lang w:val="en-US" w:eastAsia="ja-JP"/>
        </w:rPr>
        <w:t>School Principal and Deputy Principal:</w:t>
      </w:r>
    </w:p>
    <w:p w:rsidR="002524EB" w:rsidRPr="002524EB" w:rsidRDefault="002524EB" w:rsidP="002524EB">
      <w:pPr>
        <w:spacing w:before="100" w:beforeAutospacing="1" w:after="100" w:afterAutospacing="1" w:line="360" w:lineRule="auto"/>
        <w:contextualSpacing/>
        <w:rPr>
          <w:rFonts w:ascii="Arial" w:eastAsia="Times New Roman" w:hAnsi="Arial" w:cs="Arial"/>
          <w:sz w:val="24"/>
          <w:szCs w:val="24"/>
          <w:lang w:val="en-US" w:eastAsia="en-IE"/>
        </w:rPr>
      </w:pPr>
      <w:r w:rsidRPr="002524EB">
        <w:rPr>
          <w:rFonts w:ascii="Arial" w:eastAsia="Times New Roman" w:hAnsi="Arial" w:cs="Arial"/>
          <w:sz w:val="24"/>
          <w:szCs w:val="24"/>
          <w:lang w:val="en-US" w:eastAsia="en-IE"/>
        </w:rPr>
        <w:t xml:space="preserve">The Principal shall be responsible for the internal organization, management and control of the school. In carrying out her duties she shall consult, where appropriate, with the relevant body and the staff of the school. </w:t>
      </w:r>
      <w:r w:rsidRPr="002524EB">
        <w:rPr>
          <w:rFonts w:ascii="Arial" w:eastAsia="MS Mincho" w:hAnsi="Arial" w:cs="Arial"/>
          <w:sz w:val="24"/>
          <w:szCs w:val="24"/>
          <w:lang w:val="en-US" w:eastAsia="ja-JP"/>
        </w:rPr>
        <w:t>In the absence of the principal, the deputy principal will normally act on her behalf.</w:t>
      </w:r>
    </w:p>
    <w:p w:rsidR="002524EB" w:rsidRPr="002524EB" w:rsidRDefault="002524EB" w:rsidP="002524EB">
      <w:pPr>
        <w:spacing w:before="100" w:beforeAutospacing="1" w:after="100" w:afterAutospacing="1" w:line="360" w:lineRule="auto"/>
        <w:contextualSpacing/>
        <w:rPr>
          <w:rFonts w:ascii="Arial" w:eastAsia="Times New Roman" w:hAnsi="Arial" w:cs="Arial"/>
          <w:sz w:val="24"/>
          <w:szCs w:val="24"/>
          <w:lang w:val="en-US" w:eastAsia="en-IE"/>
        </w:rPr>
      </w:pPr>
    </w:p>
    <w:p w:rsidR="002524EB" w:rsidRPr="002524EB" w:rsidRDefault="002524EB" w:rsidP="002524EB">
      <w:pPr>
        <w:spacing w:before="100" w:beforeAutospacing="1" w:after="100" w:afterAutospacing="1" w:line="360" w:lineRule="auto"/>
        <w:contextualSpacing/>
        <w:rPr>
          <w:rFonts w:ascii="Arial" w:eastAsia="Times New Roman" w:hAnsi="Arial" w:cs="Arial"/>
          <w:sz w:val="24"/>
          <w:szCs w:val="24"/>
          <w:lang w:val="en-US" w:eastAsia="en-IE"/>
        </w:rPr>
      </w:pPr>
      <w:r w:rsidRPr="002524EB">
        <w:rPr>
          <w:rFonts w:ascii="Arial" w:eastAsia="Times New Roman" w:hAnsi="Arial" w:cs="Arial"/>
          <w:sz w:val="24"/>
          <w:szCs w:val="24"/>
          <w:lang w:val="en-US" w:eastAsia="en-IE"/>
        </w:rPr>
        <w:t>The Principal (Deputy Principal in her absence) shall:</w:t>
      </w:r>
    </w:p>
    <w:p w:rsidR="002524EB" w:rsidRPr="002524EB" w:rsidRDefault="002524EB" w:rsidP="002524EB">
      <w:pPr>
        <w:numPr>
          <w:ilvl w:val="0"/>
          <w:numId w:val="6"/>
        </w:numPr>
        <w:spacing w:before="100" w:beforeAutospacing="1" w:after="100" w:afterAutospacing="1" w:line="360" w:lineRule="auto"/>
        <w:contextualSpacing/>
        <w:rPr>
          <w:rFonts w:ascii="Arial" w:eastAsia="Times New Roman" w:hAnsi="Arial" w:cs="Arial"/>
          <w:sz w:val="24"/>
          <w:szCs w:val="24"/>
          <w:lang w:val="en-US" w:eastAsia="en-IE"/>
        </w:rPr>
      </w:pPr>
      <w:r w:rsidRPr="002524EB">
        <w:rPr>
          <w:rFonts w:ascii="Arial" w:eastAsia="MS Mincho" w:hAnsi="Arial" w:cs="Arial"/>
          <w:sz w:val="24"/>
          <w:szCs w:val="24"/>
          <w:lang w:val="en-US" w:eastAsia="ja-JP"/>
        </w:rPr>
        <w:t>Ensure all staff in the school have access to advice and training appropriate to their needs.</w:t>
      </w:r>
    </w:p>
    <w:p w:rsidR="002524EB" w:rsidRPr="002524EB" w:rsidRDefault="002524EB" w:rsidP="002524EB">
      <w:pPr>
        <w:numPr>
          <w:ilvl w:val="0"/>
          <w:numId w:val="6"/>
        </w:numPr>
        <w:spacing w:before="100" w:beforeAutospacing="1" w:after="100" w:afterAutospacing="1" w:line="360" w:lineRule="auto"/>
        <w:contextualSpacing/>
        <w:rPr>
          <w:rFonts w:ascii="Arial" w:eastAsia="Times New Roman" w:hAnsi="Arial" w:cs="Arial"/>
          <w:sz w:val="24"/>
          <w:szCs w:val="24"/>
          <w:lang w:val="en-US" w:eastAsia="en-IE"/>
        </w:rPr>
      </w:pPr>
      <w:r w:rsidRPr="002524EB">
        <w:rPr>
          <w:rFonts w:ascii="Arial" w:eastAsia="MS Mincho" w:hAnsi="Arial" w:cs="Arial"/>
          <w:sz w:val="24"/>
          <w:szCs w:val="24"/>
          <w:lang w:val="en-US" w:eastAsia="ja-JP"/>
        </w:rPr>
        <w:t>Regularly review the organization and work on-going in the school.</w:t>
      </w:r>
    </w:p>
    <w:p w:rsidR="002524EB" w:rsidRPr="002524EB" w:rsidRDefault="002524EB" w:rsidP="002524EB">
      <w:pPr>
        <w:numPr>
          <w:ilvl w:val="0"/>
          <w:numId w:val="6"/>
        </w:numPr>
        <w:spacing w:before="100" w:beforeAutospacing="1" w:after="100" w:afterAutospacing="1" w:line="360" w:lineRule="auto"/>
        <w:contextualSpacing/>
        <w:rPr>
          <w:rFonts w:ascii="Arial" w:eastAsia="MS Mincho" w:hAnsi="Arial" w:cs="Arial"/>
          <w:sz w:val="24"/>
          <w:szCs w:val="24"/>
          <w:lang w:val="en-US" w:eastAsia="ja-JP"/>
        </w:rPr>
      </w:pPr>
      <w:r w:rsidRPr="002524EB">
        <w:rPr>
          <w:rFonts w:ascii="Arial" w:eastAsia="MS Mincho" w:hAnsi="Arial" w:cs="Arial"/>
          <w:sz w:val="24"/>
          <w:szCs w:val="24"/>
          <w:lang w:val="en-US" w:eastAsia="ja-JP"/>
        </w:rPr>
        <w:t>Maintain appropriate records.</w:t>
      </w:r>
    </w:p>
    <w:p w:rsidR="002524EB" w:rsidRPr="002524EB" w:rsidRDefault="002524EB" w:rsidP="002524EB">
      <w:pPr>
        <w:numPr>
          <w:ilvl w:val="0"/>
          <w:numId w:val="6"/>
        </w:numPr>
        <w:spacing w:before="100" w:beforeAutospacing="1" w:after="100" w:afterAutospacing="1" w:line="360" w:lineRule="auto"/>
        <w:contextualSpacing/>
        <w:rPr>
          <w:rFonts w:ascii="Arial" w:eastAsia="MS Mincho" w:hAnsi="Arial" w:cs="Arial"/>
          <w:sz w:val="24"/>
          <w:szCs w:val="24"/>
          <w:lang w:val="en-US" w:eastAsia="ja-JP"/>
        </w:rPr>
      </w:pPr>
      <w:r w:rsidRPr="002524EB">
        <w:rPr>
          <w:rFonts w:ascii="Arial" w:eastAsia="MS Mincho" w:hAnsi="Arial" w:cs="Arial"/>
          <w:sz w:val="24"/>
          <w:szCs w:val="24"/>
          <w:lang w:val="en-US" w:eastAsia="ja-JP"/>
        </w:rPr>
        <w:t>Obtain and maintain documentation from external parties as required e.g. safety statement, insurance.</w:t>
      </w:r>
    </w:p>
    <w:p w:rsidR="002524EB" w:rsidRPr="002524EB" w:rsidRDefault="002524EB" w:rsidP="002524EB">
      <w:pPr>
        <w:numPr>
          <w:ilvl w:val="0"/>
          <w:numId w:val="6"/>
        </w:numPr>
        <w:spacing w:before="100" w:beforeAutospacing="1" w:after="100" w:afterAutospacing="1" w:line="360" w:lineRule="auto"/>
        <w:contextualSpacing/>
        <w:rPr>
          <w:rFonts w:ascii="Arial" w:eastAsia="Times New Roman" w:hAnsi="Arial" w:cs="Arial"/>
          <w:sz w:val="24"/>
          <w:szCs w:val="24"/>
          <w:lang w:val="en-US" w:eastAsia="en-IE"/>
        </w:rPr>
      </w:pPr>
      <w:r w:rsidRPr="002524EB">
        <w:rPr>
          <w:rFonts w:ascii="Arial" w:eastAsia="MS Mincho" w:hAnsi="Arial" w:cs="Arial"/>
          <w:bCs/>
          <w:sz w:val="24"/>
          <w:szCs w:val="24"/>
          <w:lang w:val="en-US" w:eastAsia="ja-JP"/>
        </w:rPr>
        <w:t>Manage the Fire Prevention Plan</w:t>
      </w:r>
      <w:r w:rsidRPr="002524EB">
        <w:rPr>
          <w:rFonts w:ascii="Arial" w:eastAsia="MS Mincho" w:hAnsi="Arial" w:cs="Arial"/>
          <w:bCs/>
          <w:iCs/>
          <w:sz w:val="24"/>
          <w:szCs w:val="24"/>
          <w:lang w:val="en-US" w:eastAsia="ja-JP"/>
        </w:rPr>
        <w:t xml:space="preserve"> </w:t>
      </w:r>
      <w:r w:rsidRPr="002524EB">
        <w:rPr>
          <w:rFonts w:ascii="Arial" w:eastAsia="MS Mincho" w:hAnsi="Arial" w:cs="Arial"/>
          <w:bCs/>
          <w:sz w:val="24"/>
          <w:szCs w:val="24"/>
          <w:lang w:val="en-US" w:eastAsia="ja-JP"/>
        </w:rPr>
        <w:t>and maintain all records pertaining to the plan.</w:t>
      </w:r>
    </w:p>
    <w:p w:rsidR="002524EB" w:rsidRPr="002524EB" w:rsidRDefault="002524EB" w:rsidP="002524EB">
      <w:pPr>
        <w:numPr>
          <w:ilvl w:val="0"/>
          <w:numId w:val="6"/>
        </w:numPr>
        <w:spacing w:after="200" w:line="360" w:lineRule="auto"/>
        <w:contextualSpacing/>
        <w:rPr>
          <w:rFonts w:ascii="Arial" w:eastAsia="MS Mincho" w:hAnsi="Arial" w:cs="Arial"/>
          <w:bCs/>
          <w:sz w:val="24"/>
          <w:szCs w:val="24"/>
          <w:lang w:val="en-US" w:eastAsia="ja-JP"/>
        </w:rPr>
      </w:pPr>
      <w:r w:rsidRPr="002524EB">
        <w:rPr>
          <w:rFonts w:ascii="Arial" w:eastAsia="MS Mincho" w:hAnsi="Arial" w:cs="Arial"/>
          <w:bCs/>
          <w:sz w:val="24"/>
          <w:szCs w:val="24"/>
          <w:lang w:val="en-US" w:eastAsia="ja-JP"/>
        </w:rPr>
        <w:t>Roll call of staff in the event of an emergency.</w:t>
      </w:r>
    </w:p>
    <w:p w:rsidR="002524EB" w:rsidRPr="002524EB" w:rsidRDefault="002524EB" w:rsidP="002524EB">
      <w:pPr>
        <w:numPr>
          <w:ilvl w:val="0"/>
          <w:numId w:val="6"/>
        </w:numPr>
        <w:spacing w:after="200" w:line="360" w:lineRule="auto"/>
        <w:contextualSpacing/>
        <w:rPr>
          <w:rFonts w:ascii="Arial" w:eastAsia="MS Mincho" w:hAnsi="Arial" w:cs="Arial"/>
          <w:bCs/>
          <w:sz w:val="24"/>
          <w:szCs w:val="24"/>
          <w:lang w:val="en-US" w:eastAsia="ja-JP"/>
        </w:rPr>
      </w:pPr>
      <w:r w:rsidRPr="002524EB">
        <w:rPr>
          <w:rFonts w:ascii="Arial" w:eastAsia="MS Mincho" w:hAnsi="Arial" w:cs="Arial"/>
          <w:sz w:val="24"/>
          <w:szCs w:val="24"/>
          <w:lang w:val="en-US" w:eastAsia="ja-JP"/>
        </w:rPr>
        <w:t>Maintain accident documentation.</w:t>
      </w:r>
    </w:p>
    <w:p w:rsidR="002524EB" w:rsidRPr="002524EB" w:rsidRDefault="002524EB" w:rsidP="002524EB">
      <w:pPr>
        <w:numPr>
          <w:ilvl w:val="0"/>
          <w:numId w:val="6"/>
        </w:numPr>
        <w:spacing w:before="100" w:beforeAutospacing="1" w:after="100" w:afterAutospacing="1" w:line="360" w:lineRule="auto"/>
        <w:contextualSpacing/>
        <w:rPr>
          <w:rFonts w:ascii="Arial" w:eastAsia="MS Mincho" w:hAnsi="Arial" w:cs="Arial"/>
          <w:bCs/>
          <w:sz w:val="24"/>
          <w:szCs w:val="24"/>
          <w:lang w:val="en-US" w:eastAsia="ja-JP"/>
        </w:rPr>
      </w:pPr>
      <w:r w:rsidRPr="002524EB">
        <w:rPr>
          <w:rFonts w:ascii="Arial" w:eastAsia="MS Mincho" w:hAnsi="Arial" w:cs="Arial"/>
          <w:bCs/>
          <w:sz w:val="24"/>
          <w:szCs w:val="24"/>
          <w:lang w:val="en-US" w:eastAsia="ja-JP"/>
        </w:rPr>
        <w:t>Help with investigation of accidents/ incidents.</w:t>
      </w:r>
    </w:p>
    <w:p w:rsidR="002524EB" w:rsidRPr="002524EB" w:rsidRDefault="002524EB" w:rsidP="002524EB">
      <w:pPr>
        <w:numPr>
          <w:ilvl w:val="0"/>
          <w:numId w:val="6"/>
        </w:numPr>
        <w:spacing w:before="100" w:beforeAutospacing="1" w:after="100" w:afterAutospacing="1" w:line="360" w:lineRule="auto"/>
        <w:contextualSpacing/>
        <w:rPr>
          <w:rFonts w:ascii="Arial" w:eastAsia="MS Mincho" w:hAnsi="Arial" w:cs="Arial"/>
          <w:bCs/>
          <w:sz w:val="24"/>
          <w:szCs w:val="24"/>
          <w:lang w:val="en-US" w:eastAsia="ja-JP"/>
        </w:rPr>
      </w:pPr>
      <w:r w:rsidRPr="002524EB">
        <w:rPr>
          <w:rFonts w:ascii="Arial" w:eastAsia="MS Mincho" w:hAnsi="Arial" w:cs="Arial"/>
          <w:bCs/>
          <w:sz w:val="24"/>
          <w:szCs w:val="24"/>
          <w:lang w:val="en-US" w:eastAsia="ja-JP"/>
        </w:rPr>
        <w:t>Ensure corrective actions are put in place.</w:t>
      </w:r>
    </w:p>
    <w:p w:rsidR="002524EB" w:rsidRPr="002524EB" w:rsidRDefault="002524EB" w:rsidP="002524EB">
      <w:pPr>
        <w:numPr>
          <w:ilvl w:val="0"/>
          <w:numId w:val="6"/>
        </w:numPr>
        <w:spacing w:before="100" w:beforeAutospacing="1" w:after="100" w:afterAutospacing="1" w:line="360" w:lineRule="auto"/>
        <w:contextualSpacing/>
        <w:rPr>
          <w:rFonts w:ascii="Arial" w:eastAsia="MS Mincho" w:hAnsi="Arial" w:cs="Arial"/>
          <w:bCs/>
          <w:sz w:val="24"/>
          <w:szCs w:val="24"/>
          <w:lang w:val="en-US" w:eastAsia="ja-JP"/>
        </w:rPr>
      </w:pPr>
      <w:r w:rsidRPr="002524EB">
        <w:rPr>
          <w:rFonts w:ascii="Arial" w:eastAsia="MS Mincho" w:hAnsi="Arial" w:cs="Arial"/>
          <w:bCs/>
          <w:sz w:val="24"/>
          <w:szCs w:val="24"/>
          <w:lang w:val="en-US" w:eastAsia="ja-JP"/>
        </w:rPr>
        <w:t>Coordinate the update of risk assessments and safety statement as required.</w:t>
      </w:r>
    </w:p>
    <w:p w:rsidR="002524EB" w:rsidRPr="002524EB" w:rsidRDefault="002524EB" w:rsidP="002524EB">
      <w:pPr>
        <w:spacing w:before="100" w:beforeAutospacing="1" w:after="100" w:afterAutospacing="1" w:line="360" w:lineRule="auto"/>
        <w:rPr>
          <w:rFonts w:ascii="Arial" w:eastAsia="MS Mincho" w:hAnsi="Arial" w:cs="Arial"/>
          <w:b/>
          <w:sz w:val="20"/>
          <w:szCs w:val="20"/>
          <w:lang w:val="en-US" w:eastAsia="ja-JP"/>
        </w:rPr>
      </w:pPr>
    </w:p>
    <w:p w:rsidR="002524EB" w:rsidRPr="002524EB" w:rsidRDefault="002524EB" w:rsidP="002524EB">
      <w:pPr>
        <w:spacing w:before="100" w:beforeAutospacing="1" w:after="100" w:afterAutospacing="1" w:line="360" w:lineRule="auto"/>
        <w:rPr>
          <w:rFonts w:ascii="Arial" w:eastAsia="MS Mincho" w:hAnsi="Arial" w:cs="Arial"/>
          <w:b/>
          <w:sz w:val="20"/>
          <w:szCs w:val="20"/>
          <w:lang w:val="en-US" w:eastAsia="ja-JP"/>
        </w:rPr>
      </w:pPr>
    </w:p>
    <w:p w:rsidR="002524EB" w:rsidRPr="002524EB" w:rsidRDefault="002524EB" w:rsidP="002524EB">
      <w:pPr>
        <w:spacing w:before="100" w:beforeAutospacing="1" w:after="100" w:afterAutospacing="1" w:line="360" w:lineRule="auto"/>
        <w:rPr>
          <w:rFonts w:ascii="Arial" w:eastAsia="MS Mincho" w:hAnsi="Arial" w:cs="Arial"/>
          <w:b/>
          <w:sz w:val="24"/>
          <w:szCs w:val="24"/>
          <w:lang w:val="en-US" w:eastAsia="ja-JP"/>
        </w:rPr>
      </w:pPr>
      <w:r w:rsidRPr="002524EB">
        <w:rPr>
          <w:rFonts w:ascii="Arial" w:eastAsia="MS Mincho" w:hAnsi="Arial" w:cs="Arial"/>
          <w:b/>
          <w:sz w:val="24"/>
          <w:szCs w:val="24"/>
          <w:lang w:val="en-US" w:eastAsia="ja-JP"/>
        </w:rPr>
        <w:t>Teachers:</w:t>
      </w:r>
    </w:p>
    <w:p w:rsidR="002524EB" w:rsidRPr="002524EB" w:rsidRDefault="002524EB" w:rsidP="002524EB">
      <w:pPr>
        <w:spacing w:before="100" w:beforeAutospacing="1" w:after="100" w:afterAutospacing="1" w:line="360" w:lineRule="auto"/>
        <w:contextualSpacing/>
        <w:rPr>
          <w:rFonts w:ascii="Arial" w:eastAsia="MS Mincho" w:hAnsi="Arial" w:cs="Arial"/>
          <w:sz w:val="24"/>
          <w:szCs w:val="24"/>
          <w:lang w:val="en-US" w:eastAsia="ja-JP"/>
        </w:rPr>
      </w:pPr>
      <w:r w:rsidRPr="002524EB">
        <w:rPr>
          <w:rFonts w:ascii="Arial" w:eastAsia="MS Mincho" w:hAnsi="Arial" w:cs="Arial"/>
          <w:sz w:val="24"/>
          <w:szCs w:val="24"/>
          <w:lang w:val="en-US" w:eastAsia="ja-JP"/>
        </w:rPr>
        <w:t xml:space="preserve">The class teacher is responsible for: </w:t>
      </w:r>
    </w:p>
    <w:p w:rsidR="002524EB" w:rsidRPr="002524EB" w:rsidRDefault="002524EB" w:rsidP="002524EB">
      <w:pPr>
        <w:numPr>
          <w:ilvl w:val="0"/>
          <w:numId w:val="5"/>
        </w:numPr>
        <w:spacing w:before="100" w:beforeAutospacing="1" w:after="100" w:afterAutospacing="1" w:line="360" w:lineRule="auto"/>
        <w:contextualSpacing/>
        <w:rPr>
          <w:rFonts w:ascii="Arial" w:eastAsia="MS Mincho" w:hAnsi="Arial" w:cs="Arial"/>
          <w:sz w:val="24"/>
          <w:szCs w:val="24"/>
          <w:lang w:val="en-US" w:eastAsia="ja-JP"/>
        </w:rPr>
      </w:pPr>
      <w:r w:rsidRPr="002524EB">
        <w:rPr>
          <w:rFonts w:ascii="Arial" w:eastAsia="MS Mincho" w:hAnsi="Arial" w:cs="Arial"/>
          <w:sz w:val="24"/>
          <w:szCs w:val="24"/>
          <w:lang w:val="en-US" w:eastAsia="ja-JP"/>
        </w:rPr>
        <w:t>Taking a direct interest in health and safety.</w:t>
      </w:r>
    </w:p>
    <w:p w:rsidR="002524EB" w:rsidRPr="002524EB" w:rsidRDefault="002524EB" w:rsidP="002524EB">
      <w:pPr>
        <w:numPr>
          <w:ilvl w:val="0"/>
          <w:numId w:val="5"/>
        </w:numPr>
        <w:spacing w:before="100" w:beforeAutospacing="1" w:after="100" w:afterAutospacing="1" w:line="360" w:lineRule="auto"/>
        <w:contextualSpacing/>
        <w:rPr>
          <w:rFonts w:ascii="Arial" w:eastAsia="MS Mincho" w:hAnsi="Arial" w:cs="Arial"/>
          <w:sz w:val="24"/>
          <w:szCs w:val="24"/>
          <w:lang w:val="en-US" w:eastAsia="ja-JP"/>
        </w:rPr>
      </w:pPr>
      <w:r w:rsidRPr="002524EB">
        <w:rPr>
          <w:rFonts w:ascii="Arial" w:eastAsia="MS Mincho" w:hAnsi="Arial" w:cs="Arial"/>
          <w:sz w:val="24"/>
          <w:szCs w:val="24"/>
          <w:lang w:val="en-US" w:eastAsia="ja-JP"/>
        </w:rPr>
        <w:t>Classroom supervision.</w:t>
      </w:r>
    </w:p>
    <w:p w:rsidR="002524EB" w:rsidRPr="002524EB" w:rsidRDefault="002524EB" w:rsidP="002524EB">
      <w:pPr>
        <w:numPr>
          <w:ilvl w:val="0"/>
          <w:numId w:val="5"/>
        </w:numPr>
        <w:spacing w:before="100" w:beforeAutospacing="1" w:after="100" w:afterAutospacing="1" w:line="360" w:lineRule="auto"/>
        <w:contextualSpacing/>
        <w:rPr>
          <w:rFonts w:ascii="Arial" w:eastAsia="MS Mincho" w:hAnsi="Arial" w:cs="Arial"/>
          <w:sz w:val="24"/>
          <w:szCs w:val="24"/>
          <w:lang w:val="en-US" w:eastAsia="ja-JP"/>
        </w:rPr>
      </w:pPr>
      <w:r w:rsidRPr="002524EB">
        <w:rPr>
          <w:rFonts w:ascii="Arial" w:eastAsia="MS Mincho" w:hAnsi="Arial" w:cs="Arial"/>
          <w:sz w:val="24"/>
          <w:szCs w:val="24"/>
          <w:lang w:val="en-US" w:eastAsia="ja-JP"/>
        </w:rPr>
        <w:t xml:space="preserve">Supervision of children on the yard when on yard duty. </w:t>
      </w:r>
    </w:p>
    <w:p w:rsidR="002524EB" w:rsidRPr="002524EB" w:rsidRDefault="002524EB" w:rsidP="002524EB">
      <w:pPr>
        <w:numPr>
          <w:ilvl w:val="0"/>
          <w:numId w:val="5"/>
        </w:numPr>
        <w:spacing w:before="100" w:beforeAutospacing="1" w:after="100" w:afterAutospacing="1" w:line="360" w:lineRule="auto"/>
        <w:contextualSpacing/>
        <w:rPr>
          <w:rFonts w:ascii="Arial" w:eastAsia="MS Mincho" w:hAnsi="Arial" w:cs="Arial"/>
          <w:bCs/>
          <w:sz w:val="24"/>
          <w:szCs w:val="24"/>
          <w:lang w:val="en-US" w:eastAsia="ja-JP"/>
        </w:rPr>
      </w:pPr>
      <w:r w:rsidRPr="002524EB">
        <w:rPr>
          <w:rFonts w:ascii="Arial" w:eastAsia="MS Mincho" w:hAnsi="Arial" w:cs="Arial"/>
          <w:bCs/>
          <w:sz w:val="24"/>
          <w:szCs w:val="24"/>
          <w:lang w:val="en-US" w:eastAsia="ja-JP"/>
        </w:rPr>
        <w:t>Roll call in the event of an emergency.</w:t>
      </w:r>
    </w:p>
    <w:p w:rsidR="002524EB" w:rsidRPr="002524EB" w:rsidRDefault="002524EB" w:rsidP="002524EB">
      <w:pPr>
        <w:numPr>
          <w:ilvl w:val="0"/>
          <w:numId w:val="5"/>
        </w:numPr>
        <w:spacing w:before="100" w:beforeAutospacing="1" w:after="100" w:afterAutospacing="1" w:line="360" w:lineRule="auto"/>
        <w:contextualSpacing/>
        <w:rPr>
          <w:rFonts w:ascii="Arial" w:eastAsia="MS Mincho" w:hAnsi="Arial" w:cs="Arial"/>
          <w:bCs/>
          <w:sz w:val="24"/>
          <w:szCs w:val="24"/>
          <w:lang w:val="en-US" w:eastAsia="ja-JP"/>
        </w:rPr>
      </w:pPr>
      <w:r w:rsidRPr="002524EB">
        <w:rPr>
          <w:rFonts w:ascii="Arial" w:eastAsia="MS Mincho" w:hAnsi="Arial" w:cs="Arial"/>
          <w:bCs/>
          <w:sz w:val="24"/>
          <w:szCs w:val="24"/>
          <w:lang w:val="en-US" w:eastAsia="ja-JP"/>
        </w:rPr>
        <w:lastRenderedPageBreak/>
        <w:t>Reporting of defective equipment</w:t>
      </w:r>
    </w:p>
    <w:p w:rsidR="002524EB" w:rsidRPr="002524EB" w:rsidRDefault="002524EB" w:rsidP="002524EB">
      <w:pPr>
        <w:numPr>
          <w:ilvl w:val="0"/>
          <w:numId w:val="5"/>
        </w:numPr>
        <w:spacing w:before="100" w:beforeAutospacing="1" w:after="100" w:afterAutospacing="1" w:line="360" w:lineRule="auto"/>
        <w:contextualSpacing/>
        <w:rPr>
          <w:rFonts w:ascii="Arial" w:eastAsia="MS Mincho" w:hAnsi="Arial" w:cs="Arial"/>
          <w:bCs/>
          <w:sz w:val="24"/>
          <w:szCs w:val="24"/>
          <w:lang w:val="en-US" w:eastAsia="ja-JP"/>
        </w:rPr>
      </w:pPr>
      <w:r w:rsidRPr="002524EB">
        <w:rPr>
          <w:rFonts w:ascii="Arial" w:eastAsia="MS Mincho" w:hAnsi="Arial" w:cs="Arial"/>
          <w:sz w:val="24"/>
          <w:szCs w:val="24"/>
          <w:lang w:val="en-US" w:eastAsia="ja-JP"/>
        </w:rPr>
        <w:t>Reporting of accidents internally.</w:t>
      </w:r>
    </w:p>
    <w:p w:rsidR="002524EB" w:rsidRPr="002524EB" w:rsidRDefault="002524EB" w:rsidP="002524EB">
      <w:pPr>
        <w:spacing w:after="0" w:line="360" w:lineRule="auto"/>
        <w:rPr>
          <w:rFonts w:ascii="Arial" w:eastAsia="MS Mincho" w:hAnsi="Arial" w:cs="Arial"/>
          <w:bCs/>
          <w:sz w:val="20"/>
          <w:szCs w:val="20"/>
          <w:lang w:val="en-US" w:eastAsia="ja-JP"/>
        </w:rPr>
      </w:pPr>
    </w:p>
    <w:p w:rsidR="002524EB" w:rsidRPr="002524EB" w:rsidRDefault="002524EB" w:rsidP="002524EB">
      <w:pPr>
        <w:spacing w:before="100" w:beforeAutospacing="1" w:after="100" w:afterAutospacing="1" w:line="360" w:lineRule="auto"/>
        <w:rPr>
          <w:rFonts w:ascii="Arial" w:eastAsia="MS Mincho" w:hAnsi="Arial" w:cs="Arial"/>
          <w:b/>
          <w:sz w:val="24"/>
          <w:szCs w:val="24"/>
          <w:lang w:val="en-US" w:eastAsia="ja-JP"/>
        </w:rPr>
      </w:pPr>
      <w:r w:rsidRPr="002524EB">
        <w:rPr>
          <w:rFonts w:ascii="Arial" w:eastAsia="MS Mincho" w:hAnsi="Arial" w:cs="Arial"/>
          <w:b/>
          <w:sz w:val="24"/>
          <w:szCs w:val="24"/>
          <w:lang w:val="en-US" w:eastAsia="ja-JP"/>
        </w:rPr>
        <w:t>Safety Representative</w:t>
      </w:r>
    </w:p>
    <w:p w:rsidR="002524EB" w:rsidRPr="002524EB" w:rsidRDefault="002524EB" w:rsidP="002524EB">
      <w:pPr>
        <w:spacing w:before="100" w:beforeAutospacing="1" w:after="100" w:afterAutospacing="1" w:line="360" w:lineRule="auto"/>
        <w:contextualSpacing/>
        <w:rPr>
          <w:rFonts w:ascii="Arial" w:eastAsia="MS Mincho" w:hAnsi="Arial" w:cs="Arial"/>
          <w:bCs/>
          <w:sz w:val="24"/>
          <w:szCs w:val="24"/>
          <w:lang w:val="en-US" w:eastAsia="ja-JP"/>
        </w:rPr>
      </w:pPr>
      <w:r w:rsidRPr="002524EB">
        <w:rPr>
          <w:rFonts w:ascii="Arial" w:eastAsia="MS Mincho" w:hAnsi="Arial" w:cs="Arial"/>
          <w:sz w:val="24"/>
          <w:szCs w:val="24"/>
          <w:lang w:val="en-US" w:eastAsia="ja-JP"/>
        </w:rPr>
        <w:t>Section 25 of the Safety, Health and Welfare at Work Act 2005, entitles employees to decide on, select and appoint a safety representative or, by agreement with their employer, more than one safety representative to represent them in consultations with the employer on matters of safety, health and welfare at the place of work.</w:t>
      </w:r>
    </w:p>
    <w:p w:rsidR="002524EB" w:rsidRPr="002524EB" w:rsidRDefault="002524EB" w:rsidP="002524EB">
      <w:pPr>
        <w:spacing w:before="100" w:beforeAutospacing="1" w:after="100" w:afterAutospacing="1" w:line="360" w:lineRule="auto"/>
        <w:contextualSpacing/>
        <w:rPr>
          <w:rFonts w:ascii="Arial" w:eastAsia="MS Mincho" w:hAnsi="Arial" w:cs="Arial"/>
          <w:sz w:val="24"/>
          <w:szCs w:val="24"/>
          <w:lang w:val="en-US" w:eastAsia="ja-JP"/>
        </w:rPr>
      </w:pPr>
    </w:p>
    <w:p w:rsidR="002524EB" w:rsidRPr="002524EB" w:rsidRDefault="002524EB" w:rsidP="002524EB">
      <w:pPr>
        <w:spacing w:before="100" w:beforeAutospacing="1" w:after="100" w:afterAutospacing="1" w:line="360" w:lineRule="auto"/>
        <w:contextualSpacing/>
        <w:rPr>
          <w:rFonts w:ascii="Arial" w:eastAsia="Times New Roman" w:hAnsi="Arial" w:cs="Arial"/>
          <w:sz w:val="24"/>
          <w:szCs w:val="24"/>
          <w:lang w:val="en-US" w:eastAsia="ja-JP"/>
        </w:rPr>
      </w:pPr>
      <w:r w:rsidRPr="002524EB">
        <w:rPr>
          <w:rFonts w:ascii="Arial" w:eastAsia="MS Mincho" w:hAnsi="Arial" w:cs="Arial"/>
          <w:sz w:val="24"/>
          <w:szCs w:val="24"/>
          <w:lang w:val="en-US" w:eastAsia="ja-JP"/>
        </w:rPr>
        <w:t>A safety representative may consult with and make representations to the employer on safety, health and welfare matters relating to the employees in the place of work.  Safety representatives, after giving reasonable notice to the employer, also have the right to inspect the whole or part of a workplace that they represent.</w:t>
      </w:r>
    </w:p>
    <w:p w:rsidR="002524EB" w:rsidRPr="002524EB" w:rsidRDefault="002524EB" w:rsidP="002524EB">
      <w:pPr>
        <w:spacing w:before="100" w:beforeAutospacing="1" w:after="100" w:afterAutospacing="1" w:line="360" w:lineRule="auto"/>
        <w:contextualSpacing/>
        <w:rPr>
          <w:rFonts w:ascii="Arial" w:eastAsia="Times New Roman" w:hAnsi="Arial" w:cs="Arial"/>
          <w:sz w:val="24"/>
          <w:szCs w:val="24"/>
          <w:lang w:val="en-US" w:eastAsia="ja-JP"/>
        </w:rPr>
      </w:pPr>
    </w:p>
    <w:p w:rsidR="002524EB" w:rsidRPr="002524EB" w:rsidRDefault="002524EB" w:rsidP="002524EB">
      <w:pPr>
        <w:spacing w:before="100" w:beforeAutospacing="1" w:after="100" w:afterAutospacing="1" w:line="360" w:lineRule="auto"/>
        <w:contextualSpacing/>
        <w:rPr>
          <w:rFonts w:ascii="Arial" w:eastAsia="MS Mincho" w:hAnsi="Arial" w:cs="Arial"/>
          <w:sz w:val="24"/>
          <w:szCs w:val="24"/>
          <w:lang w:val="en-US" w:eastAsia="ja-JP"/>
        </w:rPr>
      </w:pPr>
      <w:r w:rsidRPr="002524EB">
        <w:rPr>
          <w:rFonts w:ascii="Arial" w:eastAsia="MS Mincho" w:hAnsi="Arial" w:cs="Arial"/>
          <w:sz w:val="24"/>
          <w:szCs w:val="24"/>
          <w:lang w:val="en-US" w:eastAsia="ja-JP"/>
        </w:rPr>
        <w:t xml:space="preserve">A safety representative may also: </w:t>
      </w:r>
    </w:p>
    <w:p w:rsidR="002524EB" w:rsidRPr="002524EB" w:rsidRDefault="002524EB" w:rsidP="002524EB">
      <w:pPr>
        <w:numPr>
          <w:ilvl w:val="0"/>
          <w:numId w:val="28"/>
        </w:numPr>
        <w:spacing w:before="100" w:beforeAutospacing="1" w:after="100" w:afterAutospacing="1" w:line="360" w:lineRule="auto"/>
        <w:contextualSpacing/>
        <w:rPr>
          <w:rFonts w:ascii="Arial" w:eastAsia="MS Mincho" w:hAnsi="Arial" w:cs="Arial"/>
          <w:sz w:val="24"/>
          <w:szCs w:val="24"/>
          <w:lang w:val="en-US" w:eastAsia="ja-JP"/>
        </w:rPr>
      </w:pPr>
      <w:r w:rsidRPr="002524EB">
        <w:rPr>
          <w:rFonts w:ascii="Arial" w:eastAsia="MS Mincho" w:hAnsi="Arial" w:cs="Arial"/>
          <w:sz w:val="24"/>
          <w:szCs w:val="24"/>
          <w:lang w:val="en-US" w:eastAsia="ja-JP"/>
        </w:rPr>
        <w:t xml:space="preserve">Accompany an inspector carrying out an inspection, other than the investigation of an accident or dangerous occurrence (although this may be allowed at the discretion of the inspector) </w:t>
      </w:r>
    </w:p>
    <w:p w:rsidR="002524EB" w:rsidRPr="002524EB" w:rsidRDefault="002524EB" w:rsidP="002524EB">
      <w:pPr>
        <w:numPr>
          <w:ilvl w:val="0"/>
          <w:numId w:val="9"/>
        </w:numPr>
        <w:spacing w:before="100" w:beforeAutospacing="1" w:after="100" w:afterAutospacing="1" w:line="360" w:lineRule="auto"/>
        <w:contextualSpacing/>
        <w:rPr>
          <w:rFonts w:ascii="Arial" w:eastAsia="MS Mincho" w:hAnsi="Arial" w:cs="Arial"/>
          <w:sz w:val="24"/>
          <w:szCs w:val="24"/>
          <w:lang w:val="en-US" w:eastAsia="ja-JP"/>
        </w:rPr>
      </w:pPr>
      <w:r w:rsidRPr="002524EB">
        <w:rPr>
          <w:rFonts w:ascii="Arial" w:eastAsia="MS Mincho" w:hAnsi="Arial" w:cs="Arial"/>
          <w:sz w:val="24"/>
          <w:szCs w:val="24"/>
          <w:lang w:val="en-US" w:eastAsia="ja-JP"/>
        </w:rPr>
        <w:t xml:space="preserve">At the discretion of the inspector, and when the employee concerned so requests, be present when the inspector interviews the employee about an accident or dangerous occurrence at a place of work </w:t>
      </w:r>
    </w:p>
    <w:p w:rsidR="002524EB" w:rsidRPr="002524EB" w:rsidRDefault="002524EB" w:rsidP="002524EB">
      <w:pPr>
        <w:numPr>
          <w:ilvl w:val="0"/>
          <w:numId w:val="9"/>
        </w:numPr>
        <w:spacing w:before="100" w:beforeAutospacing="1" w:after="100" w:afterAutospacing="1" w:line="360" w:lineRule="auto"/>
        <w:contextualSpacing/>
        <w:rPr>
          <w:rFonts w:ascii="Arial" w:eastAsia="MS Mincho" w:hAnsi="Arial" w:cs="Arial"/>
          <w:sz w:val="24"/>
          <w:szCs w:val="24"/>
          <w:lang w:val="en-US" w:eastAsia="ja-JP"/>
        </w:rPr>
      </w:pPr>
      <w:r w:rsidRPr="002524EB">
        <w:rPr>
          <w:rFonts w:ascii="Arial" w:eastAsia="MS Mincho" w:hAnsi="Arial" w:cs="Arial"/>
          <w:sz w:val="24"/>
          <w:szCs w:val="24"/>
          <w:lang w:val="en-US" w:eastAsia="ja-JP"/>
        </w:rPr>
        <w:t xml:space="preserve">Make representations to the employer on safety, health and welfare at the place of work </w:t>
      </w:r>
    </w:p>
    <w:p w:rsidR="002524EB" w:rsidRPr="002524EB" w:rsidRDefault="002524EB" w:rsidP="002524EB">
      <w:pPr>
        <w:numPr>
          <w:ilvl w:val="0"/>
          <w:numId w:val="9"/>
        </w:numPr>
        <w:spacing w:before="100" w:beforeAutospacing="1" w:after="100" w:afterAutospacing="1" w:line="360" w:lineRule="auto"/>
        <w:contextualSpacing/>
        <w:rPr>
          <w:rFonts w:ascii="Arial" w:eastAsia="MS Mincho" w:hAnsi="Arial" w:cs="Arial"/>
          <w:sz w:val="24"/>
          <w:szCs w:val="24"/>
          <w:lang w:val="en-US" w:eastAsia="ja-JP"/>
        </w:rPr>
      </w:pPr>
      <w:r w:rsidRPr="002524EB">
        <w:rPr>
          <w:rFonts w:ascii="Arial" w:eastAsia="MS Mincho" w:hAnsi="Arial" w:cs="Arial"/>
          <w:sz w:val="24"/>
          <w:szCs w:val="24"/>
          <w:lang w:val="en-US" w:eastAsia="ja-JP"/>
        </w:rPr>
        <w:t xml:space="preserve">Make verbal or written representations to inspectors, including about the investigation of accidents or dangerous occurrences </w:t>
      </w:r>
    </w:p>
    <w:p w:rsidR="002524EB" w:rsidRPr="002524EB" w:rsidRDefault="002524EB" w:rsidP="002524EB">
      <w:pPr>
        <w:numPr>
          <w:ilvl w:val="0"/>
          <w:numId w:val="9"/>
        </w:numPr>
        <w:spacing w:before="100" w:beforeAutospacing="1" w:after="100" w:afterAutospacing="1" w:line="360" w:lineRule="auto"/>
        <w:contextualSpacing/>
        <w:rPr>
          <w:rFonts w:ascii="Arial" w:eastAsia="MS Mincho" w:hAnsi="Arial" w:cs="Arial"/>
          <w:sz w:val="24"/>
          <w:szCs w:val="24"/>
          <w:lang w:val="en-US" w:eastAsia="ja-JP"/>
        </w:rPr>
      </w:pPr>
      <w:r w:rsidRPr="002524EB">
        <w:rPr>
          <w:rFonts w:ascii="Arial" w:eastAsia="MS Mincho" w:hAnsi="Arial" w:cs="Arial"/>
          <w:sz w:val="24"/>
          <w:szCs w:val="24"/>
          <w:lang w:val="en-US" w:eastAsia="ja-JP"/>
        </w:rPr>
        <w:t xml:space="preserve">Receive advice and information from inspectors in relation to safety, health and welfare at the place of work </w:t>
      </w:r>
    </w:p>
    <w:p w:rsidR="002524EB" w:rsidRPr="002524EB" w:rsidRDefault="002524EB" w:rsidP="002524EB">
      <w:pPr>
        <w:numPr>
          <w:ilvl w:val="0"/>
          <w:numId w:val="9"/>
        </w:numPr>
        <w:spacing w:before="100" w:beforeAutospacing="1" w:after="100" w:afterAutospacing="1" w:line="360" w:lineRule="auto"/>
        <w:contextualSpacing/>
        <w:rPr>
          <w:rFonts w:ascii="Arial" w:eastAsia="Times New Roman" w:hAnsi="Arial" w:cs="Arial"/>
          <w:sz w:val="24"/>
          <w:szCs w:val="24"/>
          <w:lang w:val="en-US" w:eastAsia="ja-JP"/>
        </w:rPr>
      </w:pPr>
      <w:r w:rsidRPr="002524EB">
        <w:rPr>
          <w:rFonts w:ascii="Arial" w:eastAsia="MS Mincho" w:hAnsi="Arial" w:cs="Arial"/>
          <w:sz w:val="24"/>
          <w:szCs w:val="24"/>
          <w:lang w:val="en-US" w:eastAsia="ja-JP"/>
        </w:rPr>
        <w:t xml:space="preserve">Consult and liaise with other safety representatives appointed in the same undertaking, whether or not they work in the same place of work, in different </w:t>
      </w:r>
      <w:r w:rsidRPr="002524EB">
        <w:rPr>
          <w:rFonts w:ascii="Arial" w:eastAsia="MS Mincho" w:hAnsi="Arial" w:cs="Arial"/>
          <w:sz w:val="24"/>
          <w:szCs w:val="24"/>
          <w:lang w:val="en-US" w:eastAsia="ja-JP"/>
        </w:rPr>
        <w:lastRenderedPageBreak/>
        <w:t>places of work under the control of the employer or at different times at the place of work (for example, safety representatives on different shifts)</w:t>
      </w:r>
    </w:p>
    <w:p w:rsidR="002524EB" w:rsidRPr="002524EB" w:rsidRDefault="002524EB" w:rsidP="002524EB">
      <w:pPr>
        <w:spacing w:before="100" w:beforeAutospacing="1" w:after="100" w:afterAutospacing="1" w:line="360" w:lineRule="auto"/>
        <w:contextualSpacing/>
        <w:rPr>
          <w:rFonts w:ascii="Arial" w:eastAsia="Times New Roman" w:hAnsi="Arial" w:cs="Arial"/>
          <w:color w:val="FF0000"/>
          <w:sz w:val="20"/>
          <w:szCs w:val="20"/>
          <w:lang w:val="en-US" w:eastAsia="ja-JP"/>
        </w:rPr>
      </w:pPr>
    </w:p>
    <w:p w:rsidR="002524EB" w:rsidRPr="002524EB" w:rsidRDefault="002524EB" w:rsidP="002524EB">
      <w:pPr>
        <w:spacing w:before="100" w:beforeAutospacing="1" w:after="100" w:afterAutospacing="1" w:line="360" w:lineRule="auto"/>
        <w:rPr>
          <w:rFonts w:ascii="Arial" w:eastAsia="MS Mincho" w:hAnsi="Arial" w:cs="Arial"/>
          <w:b/>
          <w:sz w:val="20"/>
          <w:szCs w:val="20"/>
          <w:lang w:val="en-US" w:eastAsia="ja-JP"/>
        </w:rPr>
      </w:pPr>
    </w:p>
    <w:p w:rsidR="002524EB" w:rsidRPr="002524EB" w:rsidRDefault="002524EB" w:rsidP="002524EB">
      <w:pPr>
        <w:spacing w:before="100" w:beforeAutospacing="1" w:after="100" w:afterAutospacing="1" w:line="360" w:lineRule="auto"/>
        <w:rPr>
          <w:rFonts w:ascii="Arial" w:eastAsia="MS Mincho" w:hAnsi="Arial" w:cs="Arial"/>
          <w:b/>
          <w:sz w:val="24"/>
          <w:szCs w:val="24"/>
          <w:lang w:val="en-US" w:eastAsia="ja-JP"/>
        </w:rPr>
      </w:pPr>
      <w:r w:rsidRPr="002524EB">
        <w:rPr>
          <w:rFonts w:ascii="Arial" w:eastAsia="MS Mincho" w:hAnsi="Arial" w:cs="Arial"/>
          <w:b/>
          <w:sz w:val="24"/>
          <w:szCs w:val="24"/>
          <w:lang w:val="en-US" w:eastAsia="ja-JP"/>
        </w:rPr>
        <w:t>Secretary:</w:t>
      </w:r>
    </w:p>
    <w:p w:rsidR="002524EB" w:rsidRPr="002524EB" w:rsidRDefault="002524EB" w:rsidP="002524EB">
      <w:pPr>
        <w:spacing w:before="100" w:beforeAutospacing="1" w:after="100" w:afterAutospacing="1" w:line="360" w:lineRule="auto"/>
        <w:contextualSpacing/>
        <w:rPr>
          <w:rFonts w:ascii="Arial" w:eastAsia="MS Mincho" w:hAnsi="Arial" w:cs="Arial"/>
          <w:sz w:val="24"/>
          <w:szCs w:val="24"/>
          <w:lang w:val="en-US" w:eastAsia="ja-JP"/>
        </w:rPr>
      </w:pPr>
      <w:r w:rsidRPr="002524EB">
        <w:rPr>
          <w:rFonts w:ascii="Arial" w:eastAsia="MS Mincho" w:hAnsi="Arial" w:cs="Arial"/>
          <w:sz w:val="24"/>
          <w:szCs w:val="24"/>
          <w:lang w:val="en-US" w:eastAsia="ja-JP"/>
        </w:rPr>
        <w:t xml:space="preserve">The secretary is responsible for: </w:t>
      </w:r>
    </w:p>
    <w:p w:rsidR="002524EB" w:rsidRPr="002524EB" w:rsidRDefault="002524EB" w:rsidP="002524EB">
      <w:pPr>
        <w:numPr>
          <w:ilvl w:val="0"/>
          <w:numId w:val="8"/>
        </w:numPr>
        <w:spacing w:before="100" w:beforeAutospacing="1" w:after="100" w:afterAutospacing="1" w:line="360" w:lineRule="auto"/>
        <w:contextualSpacing/>
        <w:rPr>
          <w:rFonts w:ascii="Arial" w:eastAsia="MS Mincho" w:hAnsi="Arial" w:cs="Arial"/>
          <w:sz w:val="24"/>
          <w:szCs w:val="24"/>
          <w:lang w:val="en-US" w:eastAsia="ja-JP"/>
        </w:rPr>
      </w:pPr>
      <w:r w:rsidRPr="002524EB">
        <w:rPr>
          <w:rFonts w:ascii="Arial" w:eastAsia="MS Mincho" w:hAnsi="Arial" w:cs="Arial"/>
          <w:sz w:val="24"/>
          <w:szCs w:val="24"/>
          <w:lang w:val="en-US" w:eastAsia="ja-JP"/>
        </w:rPr>
        <w:t>Assisting with school administrative matters.</w:t>
      </w:r>
    </w:p>
    <w:p w:rsidR="002524EB" w:rsidRPr="002524EB" w:rsidRDefault="002524EB" w:rsidP="002524EB">
      <w:pPr>
        <w:numPr>
          <w:ilvl w:val="0"/>
          <w:numId w:val="3"/>
        </w:numPr>
        <w:spacing w:before="100" w:beforeAutospacing="1" w:after="100" w:afterAutospacing="1" w:line="360" w:lineRule="auto"/>
        <w:contextualSpacing/>
        <w:rPr>
          <w:rFonts w:ascii="Arial" w:eastAsia="MS Mincho" w:hAnsi="Arial" w:cs="Arial"/>
          <w:bCs/>
          <w:sz w:val="24"/>
          <w:szCs w:val="24"/>
          <w:lang w:val="en-US" w:eastAsia="ja-JP"/>
        </w:rPr>
      </w:pPr>
      <w:r w:rsidRPr="002524EB">
        <w:rPr>
          <w:rFonts w:ascii="Arial" w:eastAsia="MS Mincho" w:hAnsi="Arial" w:cs="Arial"/>
          <w:bCs/>
          <w:sz w:val="24"/>
          <w:szCs w:val="24"/>
          <w:lang w:val="en-US" w:eastAsia="ja-JP"/>
        </w:rPr>
        <w:t>Ordering and restocking first aid equipment, when necessary.</w:t>
      </w:r>
    </w:p>
    <w:p w:rsidR="002524EB" w:rsidRPr="002524EB" w:rsidRDefault="002524EB" w:rsidP="002524EB">
      <w:pPr>
        <w:numPr>
          <w:ilvl w:val="0"/>
          <w:numId w:val="3"/>
        </w:numPr>
        <w:spacing w:before="100" w:beforeAutospacing="1" w:after="100" w:afterAutospacing="1" w:line="360" w:lineRule="auto"/>
        <w:contextualSpacing/>
        <w:rPr>
          <w:rFonts w:ascii="Arial" w:eastAsia="MS Mincho" w:hAnsi="Arial" w:cs="Arial"/>
          <w:bCs/>
          <w:sz w:val="24"/>
          <w:szCs w:val="24"/>
          <w:lang w:val="en-US" w:eastAsia="ja-JP"/>
        </w:rPr>
      </w:pPr>
      <w:r w:rsidRPr="002524EB">
        <w:rPr>
          <w:rFonts w:ascii="Arial" w:eastAsia="MS Mincho" w:hAnsi="Arial" w:cs="Arial"/>
          <w:bCs/>
          <w:sz w:val="24"/>
          <w:szCs w:val="24"/>
          <w:lang w:val="en-US" w:eastAsia="ja-JP"/>
        </w:rPr>
        <w:t>Ordering any new work equipment.</w:t>
      </w:r>
    </w:p>
    <w:p w:rsidR="002524EB" w:rsidRPr="002524EB" w:rsidRDefault="002524EB" w:rsidP="002524EB">
      <w:pPr>
        <w:spacing w:before="100" w:beforeAutospacing="1" w:after="100" w:afterAutospacing="1" w:line="360" w:lineRule="auto"/>
        <w:ind w:left="720"/>
        <w:rPr>
          <w:rFonts w:ascii="Arial" w:eastAsia="MS Mincho" w:hAnsi="Arial" w:cs="Arial"/>
          <w:bCs/>
          <w:sz w:val="20"/>
          <w:szCs w:val="20"/>
          <w:lang w:val="en-US" w:eastAsia="ja-JP"/>
        </w:rPr>
      </w:pPr>
    </w:p>
    <w:p w:rsidR="002524EB" w:rsidRPr="002524EB" w:rsidRDefault="002524EB" w:rsidP="002524EB">
      <w:pPr>
        <w:spacing w:before="100" w:beforeAutospacing="1" w:after="100" w:afterAutospacing="1" w:line="360" w:lineRule="auto"/>
        <w:ind w:left="720"/>
        <w:rPr>
          <w:rFonts w:ascii="Arial" w:eastAsia="MS Mincho" w:hAnsi="Arial" w:cs="Arial"/>
          <w:bCs/>
          <w:sz w:val="8"/>
          <w:szCs w:val="8"/>
          <w:lang w:val="en-US" w:eastAsia="ja-JP"/>
        </w:rPr>
      </w:pPr>
    </w:p>
    <w:p w:rsidR="002524EB" w:rsidRPr="002524EB" w:rsidRDefault="002524EB" w:rsidP="002524EB">
      <w:pPr>
        <w:spacing w:before="100" w:beforeAutospacing="1" w:after="100" w:afterAutospacing="1" w:line="360" w:lineRule="auto"/>
        <w:rPr>
          <w:rFonts w:ascii="Arial" w:eastAsia="MS Mincho" w:hAnsi="Arial" w:cs="Arial"/>
          <w:b/>
          <w:sz w:val="24"/>
          <w:szCs w:val="24"/>
          <w:lang w:val="en-US" w:eastAsia="ja-JP"/>
        </w:rPr>
      </w:pPr>
      <w:r w:rsidRPr="002524EB">
        <w:rPr>
          <w:rFonts w:ascii="Arial" w:eastAsia="MS Mincho" w:hAnsi="Arial" w:cs="Arial"/>
          <w:b/>
          <w:sz w:val="24"/>
          <w:szCs w:val="24"/>
          <w:lang w:val="en-US" w:eastAsia="ja-JP"/>
        </w:rPr>
        <w:t>Other staff (cleaners, maintenance etc):</w:t>
      </w:r>
    </w:p>
    <w:p w:rsidR="002524EB" w:rsidRPr="002524EB" w:rsidRDefault="002524EB" w:rsidP="002524EB">
      <w:pPr>
        <w:numPr>
          <w:ilvl w:val="0"/>
          <w:numId w:val="7"/>
        </w:numPr>
        <w:spacing w:before="100" w:beforeAutospacing="1" w:after="100" w:afterAutospacing="1" w:line="360" w:lineRule="auto"/>
        <w:contextualSpacing/>
        <w:rPr>
          <w:rFonts w:ascii="Arial" w:eastAsia="Times New Roman" w:hAnsi="Arial" w:cs="Arial"/>
          <w:color w:val="000000"/>
          <w:sz w:val="24"/>
          <w:szCs w:val="24"/>
          <w:lang w:val="en-US" w:eastAsia="ja-JP"/>
        </w:rPr>
      </w:pPr>
      <w:r w:rsidRPr="002524EB">
        <w:rPr>
          <w:rFonts w:ascii="Arial" w:eastAsia="Times New Roman" w:hAnsi="Arial" w:cs="Arial"/>
          <w:color w:val="000000"/>
          <w:sz w:val="24"/>
          <w:szCs w:val="24"/>
          <w:lang w:val="en-US" w:eastAsia="ja-JP"/>
        </w:rPr>
        <w:t xml:space="preserve">Attend any training that is necessary to maintain their knowledge and skills. </w:t>
      </w:r>
    </w:p>
    <w:p w:rsidR="002524EB" w:rsidRPr="002524EB" w:rsidRDefault="002524EB" w:rsidP="002524EB">
      <w:pPr>
        <w:numPr>
          <w:ilvl w:val="0"/>
          <w:numId w:val="7"/>
        </w:numPr>
        <w:spacing w:before="100" w:beforeAutospacing="1" w:after="100" w:afterAutospacing="1" w:line="360" w:lineRule="auto"/>
        <w:contextualSpacing/>
        <w:rPr>
          <w:rFonts w:ascii="Arial" w:eastAsia="Times New Roman" w:hAnsi="Arial" w:cs="Arial"/>
          <w:color w:val="000000"/>
          <w:sz w:val="24"/>
          <w:szCs w:val="24"/>
          <w:lang w:val="en-US" w:eastAsia="ja-JP"/>
        </w:rPr>
      </w:pPr>
      <w:r w:rsidRPr="002524EB">
        <w:rPr>
          <w:rFonts w:ascii="Arial" w:eastAsia="Times New Roman" w:hAnsi="Arial" w:cs="Arial"/>
          <w:color w:val="000000"/>
          <w:sz w:val="24"/>
          <w:szCs w:val="24"/>
          <w:lang w:val="en-US" w:eastAsia="ja-JP"/>
        </w:rPr>
        <w:t>Safeguard their own health and safety and that of others.</w:t>
      </w:r>
    </w:p>
    <w:p w:rsidR="002524EB" w:rsidRPr="002524EB" w:rsidRDefault="002524EB" w:rsidP="002524EB">
      <w:pPr>
        <w:numPr>
          <w:ilvl w:val="0"/>
          <w:numId w:val="7"/>
        </w:numPr>
        <w:spacing w:before="100" w:beforeAutospacing="1" w:after="100" w:afterAutospacing="1" w:line="360" w:lineRule="auto"/>
        <w:contextualSpacing/>
        <w:rPr>
          <w:rFonts w:ascii="Arial" w:eastAsia="Times New Roman" w:hAnsi="Arial" w:cs="Arial"/>
          <w:color w:val="000000"/>
          <w:sz w:val="24"/>
          <w:szCs w:val="24"/>
          <w:lang w:val="en-US" w:eastAsia="ja-JP"/>
        </w:rPr>
      </w:pPr>
      <w:r w:rsidRPr="002524EB">
        <w:rPr>
          <w:rFonts w:ascii="Arial" w:eastAsia="Times New Roman" w:hAnsi="Arial" w:cs="Arial"/>
          <w:color w:val="000000"/>
          <w:sz w:val="24"/>
          <w:szCs w:val="24"/>
          <w:lang w:val="en-US" w:eastAsia="ja-JP"/>
        </w:rPr>
        <w:t>Maintain good housekeeping on the school premises.</w:t>
      </w:r>
    </w:p>
    <w:p w:rsidR="002524EB" w:rsidRPr="002524EB" w:rsidRDefault="002524EB" w:rsidP="002524EB">
      <w:pPr>
        <w:spacing w:before="100" w:beforeAutospacing="1" w:after="100" w:afterAutospacing="1" w:line="360" w:lineRule="auto"/>
        <w:ind w:left="720"/>
        <w:contextualSpacing/>
        <w:rPr>
          <w:rFonts w:ascii="Arial" w:eastAsia="Times New Roman" w:hAnsi="Arial" w:cs="Arial"/>
          <w:color w:val="000000"/>
          <w:sz w:val="20"/>
          <w:szCs w:val="20"/>
          <w:lang w:val="en-US" w:eastAsia="ja-JP"/>
        </w:rPr>
      </w:pPr>
    </w:p>
    <w:p w:rsidR="002524EB" w:rsidRPr="002524EB" w:rsidRDefault="002524EB" w:rsidP="002524EB">
      <w:pPr>
        <w:keepNext/>
        <w:keepLines/>
        <w:tabs>
          <w:tab w:val="left" w:pos="660"/>
          <w:tab w:val="right" w:leader="dot" w:pos="9345"/>
        </w:tabs>
        <w:spacing w:before="480" w:after="100" w:line="240" w:lineRule="auto"/>
        <w:outlineLvl w:val="0"/>
        <w:rPr>
          <w:rFonts w:ascii="Arial" w:eastAsia="Times New Roman" w:hAnsi="Arial" w:cs="Times New Roman"/>
          <w:b/>
          <w:bCs/>
          <w:sz w:val="24"/>
          <w:szCs w:val="28"/>
          <w:lang w:val="x-none" w:eastAsia="ja-JP"/>
        </w:rPr>
      </w:pPr>
      <w:bookmarkStart w:id="15" w:name="_Toc532844270"/>
      <w:r w:rsidRPr="002524EB">
        <w:rPr>
          <w:rFonts w:ascii="Arial" w:eastAsia="Times New Roman" w:hAnsi="Arial" w:cs="Times New Roman"/>
          <w:b/>
          <w:bCs/>
          <w:sz w:val="24"/>
          <w:szCs w:val="28"/>
          <w:lang w:val="x-none" w:eastAsia="ja-JP"/>
        </w:rPr>
        <w:t>3.</w:t>
      </w:r>
      <w:r w:rsidRPr="002524EB">
        <w:rPr>
          <w:rFonts w:ascii="Arial" w:eastAsia="Times New Roman" w:hAnsi="Arial" w:cs="Times New Roman"/>
          <w:b/>
          <w:bCs/>
          <w:sz w:val="24"/>
          <w:szCs w:val="28"/>
          <w:lang w:val="x-none" w:eastAsia="ja-JP"/>
        </w:rPr>
        <w:tab/>
        <w:t>Communication and Consultation</w:t>
      </w:r>
      <w:bookmarkEnd w:id="15"/>
    </w:p>
    <w:p w:rsidR="002524EB" w:rsidRPr="002524EB" w:rsidRDefault="002524EB" w:rsidP="002524EB">
      <w:pPr>
        <w:spacing w:before="100" w:beforeAutospacing="1" w:after="100" w:afterAutospacing="1" w:line="360" w:lineRule="auto"/>
        <w:jc w:val="both"/>
        <w:rPr>
          <w:rFonts w:ascii="Arial" w:eastAsia="MS Mincho" w:hAnsi="Arial" w:cs="Arial"/>
          <w:sz w:val="24"/>
          <w:szCs w:val="24"/>
          <w:lang w:val="ga-IE" w:eastAsia="ja-JP"/>
        </w:rPr>
      </w:pPr>
      <w:r w:rsidRPr="002524EB">
        <w:rPr>
          <w:rFonts w:ascii="Arial" w:eastAsia="MS Mincho" w:hAnsi="Arial" w:cs="Arial"/>
          <w:sz w:val="24"/>
          <w:szCs w:val="24"/>
          <w:lang w:val="ga-IE" w:eastAsia="ja-JP"/>
        </w:rPr>
        <w:t>Cliffoney N.S. recognises the importance of communication and is committed to ensuring the effective communication within the school community. Teachers and other staff are encouraged to voice their opinions in order to improve the health and safety performance of the school.</w:t>
      </w:r>
    </w:p>
    <w:p w:rsidR="002524EB" w:rsidRPr="002524EB" w:rsidRDefault="002524EB" w:rsidP="002524EB">
      <w:pPr>
        <w:spacing w:before="100" w:beforeAutospacing="1" w:after="100" w:afterAutospacing="1" w:line="360" w:lineRule="auto"/>
        <w:rPr>
          <w:rFonts w:ascii="Arial" w:eastAsia="MS Mincho" w:hAnsi="Arial" w:cs="Arial"/>
          <w:sz w:val="24"/>
          <w:szCs w:val="24"/>
          <w:lang w:val="en-US" w:eastAsia="ja-JP"/>
        </w:rPr>
      </w:pPr>
      <w:r w:rsidRPr="002524EB">
        <w:rPr>
          <w:rFonts w:ascii="Arial" w:eastAsia="MS Mincho" w:hAnsi="Arial" w:cs="Arial"/>
          <w:sz w:val="24"/>
          <w:szCs w:val="24"/>
          <w:lang w:val="en-US" w:eastAsia="ja-JP"/>
        </w:rPr>
        <w:t>The Board of Management shall:</w:t>
      </w:r>
    </w:p>
    <w:p w:rsidR="002524EB" w:rsidRPr="002524EB" w:rsidRDefault="002524EB" w:rsidP="002524EB">
      <w:pPr>
        <w:numPr>
          <w:ilvl w:val="0"/>
          <w:numId w:val="10"/>
        </w:numPr>
        <w:spacing w:before="100" w:beforeAutospacing="1" w:after="100" w:afterAutospacing="1" w:line="360" w:lineRule="auto"/>
        <w:rPr>
          <w:rFonts w:ascii="Arial" w:eastAsia="MS Mincho" w:hAnsi="Arial" w:cs="Arial"/>
          <w:sz w:val="24"/>
          <w:szCs w:val="24"/>
          <w:lang w:val="en-US" w:eastAsia="ja-JP"/>
        </w:rPr>
      </w:pPr>
      <w:r w:rsidRPr="002524EB">
        <w:rPr>
          <w:rFonts w:ascii="Arial" w:eastAsia="MS Mincho" w:hAnsi="Arial" w:cs="Arial"/>
          <w:sz w:val="24"/>
          <w:szCs w:val="24"/>
          <w:lang w:val="en-US" w:eastAsia="ja-JP"/>
        </w:rPr>
        <w:t>Consult with staff in preparation and completion of the Safety Statement and hazard control.</w:t>
      </w:r>
    </w:p>
    <w:p w:rsidR="002524EB" w:rsidRPr="002524EB" w:rsidRDefault="002524EB" w:rsidP="002524EB">
      <w:pPr>
        <w:numPr>
          <w:ilvl w:val="0"/>
          <w:numId w:val="10"/>
        </w:numPr>
        <w:spacing w:before="100" w:beforeAutospacing="1" w:after="100" w:afterAutospacing="1" w:line="360" w:lineRule="auto"/>
        <w:rPr>
          <w:rFonts w:ascii="Arial" w:eastAsia="MS Mincho" w:hAnsi="Arial" w:cs="Arial"/>
          <w:sz w:val="24"/>
          <w:szCs w:val="24"/>
          <w:lang w:val="en-US" w:eastAsia="ja-JP"/>
        </w:rPr>
      </w:pPr>
      <w:r w:rsidRPr="002524EB">
        <w:rPr>
          <w:rFonts w:ascii="Arial" w:eastAsia="MS Mincho" w:hAnsi="Arial" w:cs="Arial"/>
          <w:sz w:val="24"/>
          <w:szCs w:val="24"/>
          <w:lang w:val="en-US" w:eastAsia="ja-JP"/>
        </w:rPr>
        <w:t>Ensure staff are aware of the Safety Statement.</w:t>
      </w:r>
    </w:p>
    <w:p w:rsidR="002524EB" w:rsidRPr="002524EB" w:rsidRDefault="002524EB" w:rsidP="002524EB">
      <w:pPr>
        <w:numPr>
          <w:ilvl w:val="0"/>
          <w:numId w:val="10"/>
        </w:numPr>
        <w:spacing w:before="100" w:beforeAutospacing="1" w:after="100" w:afterAutospacing="1" w:line="360" w:lineRule="auto"/>
        <w:rPr>
          <w:rFonts w:ascii="Arial" w:eastAsia="MS Mincho" w:hAnsi="Arial" w:cs="Arial"/>
          <w:sz w:val="24"/>
          <w:szCs w:val="24"/>
          <w:lang w:val="en-US" w:eastAsia="ja-JP"/>
        </w:rPr>
      </w:pPr>
      <w:r w:rsidRPr="002524EB">
        <w:rPr>
          <w:rFonts w:ascii="Arial" w:eastAsia="MS Mincho" w:hAnsi="Arial" w:cs="Arial"/>
          <w:sz w:val="24"/>
          <w:szCs w:val="24"/>
          <w:lang w:val="en-US" w:eastAsia="ja-JP"/>
        </w:rPr>
        <w:lastRenderedPageBreak/>
        <w:t>Ensure that any additional information or instructions regarding safety, health and welfare at work not contained in the document will be conveyed to all staff as it becomes available.</w:t>
      </w:r>
    </w:p>
    <w:p w:rsidR="002524EB" w:rsidRPr="002524EB" w:rsidRDefault="002524EB" w:rsidP="002524EB">
      <w:pPr>
        <w:numPr>
          <w:ilvl w:val="0"/>
          <w:numId w:val="10"/>
        </w:numPr>
        <w:spacing w:before="100" w:beforeAutospacing="1" w:after="100" w:afterAutospacing="1" w:line="360" w:lineRule="auto"/>
        <w:rPr>
          <w:rFonts w:ascii="Arial" w:eastAsia="MS Mincho" w:hAnsi="Arial" w:cs="Arial"/>
          <w:sz w:val="24"/>
          <w:szCs w:val="24"/>
          <w:lang w:val="en-US" w:eastAsia="ja-JP"/>
        </w:rPr>
      </w:pPr>
      <w:r w:rsidRPr="002524EB">
        <w:rPr>
          <w:rFonts w:ascii="Arial" w:eastAsia="MS Mincho" w:hAnsi="Arial" w:cs="Arial"/>
          <w:sz w:val="24"/>
          <w:szCs w:val="24"/>
          <w:lang w:val="en-US" w:eastAsia="ja-JP"/>
        </w:rPr>
        <w:t>Ensure safety, health and welfare will form an integral part of any future staff training and development plans.</w:t>
      </w:r>
    </w:p>
    <w:p w:rsidR="002524EB" w:rsidRPr="002524EB" w:rsidRDefault="002524EB" w:rsidP="002524EB">
      <w:pPr>
        <w:keepNext/>
        <w:keepLines/>
        <w:tabs>
          <w:tab w:val="left" w:pos="660"/>
          <w:tab w:val="right" w:leader="dot" w:pos="9345"/>
        </w:tabs>
        <w:spacing w:before="480" w:after="100" w:line="240" w:lineRule="auto"/>
        <w:outlineLvl w:val="0"/>
        <w:rPr>
          <w:rFonts w:ascii="Arial" w:eastAsia="Times New Roman" w:hAnsi="Arial" w:cs="Times New Roman"/>
          <w:b/>
          <w:bCs/>
          <w:sz w:val="24"/>
          <w:szCs w:val="28"/>
          <w:lang w:val="x-none" w:eastAsia="ja-JP"/>
        </w:rPr>
      </w:pPr>
    </w:p>
    <w:p w:rsidR="002524EB" w:rsidRPr="002524EB" w:rsidRDefault="002524EB" w:rsidP="002524EB">
      <w:pPr>
        <w:keepNext/>
        <w:keepLines/>
        <w:tabs>
          <w:tab w:val="left" w:pos="660"/>
          <w:tab w:val="right" w:leader="dot" w:pos="9345"/>
        </w:tabs>
        <w:spacing w:before="480" w:after="100" w:line="240" w:lineRule="auto"/>
        <w:outlineLvl w:val="0"/>
        <w:rPr>
          <w:rFonts w:ascii="Arial" w:eastAsia="Times New Roman" w:hAnsi="Arial" w:cs="Times New Roman"/>
          <w:b/>
          <w:bCs/>
          <w:sz w:val="24"/>
          <w:szCs w:val="28"/>
          <w:lang w:val="x-none" w:eastAsia="ja-JP"/>
        </w:rPr>
      </w:pPr>
      <w:bookmarkStart w:id="16" w:name="_Toc532844271"/>
      <w:r w:rsidRPr="002524EB">
        <w:rPr>
          <w:rFonts w:ascii="Arial" w:eastAsia="Times New Roman" w:hAnsi="Arial" w:cs="Times New Roman"/>
          <w:b/>
          <w:bCs/>
          <w:sz w:val="24"/>
          <w:szCs w:val="28"/>
          <w:lang w:eastAsia="ja-JP"/>
        </w:rPr>
        <w:t>4</w:t>
      </w:r>
      <w:r w:rsidRPr="002524EB">
        <w:rPr>
          <w:rFonts w:ascii="Arial" w:eastAsia="Times New Roman" w:hAnsi="Arial" w:cs="Times New Roman"/>
          <w:b/>
          <w:bCs/>
          <w:sz w:val="24"/>
          <w:szCs w:val="28"/>
          <w:lang w:val="x-none" w:eastAsia="ja-JP"/>
        </w:rPr>
        <w:t>.</w:t>
      </w:r>
      <w:r w:rsidRPr="002524EB">
        <w:rPr>
          <w:rFonts w:ascii="Arial" w:eastAsia="Times New Roman" w:hAnsi="Arial" w:cs="Times New Roman"/>
          <w:b/>
          <w:bCs/>
          <w:sz w:val="24"/>
          <w:szCs w:val="28"/>
          <w:lang w:val="x-none" w:eastAsia="ja-JP"/>
        </w:rPr>
        <w:tab/>
        <w:t>Training</w:t>
      </w:r>
      <w:bookmarkEnd w:id="16"/>
    </w:p>
    <w:p w:rsidR="002524EB" w:rsidRPr="002524EB" w:rsidRDefault="002524EB" w:rsidP="002524EB">
      <w:pPr>
        <w:spacing w:after="0" w:line="240" w:lineRule="auto"/>
        <w:rPr>
          <w:rFonts w:ascii="Arial" w:eastAsia="MS Mincho" w:hAnsi="Arial" w:cs="Arial"/>
          <w:sz w:val="24"/>
          <w:szCs w:val="24"/>
          <w:lang w:val="en-US" w:eastAsia="ja-JP"/>
        </w:rPr>
      </w:pPr>
    </w:p>
    <w:p w:rsidR="002524EB" w:rsidRPr="002524EB" w:rsidRDefault="002524EB" w:rsidP="002524EB">
      <w:pPr>
        <w:spacing w:after="0" w:line="360" w:lineRule="auto"/>
        <w:jc w:val="both"/>
        <w:rPr>
          <w:rFonts w:ascii="Arial" w:eastAsia="MS Mincho" w:hAnsi="Arial" w:cs="Arial"/>
          <w:sz w:val="24"/>
          <w:szCs w:val="24"/>
          <w:lang w:val="en-US" w:eastAsia="ja-JP"/>
        </w:rPr>
      </w:pPr>
      <w:r w:rsidRPr="002524EB">
        <w:rPr>
          <w:rFonts w:ascii="Arial" w:eastAsia="MS Mincho" w:hAnsi="Arial" w:cs="Arial"/>
          <w:sz w:val="24"/>
          <w:szCs w:val="24"/>
          <w:lang w:val="en-US" w:eastAsia="ja-JP"/>
        </w:rPr>
        <w:t>Cliffoney N.S. will provide training, re-training, information and instruction as necessary to enable employees to work safely, effectively and with the minimum risk to health and safety. Training will include:</w:t>
      </w:r>
    </w:p>
    <w:p w:rsidR="002524EB" w:rsidRPr="002524EB" w:rsidRDefault="002524EB" w:rsidP="002524EB">
      <w:pPr>
        <w:numPr>
          <w:ilvl w:val="0"/>
          <w:numId w:val="22"/>
        </w:numPr>
        <w:spacing w:before="100" w:beforeAutospacing="1" w:after="100" w:afterAutospacing="1" w:line="360" w:lineRule="auto"/>
        <w:rPr>
          <w:rFonts w:ascii="Arial" w:eastAsia="MS Mincho" w:hAnsi="Arial" w:cs="Arial"/>
          <w:sz w:val="24"/>
          <w:szCs w:val="24"/>
          <w:lang w:val="en-US" w:eastAsia="ja-JP"/>
        </w:rPr>
      </w:pPr>
      <w:r w:rsidRPr="002524EB">
        <w:rPr>
          <w:rFonts w:ascii="Arial" w:eastAsia="MS Mincho" w:hAnsi="Arial" w:cs="Arial"/>
          <w:sz w:val="24"/>
          <w:szCs w:val="24"/>
          <w:lang w:val="en-US" w:eastAsia="ja-JP"/>
        </w:rPr>
        <w:t xml:space="preserve">Induction training that will include emergency fire procedure (evacuation of staff and students from classrooms)  </w:t>
      </w:r>
    </w:p>
    <w:p w:rsidR="002524EB" w:rsidRPr="002524EB" w:rsidRDefault="002524EB" w:rsidP="002524EB">
      <w:pPr>
        <w:numPr>
          <w:ilvl w:val="0"/>
          <w:numId w:val="22"/>
        </w:numPr>
        <w:spacing w:before="100" w:beforeAutospacing="1" w:after="100" w:afterAutospacing="1" w:line="360" w:lineRule="auto"/>
        <w:rPr>
          <w:rFonts w:ascii="Arial" w:eastAsia="MS Mincho" w:hAnsi="Arial" w:cs="Arial"/>
          <w:sz w:val="24"/>
          <w:szCs w:val="24"/>
          <w:lang w:val="en-US" w:eastAsia="ja-JP"/>
        </w:rPr>
      </w:pPr>
      <w:r w:rsidRPr="002524EB">
        <w:rPr>
          <w:rFonts w:ascii="Arial" w:eastAsia="MS Mincho" w:hAnsi="Arial" w:cs="Arial"/>
          <w:sz w:val="24"/>
          <w:szCs w:val="24"/>
          <w:lang w:val="en-US" w:eastAsia="ja-JP"/>
        </w:rPr>
        <w:t>School first aid procedure</w:t>
      </w:r>
    </w:p>
    <w:p w:rsidR="002524EB" w:rsidRPr="002524EB" w:rsidRDefault="002524EB" w:rsidP="002524EB">
      <w:pPr>
        <w:numPr>
          <w:ilvl w:val="0"/>
          <w:numId w:val="22"/>
        </w:numPr>
        <w:spacing w:before="100" w:beforeAutospacing="1" w:after="100" w:afterAutospacing="1" w:line="360" w:lineRule="auto"/>
        <w:rPr>
          <w:rFonts w:ascii="Arial" w:eastAsia="MS Mincho" w:hAnsi="Arial" w:cs="Arial"/>
          <w:sz w:val="24"/>
          <w:szCs w:val="24"/>
          <w:lang w:val="en-US" w:eastAsia="ja-JP"/>
        </w:rPr>
      </w:pPr>
      <w:r w:rsidRPr="002524EB">
        <w:rPr>
          <w:rFonts w:ascii="Arial" w:eastAsia="MS Mincho" w:hAnsi="Arial" w:cs="Arial"/>
          <w:sz w:val="24"/>
          <w:szCs w:val="24"/>
          <w:lang w:val="en-US" w:eastAsia="ja-JP"/>
        </w:rPr>
        <w:t>Manual Handling, as required</w:t>
      </w:r>
    </w:p>
    <w:p w:rsidR="002524EB" w:rsidRPr="002524EB" w:rsidRDefault="002524EB" w:rsidP="002524EB">
      <w:pPr>
        <w:numPr>
          <w:ilvl w:val="0"/>
          <w:numId w:val="22"/>
        </w:numPr>
        <w:spacing w:before="100" w:beforeAutospacing="1" w:after="100" w:afterAutospacing="1" w:line="360" w:lineRule="auto"/>
        <w:rPr>
          <w:rFonts w:ascii="Arial" w:eastAsia="MS Mincho" w:hAnsi="Arial" w:cs="Arial"/>
          <w:sz w:val="24"/>
          <w:szCs w:val="24"/>
          <w:lang w:val="en-US" w:eastAsia="ja-JP"/>
        </w:rPr>
      </w:pPr>
      <w:r w:rsidRPr="002524EB">
        <w:rPr>
          <w:rFonts w:ascii="Arial" w:eastAsia="MS Mincho" w:hAnsi="Arial" w:cs="Arial"/>
          <w:sz w:val="24"/>
          <w:szCs w:val="24"/>
          <w:lang w:val="en-US" w:eastAsia="ja-JP"/>
        </w:rPr>
        <w:t>CPR and Basic First Aid, as required</w:t>
      </w:r>
    </w:p>
    <w:p w:rsidR="002524EB" w:rsidRPr="002524EB" w:rsidRDefault="002524EB" w:rsidP="002524EB">
      <w:pPr>
        <w:numPr>
          <w:ilvl w:val="0"/>
          <w:numId w:val="22"/>
        </w:numPr>
        <w:spacing w:before="100" w:beforeAutospacing="1" w:after="100" w:afterAutospacing="1" w:line="360" w:lineRule="auto"/>
        <w:rPr>
          <w:rFonts w:ascii="Arial" w:eastAsia="MS Mincho" w:hAnsi="Arial" w:cs="Arial"/>
          <w:sz w:val="24"/>
          <w:szCs w:val="24"/>
          <w:lang w:val="en-US" w:eastAsia="ja-JP"/>
        </w:rPr>
      </w:pPr>
      <w:r w:rsidRPr="002524EB">
        <w:rPr>
          <w:rFonts w:ascii="Arial" w:eastAsia="MS Mincho" w:hAnsi="Arial" w:cs="Arial"/>
          <w:sz w:val="24"/>
          <w:szCs w:val="24"/>
          <w:lang w:val="en-US" w:eastAsia="ja-JP"/>
        </w:rPr>
        <w:t>Other training, as deemed necessary</w:t>
      </w:r>
    </w:p>
    <w:p w:rsidR="002524EB" w:rsidRPr="002524EB" w:rsidRDefault="002524EB" w:rsidP="002524EB">
      <w:pPr>
        <w:keepNext/>
        <w:keepLines/>
        <w:tabs>
          <w:tab w:val="left" w:pos="660"/>
          <w:tab w:val="right" w:leader="dot" w:pos="9345"/>
        </w:tabs>
        <w:spacing w:before="480" w:after="100" w:line="240" w:lineRule="auto"/>
        <w:outlineLvl w:val="0"/>
        <w:rPr>
          <w:rFonts w:ascii="Arial" w:eastAsia="Times New Roman" w:hAnsi="Arial" w:cs="Times New Roman"/>
          <w:b/>
          <w:bCs/>
          <w:sz w:val="24"/>
          <w:szCs w:val="28"/>
          <w:lang w:val="x-none" w:eastAsia="ja-JP"/>
        </w:rPr>
      </w:pPr>
      <w:bookmarkStart w:id="17" w:name="_Toc532844272"/>
      <w:r w:rsidRPr="002524EB">
        <w:rPr>
          <w:rFonts w:ascii="Arial" w:eastAsia="Times New Roman" w:hAnsi="Arial" w:cs="Times New Roman"/>
          <w:b/>
          <w:bCs/>
          <w:sz w:val="24"/>
          <w:szCs w:val="28"/>
          <w:lang w:eastAsia="ja-JP"/>
        </w:rPr>
        <w:t>5</w:t>
      </w:r>
      <w:r w:rsidRPr="002524EB">
        <w:rPr>
          <w:rFonts w:ascii="Arial" w:eastAsia="Times New Roman" w:hAnsi="Arial" w:cs="Times New Roman"/>
          <w:b/>
          <w:bCs/>
          <w:sz w:val="24"/>
          <w:szCs w:val="28"/>
          <w:lang w:val="x-none" w:eastAsia="ja-JP"/>
        </w:rPr>
        <w:t>.</w:t>
      </w:r>
      <w:r w:rsidRPr="002524EB">
        <w:rPr>
          <w:rFonts w:ascii="Arial" w:eastAsia="Times New Roman" w:hAnsi="Arial" w:cs="Times New Roman"/>
          <w:b/>
          <w:bCs/>
          <w:sz w:val="24"/>
          <w:szCs w:val="28"/>
          <w:lang w:val="x-none" w:eastAsia="ja-JP"/>
        </w:rPr>
        <w:tab/>
        <w:t>Stress policy</w:t>
      </w:r>
      <w:bookmarkEnd w:id="17"/>
    </w:p>
    <w:p w:rsidR="002524EB" w:rsidRPr="002524EB" w:rsidRDefault="002524EB" w:rsidP="002524EB">
      <w:pPr>
        <w:autoSpaceDE w:val="0"/>
        <w:autoSpaceDN w:val="0"/>
        <w:adjustRightInd w:val="0"/>
        <w:spacing w:before="100" w:beforeAutospacing="1" w:after="100" w:afterAutospacing="1" w:line="360" w:lineRule="auto"/>
        <w:jc w:val="both"/>
        <w:rPr>
          <w:rFonts w:ascii="Arial" w:eastAsia="SimSun" w:hAnsi="Arial" w:cs="Arial"/>
          <w:sz w:val="24"/>
          <w:szCs w:val="24"/>
          <w:lang w:eastAsia="en-IE"/>
        </w:rPr>
      </w:pPr>
      <w:r w:rsidRPr="002524EB">
        <w:rPr>
          <w:rFonts w:ascii="Arial" w:eastAsia="SimSun" w:hAnsi="Arial" w:cs="Arial"/>
          <w:sz w:val="24"/>
          <w:szCs w:val="24"/>
          <w:lang w:eastAsia="en-IE"/>
        </w:rPr>
        <w:t>Cliffoney N.S. is committed to protecting the safety, health and welfare of our employees and recognise that workplace stress is a health and safety issue and acknowledge the importance of identifying and reducing workplace stressors.</w:t>
      </w:r>
    </w:p>
    <w:p w:rsidR="002524EB" w:rsidRPr="002524EB" w:rsidRDefault="002524EB" w:rsidP="002524EB">
      <w:pPr>
        <w:autoSpaceDE w:val="0"/>
        <w:autoSpaceDN w:val="0"/>
        <w:adjustRightInd w:val="0"/>
        <w:spacing w:before="100" w:beforeAutospacing="1" w:after="100" w:afterAutospacing="1" w:line="360" w:lineRule="auto"/>
        <w:jc w:val="both"/>
        <w:rPr>
          <w:rFonts w:ascii="Arial" w:eastAsia="SimSun" w:hAnsi="Arial" w:cs="Arial"/>
          <w:sz w:val="24"/>
          <w:szCs w:val="24"/>
          <w:lang w:eastAsia="en-IE"/>
        </w:rPr>
      </w:pPr>
      <w:r w:rsidRPr="002524EB">
        <w:rPr>
          <w:rFonts w:ascii="Arial" w:eastAsia="SimSun" w:hAnsi="Arial" w:cs="Arial"/>
          <w:sz w:val="24"/>
          <w:szCs w:val="24"/>
          <w:lang w:eastAsia="en-IE"/>
        </w:rPr>
        <w:t>The school will identify workplace stressors and conduct risk assessments to eliminate stress or control the risks from stress where it is identified. These risk assessments will be regularly reviewed. The school also aims to increase awareness of stress and methods to combat it.</w:t>
      </w:r>
    </w:p>
    <w:p w:rsidR="002524EB" w:rsidRPr="002524EB" w:rsidRDefault="002524EB" w:rsidP="002524EB">
      <w:pPr>
        <w:spacing w:before="100" w:beforeAutospacing="1" w:after="100" w:afterAutospacing="1" w:line="360" w:lineRule="auto"/>
        <w:jc w:val="both"/>
        <w:rPr>
          <w:rFonts w:ascii="Arial" w:eastAsia="Times New Roman" w:hAnsi="Arial" w:cs="Arial"/>
          <w:sz w:val="24"/>
          <w:szCs w:val="24"/>
          <w:lang w:eastAsia="x-none"/>
        </w:rPr>
      </w:pPr>
      <w:r w:rsidRPr="002524EB">
        <w:rPr>
          <w:rFonts w:ascii="Arial" w:eastAsia="Times New Roman" w:hAnsi="Arial" w:cs="Arial"/>
          <w:sz w:val="24"/>
          <w:szCs w:val="24"/>
          <w:lang w:eastAsia="x-none"/>
        </w:rPr>
        <w:lastRenderedPageBreak/>
        <w:t>This policy will apply to everyone in the school as management, employees and students all have an important role to play in recognising and managing stress within themselves and others. If persons are experiencing stress, they must bring it to the attention of the principal. The principal will then work with this person to implement a plan to manage the stress-related problem. When required, the principal will seek confidential advice and guidance.</w:t>
      </w:r>
    </w:p>
    <w:p w:rsidR="002524EB" w:rsidRPr="002524EB" w:rsidRDefault="002524EB" w:rsidP="002524EB">
      <w:pPr>
        <w:spacing w:before="100" w:beforeAutospacing="1" w:after="100" w:afterAutospacing="1" w:line="360" w:lineRule="auto"/>
        <w:jc w:val="both"/>
        <w:rPr>
          <w:rFonts w:ascii="Arial" w:eastAsia="Times New Roman" w:hAnsi="Arial" w:cs="Arial"/>
          <w:color w:val="FF0000"/>
          <w:sz w:val="20"/>
          <w:szCs w:val="20"/>
          <w:lang w:eastAsia="x-none"/>
        </w:rPr>
      </w:pPr>
    </w:p>
    <w:p w:rsidR="002524EB" w:rsidRPr="002524EB" w:rsidRDefault="002524EB" w:rsidP="002524EB">
      <w:pPr>
        <w:keepNext/>
        <w:keepLines/>
        <w:tabs>
          <w:tab w:val="left" w:pos="660"/>
          <w:tab w:val="right" w:leader="dot" w:pos="9345"/>
        </w:tabs>
        <w:spacing w:before="480" w:after="100" w:line="240" w:lineRule="auto"/>
        <w:outlineLvl w:val="0"/>
        <w:rPr>
          <w:rFonts w:ascii="Arial" w:eastAsia="Times New Roman" w:hAnsi="Arial" w:cs="Times New Roman"/>
          <w:b/>
          <w:bCs/>
          <w:sz w:val="24"/>
          <w:szCs w:val="28"/>
          <w:lang w:val="x-none" w:eastAsia="ja-JP"/>
        </w:rPr>
      </w:pPr>
      <w:bookmarkStart w:id="18" w:name="_Toc532844273"/>
      <w:r w:rsidRPr="002524EB">
        <w:rPr>
          <w:rFonts w:ascii="Arial" w:eastAsia="Times New Roman" w:hAnsi="Arial" w:cs="Times New Roman"/>
          <w:b/>
          <w:bCs/>
          <w:sz w:val="24"/>
          <w:szCs w:val="28"/>
          <w:lang w:val="x-none" w:eastAsia="ja-JP"/>
        </w:rPr>
        <w:t>6.</w:t>
      </w:r>
      <w:r w:rsidRPr="002524EB">
        <w:rPr>
          <w:rFonts w:ascii="Arial" w:eastAsia="Times New Roman" w:hAnsi="Arial" w:cs="Times New Roman"/>
          <w:b/>
          <w:bCs/>
          <w:sz w:val="24"/>
          <w:szCs w:val="28"/>
          <w:lang w:val="x-none" w:eastAsia="ja-JP"/>
        </w:rPr>
        <w:tab/>
        <w:t>Bullying / Harassment / Sexual Harassment</w:t>
      </w:r>
      <w:bookmarkEnd w:id="18"/>
    </w:p>
    <w:p w:rsidR="002524EB" w:rsidRPr="002524EB" w:rsidRDefault="002524EB" w:rsidP="002524EB">
      <w:pPr>
        <w:spacing w:after="0" w:line="240" w:lineRule="auto"/>
        <w:rPr>
          <w:rFonts w:ascii="Arial" w:eastAsia="MS Mincho" w:hAnsi="Arial" w:cs="Times New Roman"/>
          <w:sz w:val="20"/>
          <w:szCs w:val="24"/>
          <w:lang w:eastAsia="ja-JP"/>
        </w:rPr>
      </w:pPr>
    </w:p>
    <w:p w:rsidR="002524EB" w:rsidRPr="002524EB" w:rsidRDefault="002524EB" w:rsidP="002524EB">
      <w:pPr>
        <w:spacing w:after="0" w:line="360" w:lineRule="auto"/>
        <w:jc w:val="both"/>
        <w:rPr>
          <w:rFonts w:ascii="Arial" w:eastAsia="Times New Roman" w:hAnsi="Arial" w:cs="Arial"/>
          <w:iCs/>
          <w:sz w:val="24"/>
          <w:szCs w:val="24"/>
          <w:lang w:val="en-US"/>
        </w:rPr>
      </w:pPr>
      <w:r w:rsidRPr="002524EB">
        <w:rPr>
          <w:rFonts w:ascii="Arial" w:eastAsia="Times New Roman" w:hAnsi="Arial" w:cs="Arial"/>
          <w:iCs/>
          <w:sz w:val="24"/>
          <w:szCs w:val="24"/>
          <w:lang w:val="en-US"/>
        </w:rPr>
        <w:t xml:space="preserve">It is policy to provide the right of all employees to work in an environment, which is free from all types of bullying, harassment and sexual harassment. A complaint of bullying, harassment or sexual harassment may, following investigation, lead to disciplinary action. </w:t>
      </w:r>
    </w:p>
    <w:p w:rsidR="002524EB" w:rsidRPr="002524EB" w:rsidRDefault="002524EB" w:rsidP="002524EB">
      <w:pPr>
        <w:spacing w:after="0" w:line="360" w:lineRule="auto"/>
        <w:jc w:val="both"/>
        <w:rPr>
          <w:rFonts w:ascii="Arial" w:eastAsia="Times New Roman" w:hAnsi="Arial" w:cs="Arial"/>
          <w:iCs/>
          <w:sz w:val="24"/>
          <w:szCs w:val="24"/>
          <w:lang w:val="en-US"/>
        </w:rPr>
      </w:pPr>
    </w:p>
    <w:p w:rsidR="002524EB" w:rsidRPr="002524EB" w:rsidRDefault="002524EB" w:rsidP="002524EB">
      <w:pPr>
        <w:spacing w:after="0" w:line="360" w:lineRule="auto"/>
        <w:jc w:val="both"/>
        <w:rPr>
          <w:rFonts w:ascii="Arial" w:eastAsia="Times New Roman" w:hAnsi="Arial" w:cs="Arial"/>
          <w:iCs/>
          <w:sz w:val="24"/>
          <w:szCs w:val="24"/>
          <w:lang w:val="en-US"/>
        </w:rPr>
      </w:pPr>
      <w:r w:rsidRPr="002524EB">
        <w:rPr>
          <w:rFonts w:ascii="Arial" w:eastAsia="Times New Roman" w:hAnsi="Arial" w:cs="Arial"/>
          <w:iCs/>
          <w:sz w:val="24"/>
          <w:szCs w:val="24"/>
          <w:lang w:val="en-US"/>
        </w:rPr>
        <w:t xml:space="preserve">Bullying, harassment and sexual harassment are unacceptable forms of behaviour which could be illegal, may be regarded as gross misconduct and will not be tolerated. </w:t>
      </w:r>
    </w:p>
    <w:p w:rsidR="002524EB" w:rsidRPr="002524EB" w:rsidRDefault="002524EB" w:rsidP="002524EB">
      <w:pPr>
        <w:spacing w:before="100" w:beforeAutospacing="1" w:after="100" w:afterAutospacing="1" w:line="360" w:lineRule="auto"/>
        <w:jc w:val="both"/>
        <w:rPr>
          <w:rFonts w:ascii="Arial" w:eastAsia="Times New Roman" w:hAnsi="Arial" w:cs="Arial"/>
          <w:sz w:val="24"/>
          <w:szCs w:val="24"/>
          <w:lang w:eastAsia="x-none"/>
        </w:rPr>
      </w:pPr>
      <w:r w:rsidRPr="002524EB">
        <w:rPr>
          <w:rFonts w:ascii="Arial" w:eastAsia="Times New Roman" w:hAnsi="Arial" w:cs="Arial"/>
          <w:sz w:val="24"/>
          <w:szCs w:val="24"/>
          <w:lang w:eastAsia="x-none"/>
        </w:rPr>
        <w:t>(Refer to Appendix A for the school policy on anti-bullying and harassment.)</w:t>
      </w:r>
    </w:p>
    <w:p w:rsidR="002524EB" w:rsidRPr="002524EB" w:rsidRDefault="002524EB" w:rsidP="002524EB">
      <w:pPr>
        <w:spacing w:before="100" w:beforeAutospacing="1" w:after="100" w:afterAutospacing="1" w:line="360" w:lineRule="auto"/>
        <w:jc w:val="both"/>
        <w:rPr>
          <w:rFonts w:ascii="Arial" w:eastAsia="Times New Roman" w:hAnsi="Arial" w:cs="Arial"/>
          <w:sz w:val="20"/>
          <w:szCs w:val="20"/>
          <w:lang w:eastAsia="x-none"/>
        </w:rPr>
      </w:pPr>
    </w:p>
    <w:p w:rsidR="002524EB" w:rsidRPr="002524EB" w:rsidRDefault="002524EB" w:rsidP="002524EB">
      <w:pPr>
        <w:keepNext/>
        <w:keepLines/>
        <w:tabs>
          <w:tab w:val="left" w:pos="660"/>
          <w:tab w:val="right" w:leader="dot" w:pos="9345"/>
        </w:tabs>
        <w:spacing w:before="480" w:after="100" w:line="240" w:lineRule="auto"/>
        <w:outlineLvl w:val="0"/>
        <w:rPr>
          <w:rFonts w:ascii="Arial" w:eastAsia="Times New Roman" w:hAnsi="Arial" w:cs="Times New Roman"/>
          <w:b/>
          <w:bCs/>
          <w:sz w:val="24"/>
          <w:szCs w:val="28"/>
          <w:lang w:val="x-none" w:eastAsia="ja-JP"/>
        </w:rPr>
      </w:pPr>
      <w:bookmarkStart w:id="19" w:name="_Toc532844274"/>
      <w:r w:rsidRPr="002524EB">
        <w:rPr>
          <w:rFonts w:ascii="Arial" w:eastAsia="Times New Roman" w:hAnsi="Arial" w:cs="Times New Roman"/>
          <w:b/>
          <w:bCs/>
          <w:sz w:val="24"/>
          <w:szCs w:val="28"/>
          <w:lang w:val="x-none" w:eastAsia="ja-JP"/>
        </w:rPr>
        <w:t>7.</w:t>
      </w:r>
      <w:r w:rsidRPr="002524EB">
        <w:rPr>
          <w:rFonts w:ascii="Arial" w:eastAsia="Times New Roman" w:hAnsi="Arial" w:cs="Times New Roman"/>
          <w:b/>
          <w:bCs/>
          <w:sz w:val="24"/>
          <w:szCs w:val="28"/>
          <w:lang w:val="x-none" w:eastAsia="ja-JP"/>
        </w:rPr>
        <w:tab/>
        <w:t>Resources</w:t>
      </w:r>
      <w:bookmarkEnd w:id="19"/>
    </w:p>
    <w:p w:rsidR="002524EB" w:rsidRPr="002524EB" w:rsidRDefault="002524EB" w:rsidP="002524EB">
      <w:pPr>
        <w:spacing w:before="100" w:beforeAutospacing="1" w:after="100" w:afterAutospacing="1" w:line="360" w:lineRule="auto"/>
        <w:rPr>
          <w:rFonts w:ascii="Arial" w:eastAsia="MS Mincho" w:hAnsi="Arial" w:cs="Arial"/>
          <w:sz w:val="24"/>
          <w:szCs w:val="24"/>
          <w:lang w:val="en-US" w:eastAsia="ja-JP"/>
        </w:rPr>
      </w:pPr>
      <w:r w:rsidRPr="002524EB">
        <w:rPr>
          <w:rFonts w:ascii="Arial" w:eastAsia="MS Mincho" w:hAnsi="Arial" w:cs="Arial"/>
          <w:sz w:val="24"/>
          <w:szCs w:val="24"/>
          <w:lang w:val="en-US" w:eastAsia="ja-JP"/>
        </w:rPr>
        <w:t>Cliffoney N.S. recognises that for the effective implementation of this Safety Statement, adequate resources and funding must be made available.</w:t>
      </w:r>
    </w:p>
    <w:p w:rsidR="002524EB" w:rsidRPr="002524EB" w:rsidRDefault="002524EB" w:rsidP="002524EB">
      <w:pPr>
        <w:spacing w:before="100" w:beforeAutospacing="1" w:after="100" w:afterAutospacing="1" w:line="360" w:lineRule="auto"/>
        <w:rPr>
          <w:rFonts w:ascii="Arial" w:eastAsia="MS Mincho" w:hAnsi="Arial" w:cs="Arial"/>
          <w:sz w:val="24"/>
          <w:szCs w:val="24"/>
          <w:lang w:val="en-US" w:eastAsia="ja-JP"/>
        </w:rPr>
      </w:pPr>
      <w:r w:rsidRPr="002524EB">
        <w:rPr>
          <w:rFonts w:ascii="Arial" w:eastAsia="MS Mincho" w:hAnsi="Arial" w:cs="Arial"/>
          <w:sz w:val="24"/>
          <w:szCs w:val="24"/>
          <w:lang w:val="en-US" w:eastAsia="ja-JP"/>
        </w:rPr>
        <w:t>The Board of Management undertake:</w:t>
      </w:r>
    </w:p>
    <w:p w:rsidR="002524EB" w:rsidRPr="002524EB" w:rsidRDefault="002524EB" w:rsidP="002524EB">
      <w:pPr>
        <w:numPr>
          <w:ilvl w:val="0"/>
          <w:numId w:val="11"/>
        </w:numPr>
        <w:spacing w:before="100" w:beforeAutospacing="1" w:after="100" w:afterAutospacing="1" w:line="360" w:lineRule="auto"/>
        <w:rPr>
          <w:rFonts w:ascii="Arial" w:eastAsia="MS Mincho" w:hAnsi="Arial" w:cs="Arial"/>
          <w:sz w:val="24"/>
          <w:szCs w:val="24"/>
          <w:lang w:val="en-US" w:eastAsia="ja-JP"/>
        </w:rPr>
      </w:pPr>
      <w:r w:rsidRPr="002524EB">
        <w:rPr>
          <w:rFonts w:ascii="Arial" w:eastAsia="MS Mincho" w:hAnsi="Arial" w:cs="Arial"/>
          <w:sz w:val="24"/>
          <w:szCs w:val="24"/>
          <w:lang w:val="en-US" w:eastAsia="ja-JP"/>
        </w:rPr>
        <w:t>To ensure that adequate numbers of suitably trained staff are available to undertake work activities.</w:t>
      </w:r>
    </w:p>
    <w:p w:rsidR="002524EB" w:rsidRPr="002524EB" w:rsidRDefault="002524EB" w:rsidP="002524EB">
      <w:pPr>
        <w:numPr>
          <w:ilvl w:val="0"/>
          <w:numId w:val="11"/>
        </w:numPr>
        <w:spacing w:before="100" w:beforeAutospacing="1" w:after="100" w:afterAutospacing="1" w:line="360" w:lineRule="auto"/>
        <w:rPr>
          <w:rFonts w:ascii="Arial" w:eastAsia="MS Mincho" w:hAnsi="Arial" w:cs="Arial"/>
          <w:sz w:val="24"/>
          <w:szCs w:val="24"/>
          <w:lang w:val="en-US" w:eastAsia="ja-JP"/>
        </w:rPr>
      </w:pPr>
      <w:r w:rsidRPr="002524EB">
        <w:rPr>
          <w:rFonts w:ascii="Arial" w:eastAsia="MS Mincho" w:hAnsi="Arial" w:cs="Arial"/>
          <w:sz w:val="24"/>
          <w:szCs w:val="24"/>
          <w:lang w:val="en-US" w:eastAsia="ja-JP"/>
        </w:rPr>
        <w:t>To include health and safety considerations in all decisions made in the running of the school.</w:t>
      </w:r>
    </w:p>
    <w:p w:rsidR="002524EB" w:rsidRPr="002524EB" w:rsidRDefault="002524EB" w:rsidP="002524EB">
      <w:pPr>
        <w:numPr>
          <w:ilvl w:val="0"/>
          <w:numId w:val="11"/>
        </w:numPr>
        <w:spacing w:before="100" w:beforeAutospacing="1" w:after="100" w:afterAutospacing="1" w:line="360" w:lineRule="auto"/>
        <w:rPr>
          <w:rFonts w:ascii="Arial" w:eastAsia="MS Mincho" w:hAnsi="Arial" w:cs="Arial"/>
          <w:sz w:val="24"/>
          <w:szCs w:val="24"/>
          <w:lang w:val="en-US" w:eastAsia="ja-JP"/>
        </w:rPr>
      </w:pPr>
      <w:r w:rsidRPr="002524EB">
        <w:rPr>
          <w:rFonts w:ascii="Arial" w:eastAsia="MS Mincho" w:hAnsi="Arial" w:cs="Arial"/>
          <w:sz w:val="24"/>
          <w:szCs w:val="24"/>
          <w:lang w:val="en-US" w:eastAsia="ja-JP"/>
        </w:rPr>
        <w:lastRenderedPageBreak/>
        <w:t>That in so far as is reasonably practicable, resources shall be made available for any upgrading, maintenance, replacement and/or repair of facilities and equipment.</w:t>
      </w:r>
    </w:p>
    <w:p w:rsidR="002524EB" w:rsidRPr="002524EB" w:rsidRDefault="002524EB" w:rsidP="002524EB">
      <w:pPr>
        <w:numPr>
          <w:ilvl w:val="0"/>
          <w:numId w:val="11"/>
        </w:numPr>
        <w:spacing w:before="100" w:beforeAutospacing="1" w:after="100" w:afterAutospacing="1" w:line="360" w:lineRule="auto"/>
        <w:rPr>
          <w:rFonts w:ascii="Arial" w:eastAsia="MS Mincho" w:hAnsi="Arial" w:cs="Arial"/>
          <w:sz w:val="24"/>
          <w:szCs w:val="24"/>
          <w:lang w:val="en-US" w:eastAsia="ja-JP"/>
        </w:rPr>
      </w:pPr>
      <w:r w:rsidRPr="002524EB">
        <w:rPr>
          <w:rFonts w:ascii="Arial" w:eastAsia="MS Mincho" w:hAnsi="Arial" w:cs="Arial"/>
          <w:sz w:val="24"/>
          <w:szCs w:val="24"/>
          <w:lang w:val="en-US" w:eastAsia="ja-JP"/>
        </w:rPr>
        <w:t>To provide resources for the ongoing monitoring of health and safety in the school and for the provision of information and training of all staff in health and safety.</w:t>
      </w:r>
    </w:p>
    <w:p w:rsidR="002524EB" w:rsidRPr="002524EB" w:rsidRDefault="002524EB" w:rsidP="002524EB">
      <w:pPr>
        <w:spacing w:before="100" w:beforeAutospacing="1" w:after="100" w:afterAutospacing="1" w:line="360" w:lineRule="auto"/>
        <w:rPr>
          <w:rFonts w:ascii="Arial" w:eastAsia="MS Mincho" w:hAnsi="Arial" w:cs="Arial"/>
          <w:b/>
          <w:sz w:val="20"/>
          <w:szCs w:val="24"/>
          <w:lang w:val="x-none" w:eastAsia="ja-JP"/>
        </w:rPr>
      </w:pPr>
    </w:p>
    <w:p w:rsidR="002524EB" w:rsidRPr="002524EB" w:rsidRDefault="002524EB" w:rsidP="002524EB">
      <w:pPr>
        <w:keepNext/>
        <w:keepLines/>
        <w:tabs>
          <w:tab w:val="left" w:pos="660"/>
          <w:tab w:val="right" w:leader="dot" w:pos="9345"/>
        </w:tabs>
        <w:spacing w:before="480" w:after="100" w:line="240" w:lineRule="auto"/>
        <w:outlineLvl w:val="0"/>
        <w:rPr>
          <w:rFonts w:ascii="Arial" w:eastAsia="Times New Roman" w:hAnsi="Arial" w:cs="Times New Roman"/>
          <w:b/>
          <w:bCs/>
          <w:sz w:val="24"/>
          <w:szCs w:val="28"/>
          <w:lang w:val="x-none" w:eastAsia="ja-JP"/>
        </w:rPr>
      </w:pPr>
      <w:bookmarkStart w:id="20" w:name="_Toc532844275"/>
      <w:r w:rsidRPr="002524EB">
        <w:rPr>
          <w:rFonts w:ascii="Arial" w:eastAsia="Times New Roman" w:hAnsi="Arial" w:cs="Times New Roman"/>
          <w:b/>
          <w:bCs/>
          <w:sz w:val="24"/>
          <w:szCs w:val="28"/>
          <w:lang w:eastAsia="ja-JP"/>
        </w:rPr>
        <w:t>8</w:t>
      </w:r>
      <w:r w:rsidRPr="002524EB">
        <w:rPr>
          <w:rFonts w:ascii="Arial" w:eastAsia="Times New Roman" w:hAnsi="Arial" w:cs="Times New Roman"/>
          <w:b/>
          <w:bCs/>
          <w:sz w:val="24"/>
          <w:szCs w:val="28"/>
          <w:lang w:val="x-none" w:eastAsia="ja-JP"/>
        </w:rPr>
        <w:t>.</w:t>
      </w:r>
      <w:r w:rsidRPr="002524EB">
        <w:rPr>
          <w:rFonts w:ascii="Arial" w:eastAsia="Times New Roman" w:hAnsi="Arial" w:cs="Times New Roman"/>
          <w:b/>
          <w:bCs/>
          <w:sz w:val="24"/>
          <w:szCs w:val="28"/>
          <w:lang w:val="x-none" w:eastAsia="ja-JP"/>
        </w:rPr>
        <w:tab/>
        <w:t>Purchasing</w:t>
      </w:r>
      <w:bookmarkEnd w:id="20"/>
    </w:p>
    <w:p w:rsidR="002524EB" w:rsidRPr="002524EB" w:rsidRDefault="002524EB" w:rsidP="002524EB">
      <w:pPr>
        <w:spacing w:after="0" w:line="240" w:lineRule="auto"/>
        <w:rPr>
          <w:rFonts w:ascii="Arial" w:eastAsia="MS Mincho" w:hAnsi="Arial" w:cs="Times New Roman"/>
          <w:sz w:val="4"/>
          <w:szCs w:val="4"/>
          <w:lang w:val="x-none" w:eastAsia="ja-JP"/>
        </w:rPr>
      </w:pPr>
    </w:p>
    <w:p w:rsidR="002524EB" w:rsidRPr="002524EB" w:rsidRDefault="002524EB" w:rsidP="002524EB">
      <w:pPr>
        <w:spacing w:before="100" w:beforeAutospacing="1" w:after="100" w:afterAutospacing="1" w:line="360" w:lineRule="auto"/>
        <w:rPr>
          <w:rFonts w:ascii="Arial" w:eastAsia="MS Mincho" w:hAnsi="Arial" w:cs="Arial"/>
          <w:sz w:val="24"/>
          <w:szCs w:val="24"/>
          <w:lang w:val="x-none" w:eastAsia="ja-JP"/>
        </w:rPr>
      </w:pPr>
      <w:r w:rsidRPr="002524EB">
        <w:rPr>
          <w:rFonts w:ascii="Arial" w:eastAsia="MS Mincho" w:hAnsi="Arial" w:cs="Arial"/>
          <w:sz w:val="24"/>
          <w:szCs w:val="24"/>
          <w:lang w:val="x-none" w:eastAsia="ja-JP"/>
        </w:rPr>
        <w:t>When purchasing items for the school, the purchaser shall ensure:</w:t>
      </w:r>
    </w:p>
    <w:p w:rsidR="002524EB" w:rsidRPr="002524EB" w:rsidRDefault="002524EB" w:rsidP="002524EB">
      <w:pPr>
        <w:spacing w:before="100" w:beforeAutospacing="1" w:after="100" w:afterAutospacing="1" w:line="360" w:lineRule="auto"/>
        <w:rPr>
          <w:rFonts w:ascii="Arial" w:eastAsia="MS Mincho" w:hAnsi="Arial" w:cs="Arial"/>
          <w:b/>
          <w:sz w:val="24"/>
          <w:szCs w:val="24"/>
          <w:lang w:val="x-none" w:eastAsia="ja-JP"/>
        </w:rPr>
      </w:pPr>
      <w:r w:rsidRPr="002524EB">
        <w:rPr>
          <w:rFonts w:ascii="Arial" w:eastAsia="MS Mincho" w:hAnsi="Arial" w:cs="Arial"/>
          <w:b/>
          <w:sz w:val="24"/>
          <w:szCs w:val="24"/>
          <w:lang w:val="x-none" w:eastAsia="ja-JP"/>
        </w:rPr>
        <w:t>Prior to purchasing, obtain:</w:t>
      </w:r>
    </w:p>
    <w:p w:rsidR="002524EB" w:rsidRPr="002524EB" w:rsidRDefault="002524EB" w:rsidP="002524EB">
      <w:pPr>
        <w:numPr>
          <w:ilvl w:val="0"/>
          <w:numId w:val="12"/>
        </w:numPr>
        <w:spacing w:before="100" w:beforeAutospacing="1" w:after="100" w:afterAutospacing="1" w:line="360" w:lineRule="auto"/>
        <w:rPr>
          <w:rFonts w:ascii="Arial" w:eastAsia="MS Mincho" w:hAnsi="Arial" w:cs="Arial"/>
          <w:b/>
          <w:sz w:val="24"/>
          <w:szCs w:val="24"/>
          <w:u w:val="single"/>
          <w:lang w:val="x-none" w:eastAsia="ja-JP"/>
        </w:rPr>
      </w:pPr>
      <w:r w:rsidRPr="002524EB">
        <w:rPr>
          <w:rFonts w:ascii="Arial" w:eastAsia="MS Mincho" w:hAnsi="Arial" w:cs="Arial"/>
          <w:sz w:val="24"/>
          <w:szCs w:val="24"/>
          <w:lang w:val="x-none" w:eastAsia="ja-JP"/>
        </w:rPr>
        <w:t>Information on the hazards and risks associated with the use, storage and if necessary the transport of the goods and services. e.g. when purchasing cleaning products, request Safety Data Sheets.</w:t>
      </w:r>
    </w:p>
    <w:p w:rsidR="002524EB" w:rsidRPr="002524EB" w:rsidRDefault="002524EB" w:rsidP="002524EB">
      <w:pPr>
        <w:numPr>
          <w:ilvl w:val="0"/>
          <w:numId w:val="12"/>
        </w:numPr>
        <w:spacing w:before="100" w:beforeAutospacing="1" w:after="100" w:afterAutospacing="1" w:line="360" w:lineRule="auto"/>
        <w:rPr>
          <w:rFonts w:ascii="Arial" w:eastAsia="MS Mincho" w:hAnsi="Arial" w:cs="Arial"/>
          <w:b/>
          <w:sz w:val="24"/>
          <w:szCs w:val="24"/>
          <w:u w:val="single"/>
          <w:lang w:val="x-none" w:eastAsia="ja-JP"/>
        </w:rPr>
      </w:pPr>
      <w:r w:rsidRPr="002524EB">
        <w:rPr>
          <w:rFonts w:ascii="Arial" w:eastAsia="MS Mincho" w:hAnsi="Arial" w:cs="Arial"/>
          <w:sz w:val="24"/>
          <w:szCs w:val="24"/>
          <w:lang w:val="x-none" w:eastAsia="ja-JP"/>
        </w:rPr>
        <w:t>All goods and services must be verified for compliance with health and safety standards and requirements.</w:t>
      </w:r>
    </w:p>
    <w:p w:rsidR="002524EB" w:rsidRPr="002524EB" w:rsidRDefault="002524EB" w:rsidP="002524EB">
      <w:pPr>
        <w:keepNext/>
        <w:spacing w:before="100" w:beforeAutospacing="1" w:after="100" w:afterAutospacing="1" w:line="360" w:lineRule="auto"/>
        <w:rPr>
          <w:rFonts w:ascii="Arial" w:eastAsia="MS Mincho" w:hAnsi="Arial" w:cs="Arial"/>
          <w:b/>
          <w:sz w:val="24"/>
          <w:szCs w:val="24"/>
          <w:lang w:val="x-none" w:eastAsia="ja-JP"/>
        </w:rPr>
      </w:pPr>
      <w:r w:rsidRPr="002524EB">
        <w:rPr>
          <w:rFonts w:ascii="Arial" w:eastAsia="MS Mincho" w:hAnsi="Arial" w:cs="Arial"/>
          <w:b/>
          <w:sz w:val="24"/>
          <w:szCs w:val="24"/>
          <w:lang w:val="x-none" w:eastAsia="ja-JP"/>
        </w:rPr>
        <w:t>Personal Protective Equipment:</w:t>
      </w:r>
    </w:p>
    <w:p w:rsidR="002524EB" w:rsidRPr="002524EB" w:rsidRDefault="002524EB" w:rsidP="002524EB">
      <w:pPr>
        <w:numPr>
          <w:ilvl w:val="0"/>
          <w:numId w:val="13"/>
        </w:numPr>
        <w:spacing w:before="100" w:beforeAutospacing="1" w:after="100" w:afterAutospacing="1" w:line="360" w:lineRule="auto"/>
        <w:ind w:left="426" w:hanging="426"/>
        <w:rPr>
          <w:rFonts w:ascii="Arial" w:eastAsia="MS Mincho" w:hAnsi="Arial" w:cs="Arial"/>
          <w:b/>
          <w:sz w:val="24"/>
          <w:szCs w:val="24"/>
          <w:lang w:val="x-none" w:eastAsia="ja-JP"/>
        </w:rPr>
      </w:pPr>
      <w:r w:rsidRPr="002524EB">
        <w:rPr>
          <w:rFonts w:ascii="Arial" w:eastAsia="MS Mincho" w:hAnsi="Arial" w:cs="Arial"/>
          <w:sz w:val="24"/>
          <w:szCs w:val="24"/>
          <w:lang w:val="x-none" w:eastAsia="ja-JP"/>
        </w:rPr>
        <w:t>All personal protective equipment will comply with relevant European Directives regarding design and manufacture (CE marked). In the absence of such a standard, equipment will comply with an alternative approved standard. All personal protective equipment will be approved by the principal.</w:t>
      </w:r>
    </w:p>
    <w:p w:rsidR="002524EB" w:rsidRPr="002524EB" w:rsidRDefault="002524EB" w:rsidP="002524EB">
      <w:pPr>
        <w:spacing w:before="100" w:beforeAutospacing="1" w:after="100" w:afterAutospacing="1" w:line="360" w:lineRule="auto"/>
        <w:ind w:left="426"/>
        <w:rPr>
          <w:rFonts w:ascii="Arial" w:eastAsia="MS Mincho" w:hAnsi="Arial" w:cs="Arial"/>
          <w:b/>
          <w:sz w:val="4"/>
          <w:szCs w:val="4"/>
          <w:lang w:val="x-none" w:eastAsia="ja-JP"/>
        </w:rPr>
      </w:pPr>
    </w:p>
    <w:p w:rsidR="002524EB" w:rsidRPr="002524EB" w:rsidRDefault="002524EB" w:rsidP="002524EB">
      <w:pPr>
        <w:spacing w:before="100" w:beforeAutospacing="1" w:after="100" w:afterAutospacing="1" w:line="360" w:lineRule="auto"/>
        <w:rPr>
          <w:rFonts w:ascii="Arial" w:eastAsia="MS Mincho" w:hAnsi="Arial" w:cs="Arial"/>
          <w:b/>
          <w:sz w:val="24"/>
          <w:szCs w:val="24"/>
          <w:lang w:val="x-none" w:eastAsia="ja-JP"/>
        </w:rPr>
      </w:pPr>
      <w:r w:rsidRPr="002524EB">
        <w:rPr>
          <w:rFonts w:ascii="Arial" w:eastAsia="MS Mincho" w:hAnsi="Arial" w:cs="Arial"/>
          <w:b/>
          <w:sz w:val="24"/>
          <w:szCs w:val="24"/>
          <w:lang w:val="x-none" w:eastAsia="ja-JP"/>
        </w:rPr>
        <w:t>Equipment / Services / Goods</w:t>
      </w:r>
    </w:p>
    <w:p w:rsidR="002524EB" w:rsidRPr="002524EB" w:rsidRDefault="002524EB" w:rsidP="002524EB">
      <w:pPr>
        <w:numPr>
          <w:ilvl w:val="0"/>
          <w:numId w:val="14"/>
        </w:numPr>
        <w:spacing w:before="100" w:beforeAutospacing="1" w:after="100" w:afterAutospacing="1" w:line="360" w:lineRule="auto"/>
        <w:ind w:left="426" w:hanging="426"/>
        <w:rPr>
          <w:rFonts w:ascii="Arial" w:eastAsia="MS Mincho" w:hAnsi="Arial" w:cs="Arial"/>
          <w:sz w:val="24"/>
          <w:szCs w:val="24"/>
          <w:lang w:val="x-none" w:eastAsia="ja-JP"/>
        </w:rPr>
      </w:pPr>
      <w:r w:rsidRPr="002524EB">
        <w:rPr>
          <w:rFonts w:ascii="Arial" w:eastAsia="MS Mincho" w:hAnsi="Arial" w:cs="Arial"/>
          <w:sz w:val="24"/>
          <w:szCs w:val="24"/>
          <w:lang w:val="x-none" w:eastAsia="ja-JP"/>
        </w:rPr>
        <w:t>All equipment and services purchased must comply with the relevant standards. Prior to purchasing such equipment the principal must ensure that the necessary CE markings are met.</w:t>
      </w:r>
    </w:p>
    <w:p w:rsidR="002524EB" w:rsidRPr="002524EB" w:rsidRDefault="002524EB" w:rsidP="002524EB">
      <w:pPr>
        <w:spacing w:before="100" w:beforeAutospacing="1" w:after="100" w:afterAutospacing="1" w:line="360" w:lineRule="auto"/>
        <w:ind w:left="426"/>
        <w:rPr>
          <w:rFonts w:ascii="Arial" w:eastAsia="MS Mincho" w:hAnsi="Arial" w:cs="Arial"/>
          <w:sz w:val="4"/>
          <w:szCs w:val="4"/>
          <w:lang w:val="x-none" w:eastAsia="ja-JP"/>
        </w:rPr>
      </w:pPr>
    </w:p>
    <w:p w:rsidR="002524EB" w:rsidRPr="002524EB" w:rsidRDefault="002524EB" w:rsidP="002524EB">
      <w:pPr>
        <w:spacing w:before="100" w:beforeAutospacing="1" w:after="100" w:afterAutospacing="1" w:line="360" w:lineRule="auto"/>
        <w:rPr>
          <w:rFonts w:ascii="Arial" w:eastAsia="MS Mincho" w:hAnsi="Arial" w:cs="Arial"/>
          <w:b/>
          <w:sz w:val="24"/>
          <w:szCs w:val="24"/>
          <w:u w:val="single"/>
          <w:lang w:val="x-none" w:eastAsia="ja-JP"/>
        </w:rPr>
      </w:pPr>
      <w:r w:rsidRPr="002524EB">
        <w:rPr>
          <w:rFonts w:ascii="Arial" w:eastAsia="MS Mincho" w:hAnsi="Arial" w:cs="Arial"/>
          <w:b/>
          <w:sz w:val="24"/>
          <w:szCs w:val="24"/>
          <w:lang w:val="x-none" w:eastAsia="ja-JP"/>
        </w:rPr>
        <w:t>Purchasers Duties:</w:t>
      </w:r>
    </w:p>
    <w:p w:rsidR="002524EB" w:rsidRPr="002524EB" w:rsidRDefault="002524EB" w:rsidP="002524EB">
      <w:pPr>
        <w:numPr>
          <w:ilvl w:val="0"/>
          <w:numId w:val="15"/>
        </w:numPr>
        <w:spacing w:before="100" w:beforeAutospacing="1" w:after="100" w:afterAutospacing="1" w:line="360" w:lineRule="auto"/>
        <w:rPr>
          <w:rFonts w:ascii="Arial" w:eastAsia="MS Mincho" w:hAnsi="Arial" w:cs="Arial"/>
          <w:b/>
          <w:sz w:val="24"/>
          <w:szCs w:val="24"/>
          <w:u w:val="single"/>
          <w:lang w:val="x-none" w:eastAsia="ja-JP"/>
        </w:rPr>
      </w:pPr>
      <w:r w:rsidRPr="002524EB">
        <w:rPr>
          <w:rFonts w:ascii="Arial" w:eastAsia="MS Mincho" w:hAnsi="Arial" w:cs="Arial"/>
          <w:sz w:val="24"/>
          <w:szCs w:val="24"/>
          <w:lang w:val="x-none" w:eastAsia="ja-JP"/>
        </w:rPr>
        <w:t>To assess the risk control measures that exist or need to be in place for the safe use, storage or transport of goods and services.</w:t>
      </w:r>
    </w:p>
    <w:p w:rsidR="002524EB" w:rsidRPr="002524EB" w:rsidRDefault="002524EB" w:rsidP="002524EB">
      <w:pPr>
        <w:numPr>
          <w:ilvl w:val="0"/>
          <w:numId w:val="15"/>
        </w:numPr>
        <w:spacing w:before="100" w:beforeAutospacing="1" w:after="100" w:afterAutospacing="1" w:line="360" w:lineRule="auto"/>
        <w:rPr>
          <w:rFonts w:ascii="Arial" w:eastAsia="MS Mincho" w:hAnsi="Arial" w:cs="Arial"/>
          <w:b/>
          <w:sz w:val="24"/>
          <w:szCs w:val="24"/>
          <w:u w:val="single"/>
          <w:lang w:val="x-none" w:eastAsia="ja-JP"/>
        </w:rPr>
      </w:pPr>
      <w:r w:rsidRPr="002524EB">
        <w:rPr>
          <w:rFonts w:ascii="Arial" w:eastAsia="MS Mincho" w:hAnsi="Arial" w:cs="Arial"/>
          <w:sz w:val="24"/>
          <w:szCs w:val="24"/>
          <w:lang w:val="x-none" w:eastAsia="ja-JP"/>
        </w:rPr>
        <w:t>Identify the relevant legislation, standards or codes of practice that is applicable to the goods or service.</w:t>
      </w:r>
    </w:p>
    <w:p w:rsidR="002524EB" w:rsidRPr="002524EB" w:rsidRDefault="002524EB" w:rsidP="002524EB">
      <w:pPr>
        <w:numPr>
          <w:ilvl w:val="0"/>
          <w:numId w:val="15"/>
        </w:numPr>
        <w:spacing w:before="100" w:beforeAutospacing="1" w:after="100" w:afterAutospacing="1" w:line="360" w:lineRule="auto"/>
        <w:rPr>
          <w:rFonts w:ascii="Arial" w:eastAsia="MS Mincho" w:hAnsi="Arial" w:cs="Arial"/>
          <w:b/>
          <w:sz w:val="24"/>
          <w:szCs w:val="24"/>
          <w:u w:val="single"/>
          <w:lang w:val="x-none" w:eastAsia="ja-JP"/>
        </w:rPr>
      </w:pPr>
      <w:r w:rsidRPr="002524EB">
        <w:rPr>
          <w:rFonts w:ascii="Arial" w:eastAsia="MS Mincho" w:hAnsi="Arial" w:cs="Arial"/>
          <w:sz w:val="24"/>
          <w:szCs w:val="24"/>
          <w:lang w:val="x-none" w:eastAsia="ja-JP"/>
        </w:rPr>
        <w:t>Provide information and  training to suppliers of services where required. E.g. hazards present in the area they may be working and any necessary controls.</w:t>
      </w:r>
    </w:p>
    <w:p w:rsidR="002524EB" w:rsidRPr="002524EB" w:rsidRDefault="002524EB" w:rsidP="002524EB">
      <w:pPr>
        <w:spacing w:before="100" w:beforeAutospacing="1" w:after="100" w:afterAutospacing="1" w:line="360" w:lineRule="auto"/>
        <w:rPr>
          <w:rFonts w:ascii="Arial" w:eastAsia="MS Mincho" w:hAnsi="Arial" w:cs="Arial"/>
          <w:b/>
          <w:sz w:val="20"/>
          <w:szCs w:val="24"/>
          <w:lang w:val="x-none" w:eastAsia="ja-JP"/>
        </w:rPr>
      </w:pPr>
    </w:p>
    <w:p w:rsidR="002524EB" w:rsidRPr="002524EB" w:rsidRDefault="002524EB" w:rsidP="002524EB">
      <w:pPr>
        <w:keepNext/>
        <w:keepLines/>
        <w:tabs>
          <w:tab w:val="left" w:pos="660"/>
          <w:tab w:val="right" w:leader="dot" w:pos="9345"/>
        </w:tabs>
        <w:spacing w:before="480" w:after="100" w:line="240" w:lineRule="auto"/>
        <w:outlineLvl w:val="0"/>
        <w:rPr>
          <w:rFonts w:ascii="Arial" w:eastAsia="Times New Roman" w:hAnsi="Arial" w:cs="Times New Roman"/>
          <w:b/>
          <w:bCs/>
          <w:sz w:val="24"/>
          <w:szCs w:val="28"/>
          <w:lang w:val="x-none" w:eastAsia="ja-JP"/>
        </w:rPr>
      </w:pPr>
      <w:bookmarkStart w:id="21" w:name="_Toc532844276"/>
      <w:r w:rsidRPr="002524EB">
        <w:rPr>
          <w:rFonts w:ascii="Arial" w:eastAsia="Times New Roman" w:hAnsi="Arial" w:cs="Times New Roman"/>
          <w:b/>
          <w:bCs/>
          <w:sz w:val="24"/>
          <w:szCs w:val="28"/>
          <w:lang w:eastAsia="ja-JP"/>
        </w:rPr>
        <w:t>9</w:t>
      </w:r>
      <w:r w:rsidRPr="002524EB">
        <w:rPr>
          <w:rFonts w:ascii="Arial" w:eastAsia="Times New Roman" w:hAnsi="Arial" w:cs="Times New Roman"/>
          <w:b/>
          <w:bCs/>
          <w:sz w:val="24"/>
          <w:szCs w:val="28"/>
          <w:lang w:val="x-none" w:eastAsia="ja-JP"/>
        </w:rPr>
        <w:t>.</w:t>
      </w:r>
      <w:r w:rsidRPr="002524EB">
        <w:rPr>
          <w:rFonts w:ascii="Arial" w:eastAsia="Times New Roman" w:hAnsi="Arial" w:cs="Times New Roman"/>
          <w:b/>
          <w:bCs/>
          <w:sz w:val="24"/>
          <w:szCs w:val="28"/>
          <w:lang w:val="x-none" w:eastAsia="ja-JP"/>
        </w:rPr>
        <w:tab/>
        <w:t>Work at Height</w:t>
      </w:r>
      <w:bookmarkEnd w:id="21"/>
    </w:p>
    <w:p w:rsidR="002524EB" w:rsidRPr="002524EB" w:rsidRDefault="002524EB" w:rsidP="002524EB">
      <w:pPr>
        <w:spacing w:before="100" w:beforeAutospacing="1" w:after="100" w:afterAutospacing="1" w:line="360" w:lineRule="auto"/>
        <w:jc w:val="both"/>
        <w:rPr>
          <w:rFonts w:ascii="Arial" w:eastAsia="MS Mincho" w:hAnsi="Arial" w:cs="Arial"/>
          <w:b/>
          <w:bCs/>
          <w:color w:val="000000"/>
          <w:sz w:val="24"/>
          <w:szCs w:val="24"/>
          <w:shd w:val="clear" w:color="auto" w:fill="FFFFFF"/>
          <w:lang w:val="en-US" w:eastAsia="ja-JP"/>
        </w:rPr>
      </w:pPr>
      <w:r w:rsidRPr="002524EB">
        <w:rPr>
          <w:rFonts w:ascii="Arial" w:eastAsia="MS Mincho" w:hAnsi="Arial" w:cs="Arial"/>
          <w:color w:val="000000"/>
          <w:sz w:val="24"/>
          <w:szCs w:val="24"/>
          <w:shd w:val="clear" w:color="auto" w:fill="FFFFFF"/>
          <w:lang w:val="en-US" w:eastAsia="ja-JP"/>
        </w:rPr>
        <w:t>Work at height is work in any place, including a place at, above or below ground level, where a person could be injured if they fell from that place. Access and egress to a place of work can also be work at height (a staircase is not considered work at height).</w:t>
      </w:r>
      <w:r w:rsidRPr="002524EB">
        <w:rPr>
          <w:rFonts w:ascii="Arial" w:eastAsia="MS Mincho" w:hAnsi="Arial" w:cs="Arial"/>
          <w:b/>
          <w:bCs/>
          <w:color w:val="000000"/>
          <w:sz w:val="24"/>
          <w:szCs w:val="24"/>
          <w:shd w:val="clear" w:color="auto" w:fill="FFFFFF"/>
          <w:lang w:val="en-US" w:eastAsia="ja-JP"/>
        </w:rPr>
        <w:t xml:space="preserve">  </w:t>
      </w:r>
      <w:r w:rsidRPr="002524EB">
        <w:rPr>
          <w:rFonts w:ascii="Arial" w:eastAsia="MS Mincho" w:hAnsi="Arial" w:cs="Arial"/>
          <w:bCs/>
          <w:color w:val="000000"/>
          <w:sz w:val="24"/>
          <w:szCs w:val="24"/>
          <w:shd w:val="clear" w:color="auto" w:fill="FFFFFF"/>
          <w:lang w:val="en-US" w:eastAsia="ja-JP"/>
        </w:rPr>
        <w:t>An example of work at height is putting posters on the wall where the work cannot be performed from ground level.</w:t>
      </w:r>
    </w:p>
    <w:p w:rsidR="002524EB" w:rsidRPr="002524EB" w:rsidRDefault="002524EB" w:rsidP="002524EB">
      <w:pPr>
        <w:shd w:val="clear" w:color="auto" w:fill="FFFFFF"/>
        <w:spacing w:before="100" w:beforeAutospacing="1" w:after="100" w:afterAutospacing="1" w:line="360" w:lineRule="auto"/>
        <w:textAlignment w:val="baseline"/>
        <w:rPr>
          <w:rFonts w:ascii="Arial" w:eastAsia="Times New Roman" w:hAnsi="Arial" w:cs="Arial"/>
          <w:color w:val="000000"/>
          <w:sz w:val="24"/>
          <w:szCs w:val="24"/>
          <w:lang w:eastAsia="en-IE"/>
        </w:rPr>
      </w:pPr>
      <w:r w:rsidRPr="002524EB">
        <w:rPr>
          <w:rFonts w:ascii="Arial" w:eastAsia="Times New Roman" w:hAnsi="Arial" w:cs="Arial"/>
          <w:color w:val="000000"/>
          <w:sz w:val="24"/>
          <w:szCs w:val="24"/>
          <w:lang w:eastAsia="en-IE"/>
        </w:rPr>
        <w:t>In accordance with the Work at Height Regulations, Cliffoney N.S. shall ensure that:</w:t>
      </w:r>
    </w:p>
    <w:p w:rsidR="002524EB" w:rsidRPr="002524EB" w:rsidRDefault="002524EB" w:rsidP="002524EB">
      <w:pPr>
        <w:numPr>
          <w:ilvl w:val="0"/>
          <w:numId w:val="29"/>
        </w:numPr>
        <w:shd w:val="clear" w:color="auto" w:fill="FFFFFF"/>
        <w:spacing w:before="100" w:beforeAutospacing="1" w:after="100" w:afterAutospacing="1" w:line="360" w:lineRule="auto"/>
        <w:textAlignment w:val="baseline"/>
        <w:rPr>
          <w:rFonts w:ascii="Arial" w:eastAsia="Times New Roman" w:hAnsi="Arial" w:cs="Arial"/>
          <w:color w:val="000000"/>
          <w:sz w:val="24"/>
          <w:szCs w:val="24"/>
          <w:lang w:eastAsia="en-IE"/>
        </w:rPr>
      </w:pPr>
      <w:r w:rsidRPr="002524EB">
        <w:rPr>
          <w:rFonts w:ascii="Arial" w:eastAsia="Times New Roman" w:hAnsi="Arial" w:cs="Arial"/>
          <w:color w:val="000000"/>
          <w:sz w:val="24"/>
          <w:szCs w:val="24"/>
          <w:lang w:eastAsia="en-IE"/>
        </w:rPr>
        <w:t>All work at height is properly planned and organised</w:t>
      </w:r>
    </w:p>
    <w:p w:rsidR="002524EB" w:rsidRPr="002524EB" w:rsidRDefault="002524EB" w:rsidP="002524EB">
      <w:pPr>
        <w:numPr>
          <w:ilvl w:val="0"/>
          <w:numId w:val="29"/>
        </w:numPr>
        <w:shd w:val="clear" w:color="auto" w:fill="FFFFFF"/>
        <w:spacing w:before="100" w:beforeAutospacing="1" w:after="100" w:afterAutospacing="1" w:line="360" w:lineRule="auto"/>
        <w:textAlignment w:val="baseline"/>
        <w:rPr>
          <w:rFonts w:ascii="Arial" w:eastAsia="Times New Roman" w:hAnsi="Arial" w:cs="Arial"/>
          <w:color w:val="000000"/>
          <w:sz w:val="24"/>
          <w:szCs w:val="24"/>
          <w:lang w:eastAsia="en-IE"/>
        </w:rPr>
      </w:pPr>
      <w:r w:rsidRPr="002524EB">
        <w:rPr>
          <w:rFonts w:ascii="Arial" w:eastAsia="Times New Roman" w:hAnsi="Arial" w:cs="Arial"/>
          <w:color w:val="000000"/>
          <w:sz w:val="24"/>
          <w:szCs w:val="24"/>
          <w:lang w:eastAsia="en-IE"/>
        </w:rPr>
        <w:t>A risk assessment is carried out for all work conducted at height</w:t>
      </w:r>
    </w:p>
    <w:p w:rsidR="002524EB" w:rsidRPr="002524EB" w:rsidRDefault="002524EB" w:rsidP="002524EB">
      <w:pPr>
        <w:numPr>
          <w:ilvl w:val="0"/>
          <w:numId w:val="29"/>
        </w:numPr>
        <w:shd w:val="clear" w:color="auto" w:fill="FFFFFF"/>
        <w:spacing w:before="100" w:beforeAutospacing="1" w:after="100" w:afterAutospacing="1" w:line="360" w:lineRule="auto"/>
        <w:textAlignment w:val="baseline"/>
        <w:rPr>
          <w:rFonts w:ascii="Arial" w:eastAsia="Times New Roman" w:hAnsi="Arial" w:cs="Arial"/>
          <w:color w:val="000000"/>
          <w:sz w:val="24"/>
          <w:szCs w:val="24"/>
          <w:lang w:eastAsia="en-IE"/>
        </w:rPr>
      </w:pPr>
      <w:r w:rsidRPr="002524EB">
        <w:rPr>
          <w:rFonts w:ascii="Arial" w:eastAsia="Times New Roman" w:hAnsi="Arial" w:cs="Arial"/>
          <w:color w:val="000000"/>
          <w:sz w:val="24"/>
          <w:szCs w:val="24"/>
          <w:lang w:eastAsia="en-IE"/>
        </w:rPr>
        <w:t>Appropriate work equipment is selected and used</w:t>
      </w:r>
    </w:p>
    <w:p w:rsidR="002524EB" w:rsidRPr="002524EB" w:rsidRDefault="002524EB" w:rsidP="002524EB">
      <w:pPr>
        <w:numPr>
          <w:ilvl w:val="0"/>
          <w:numId w:val="29"/>
        </w:numPr>
        <w:shd w:val="clear" w:color="auto" w:fill="FFFFFF"/>
        <w:spacing w:before="100" w:beforeAutospacing="1" w:after="100" w:afterAutospacing="1" w:line="360" w:lineRule="auto"/>
        <w:textAlignment w:val="baseline"/>
        <w:rPr>
          <w:rFonts w:ascii="Arial" w:eastAsia="Times New Roman" w:hAnsi="Arial" w:cs="Arial"/>
          <w:color w:val="000000"/>
          <w:sz w:val="24"/>
          <w:szCs w:val="24"/>
          <w:lang w:eastAsia="en-IE"/>
        </w:rPr>
      </w:pPr>
      <w:r w:rsidRPr="002524EB">
        <w:rPr>
          <w:rFonts w:ascii="Arial" w:eastAsia="Times New Roman" w:hAnsi="Arial" w:cs="Arial"/>
          <w:color w:val="000000"/>
          <w:sz w:val="24"/>
          <w:szCs w:val="24"/>
          <w:lang w:eastAsia="en-IE"/>
        </w:rPr>
        <w:t>People working at a height are competent</w:t>
      </w:r>
    </w:p>
    <w:p w:rsidR="002524EB" w:rsidRPr="002524EB" w:rsidRDefault="002524EB" w:rsidP="002524EB">
      <w:pPr>
        <w:numPr>
          <w:ilvl w:val="0"/>
          <w:numId w:val="29"/>
        </w:numPr>
        <w:shd w:val="clear" w:color="auto" w:fill="FFFFFF"/>
        <w:spacing w:before="100" w:beforeAutospacing="1" w:after="100" w:afterAutospacing="1" w:line="360" w:lineRule="auto"/>
        <w:textAlignment w:val="baseline"/>
        <w:rPr>
          <w:rFonts w:ascii="Arial" w:eastAsia="Times New Roman" w:hAnsi="Arial" w:cs="Arial"/>
          <w:color w:val="000000"/>
          <w:sz w:val="24"/>
          <w:szCs w:val="24"/>
          <w:lang w:eastAsia="en-IE"/>
        </w:rPr>
      </w:pPr>
      <w:r w:rsidRPr="002524EB">
        <w:rPr>
          <w:rFonts w:ascii="Arial" w:eastAsia="Times New Roman" w:hAnsi="Arial" w:cs="Arial"/>
          <w:color w:val="000000"/>
          <w:sz w:val="24"/>
          <w:szCs w:val="24"/>
          <w:lang w:eastAsia="en-IE"/>
        </w:rPr>
        <w:t>Equipment used for work at height is properly inspected and maintained</w:t>
      </w:r>
    </w:p>
    <w:p w:rsidR="002524EB" w:rsidRPr="002524EB" w:rsidRDefault="002524EB" w:rsidP="002524EB">
      <w:pPr>
        <w:numPr>
          <w:ilvl w:val="0"/>
          <w:numId w:val="29"/>
        </w:numPr>
        <w:shd w:val="clear" w:color="auto" w:fill="FFFFFF"/>
        <w:spacing w:before="100" w:beforeAutospacing="1" w:after="100" w:afterAutospacing="1" w:line="360" w:lineRule="auto"/>
        <w:textAlignment w:val="baseline"/>
        <w:rPr>
          <w:rFonts w:ascii="Arial" w:eastAsia="Times New Roman" w:hAnsi="Arial" w:cs="Arial"/>
          <w:color w:val="000000"/>
          <w:sz w:val="24"/>
          <w:szCs w:val="24"/>
          <w:lang w:eastAsia="en-IE"/>
        </w:rPr>
      </w:pPr>
      <w:r w:rsidRPr="002524EB">
        <w:rPr>
          <w:rFonts w:ascii="Arial" w:eastAsia="Times New Roman" w:hAnsi="Arial" w:cs="Arial"/>
          <w:color w:val="000000"/>
          <w:sz w:val="24"/>
          <w:szCs w:val="24"/>
          <w:lang w:eastAsia="en-IE"/>
        </w:rPr>
        <w:t>Risks from fragile surfaces are properly controlled </w:t>
      </w:r>
    </w:p>
    <w:p w:rsidR="002524EB" w:rsidRPr="002524EB" w:rsidRDefault="002524EB" w:rsidP="002524EB">
      <w:pPr>
        <w:shd w:val="clear" w:color="auto" w:fill="FFFFFF"/>
        <w:spacing w:before="100" w:beforeAutospacing="1" w:after="100" w:afterAutospacing="1" w:line="360" w:lineRule="auto"/>
        <w:textAlignment w:val="baseline"/>
        <w:rPr>
          <w:rFonts w:ascii="Arial" w:eastAsia="Times New Roman" w:hAnsi="Arial" w:cs="Arial"/>
          <w:color w:val="000000"/>
          <w:sz w:val="24"/>
          <w:szCs w:val="24"/>
          <w:lang w:eastAsia="en-IE"/>
        </w:rPr>
      </w:pPr>
      <w:r w:rsidRPr="002524EB">
        <w:rPr>
          <w:rFonts w:ascii="Arial" w:eastAsia="Times New Roman" w:hAnsi="Arial" w:cs="Arial"/>
          <w:color w:val="000000"/>
          <w:sz w:val="24"/>
          <w:szCs w:val="24"/>
          <w:lang w:eastAsia="en-IE"/>
        </w:rPr>
        <w:t>When carrying out any work at height such as putting posters on the wall, all staff, contractors, etc. shall:</w:t>
      </w:r>
    </w:p>
    <w:p w:rsidR="002524EB" w:rsidRPr="002524EB" w:rsidRDefault="002524EB" w:rsidP="002524EB">
      <w:pPr>
        <w:numPr>
          <w:ilvl w:val="0"/>
          <w:numId w:val="16"/>
        </w:numPr>
        <w:shd w:val="clear" w:color="auto" w:fill="FFFFFF"/>
        <w:spacing w:before="100" w:beforeAutospacing="1" w:after="100" w:afterAutospacing="1" w:line="360" w:lineRule="auto"/>
        <w:textAlignment w:val="baseline"/>
        <w:rPr>
          <w:rFonts w:ascii="Arial" w:eastAsia="Times New Roman" w:hAnsi="Arial" w:cs="Arial"/>
          <w:color w:val="000000"/>
          <w:sz w:val="24"/>
          <w:szCs w:val="24"/>
          <w:lang w:eastAsia="en-IE"/>
        </w:rPr>
      </w:pPr>
      <w:r w:rsidRPr="002524EB">
        <w:rPr>
          <w:rFonts w:ascii="Arial" w:eastAsia="Times New Roman" w:hAnsi="Arial" w:cs="Arial"/>
          <w:b/>
          <w:color w:val="000000"/>
          <w:sz w:val="24"/>
          <w:szCs w:val="24"/>
          <w:lang w:eastAsia="en-IE"/>
        </w:rPr>
        <w:t>Avoid</w:t>
      </w:r>
      <w:r w:rsidRPr="002524EB">
        <w:rPr>
          <w:rFonts w:ascii="Arial" w:eastAsia="Times New Roman" w:hAnsi="Arial" w:cs="Arial"/>
          <w:color w:val="000000"/>
          <w:sz w:val="24"/>
          <w:szCs w:val="24"/>
          <w:lang w:eastAsia="en-IE"/>
        </w:rPr>
        <w:t xml:space="preserve"> – Work at height shall be avoided by performing the work at ground level.</w:t>
      </w:r>
    </w:p>
    <w:p w:rsidR="002524EB" w:rsidRPr="002524EB" w:rsidRDefault="002524EB" w:rsidP="002524EB">
      <w:pPr>
        <w:numPr>
          <w:ilvl w:val="0"/>
          <w:numId w:val="16"/>
        </w:numPr>
        <w:shd w:val="clear" w:color="auto" w:fill="FFFFFF"/>
        <w:spacing w:before="100" w:beforeAutospacing="1" w:after="100" w:afterAutospacing="1" w:line="360" w:lineRule="auto"/>
        <w:textAlignment w:val="baseline"/>
        <w:rPr>
          <w:rFonts w:ascii="Arial" w:eastAsia="Times New Roman" w:hAnsi="Arial" w:cs="Arial"/>
          <w:sz w:val="24"/>
          <w:szCs w:val="24"/>
          <w:lang w:eastAsia="en-IE"/>
        </w:rPr>
      </w:pPr>
      <w:r w:rsidRPr="002524EB">
        <w:rPr>
          <w:rFonts w:ascii="Arial" w:eastAsia="Times New Roman" w:hAnsi="Arial" w:cs="Arial"/>
          <w:b/>
          <w:sz w:val="24"/>
          <w:szCs w:val="24"/>
          <w:lang w:eastAsia="en-IE"/>
        </w:rPr>
        <w:t xml:space="preserve">Reduce </w:t>
      </w:r>
      <w:r w:rsidRPr="002524EB">
        <w:rPr>
          <w:rFonts w:ascii="Arial" w:eastAsia="Times New Roman" w:hAnsi="Arial" w:cs="Arial"/>
          <w:sz w:val="24"/>
          <w:szCs w:val="24"/>
          <w:lang w:eastAsia="en-IE"/>
        </w:rPr>
        <w:t>– Where work at height is required, staff, contractors, etc. shall use appropriate equipment.  For example, when placing posters on the wall, teachers shall use the step ladders provided.  Chairs and tables shall not be used when performing work at height.  Work at height shall be performed by a competent person. For example, a competent contractor may be required to change light bulbs.</w:t>
      </w:r>
    </w:p>
    <w:p w:rsidR="002524EB" w:rsidRPr="002524EB" w:rsidRDefault="002524EB" w:rsidP="002524EB">
      <w:pPr>
        <w:keepNext/>
        <w:keepLines/>
        <w:tabs>
          <w:tab w:val="left" w:pos="660"/>
          <w:tab w:val="right" w:leader="dot" w:pos="9345"/>
        </w:tabs>
        <w:spacing w:before="480" w:after="100" w:line="240" w:lineRule="auto"/>
        <w:outlineLvl w:val="0"/>
        <w:rPr>
          <w:rFonts w:ascii="Arial" w:eastAsia="Times New Roman" w:hAnsi="Arial" w:cs="Times New Roman"/>
          <w:b/>
          <w:bCs/>
          <w:sz w:val="24"/>
          <w:szCs w:val="28"/>
          <w:lang w:val="x-none" w:eastAsia="ja-JP"/>
        </w:rPr>
      </w:pPr>
    </w:p>
    <w:p w:rsidR="002524EB" w:rsidRPr="002524EB" w:rsidRDefault="002524EB" w:rsidP="002524EB">
      <w:pPr>
        <w:keepNext/>
        <w:keepLines/>
        <w:tabs>
          <w:tab w:val="left" w:pos="660"/>
          <w:tab w:val="right" w:leader="dot" w:pos="9345"/>
        </w:tabs>
        <w:spacing w:before="480" w:after="100" w:line="240" w:lineRule="auto"/>
        <w:outlineLvl w:val="0"/>
        <w:rPr>
          <w:rFonts w:ascii="Arial" w:eastAsia="Times New Roman" w:hAnsi="Arial" w:cs="Times New Roman"/>
          <w:b/>
          <w:bCs/>
          <w:sz w:val="24"/>
          <w:szCs w:val="28"/>
          <w:lang w:val="x-none" w:eastAsia="ja-JP"/>
        </w:rPr>
      </w:pPr>
      <w:bookmarkStart w:id="22" w:name="_Toc532844277"/>
      <w:r w:rsidRPr="002524EB">
        <w:rPr>
          <w:rFonts w:ascii="Arial" w:eastAsia="Times New Roman" w:hAnsi="Arial" w:cs="Times New Roman"/>
          <w:b/>
          <w:bCs/>
          <w:sz w:val="24"/>
          <w:szCs w:val="28"/>
          <w:lang w:eastAsia="ja-JP"/>
        </w:rPr>
        <w:t>10</w:t>
      </w:r>
      <w:r w:rsidRPr="002524EB">
        <w:rPr>
          <w:rFonts w:ascii="Arial" w:eastAsia="Times New Roman" w:hAnsi="Arial" w:cs="Times New Roman"/>
          <w:b/>
          <w:bCs/>
          <w:sz w:val="24"/>
          <w:szCs w:val="28"/>
          <w:lang w:val="x-none" w:eastAsia="ja-JP"/>
        </w:rPr>
        <w:t>.</w:t>
      </w:r>
      <w:r w:rsidRPr="002524EB">
        <w:rPr>
          <w:rFonts w:ascii="Arial" w:eastAsia="Times New Roman" w:hAnsi="Arial" w:cs="Times New Roman"/>
          <w:b/>
          <w:bCs/>
          <w:sz w:val="24"/>
          <w:szCs w:val="28"/>
          <w:lang w:val="x-none" w:eastAsia="ja-JP"/>
        </w:rPr>
        <w:tab/>
        <w:t>Manual Handling</w:t>
      </w:r>
      <w:bookmarkEnd w:id="22"/>
    </w:p>
    <w:p w:rsidR="002524EB" w:rsidRPr="002524EB" w:rsidRDefault="002524EB" w:rsidP="002524EB">
      <w:pPr>
        <w:spacing w:before="100" w:beforeAutospacing="1" w:after="100" w:afterAutospacing="1" w:line="360" w:lineRule="auto"/>
        <w:jc w:val="both"/>
        <w:rPr>
          <w:rFonts w:ascii="Arial" w:eastAsia="MS Mincho" w:hAnsi="Arial" w:cs="Arial"/>
          <w:sz w:val="24"/>
          <w:szCs w:val="24"/>
          <w:lang w:val="en-US" w:eastAsia="ja-JP"/>
        </w:rPr>
      </w:pPr>
      <w:r w:rsidRPr="002524EB">
        <w:rPr>
          <w:rFonts w:ascii="Arial" w:eastAsia="MS Mincho" w:hAnsi="Arial" w:cs="Arial"/>
          <w:sz w:val="24"/>
          <w:szCs w:val="24"/>
          <w:shd w:val="clear" w:color="auto" w:fill="FFFFFF"/>
          <w:lang w:val="en-US" w:eastAsia="ja-JP"/>
        </w:rPr>
        <w:t>Manual Handling involves any transporting or supporting of any load by one or more employees, and includes lifting, putting down, pushing, pulling, carrying or moving a load, </w:t>
      </w:r>
      <w:r w:rsidRPr="002524EB">
        <w:rPr>
          <w:rFonts w:ascii="Arial" w:eastAsia="MS Mincho" w:hAnsi="Arial" w:cs="Arial"/>
          <w:bCs/>
          <w:sz w:val="24"/>
          <w:szCs w:val="24"/>
          <w:shd w:val="clear" w:color="auto" w:fill="FFFFFF"/>
          <w:lang w:val="en-US" w:eastAsia="ja-JP"/>
        </w:rPr>
        <w:t>which by reason of its characteristics or unfavourable ergonomic conditions, involves risk</w:t>
      </w:r>
      <w:r w:rsidRPr="002524EB">
        <w:rPr>
          <w:rFonts w:ascii="Arial" w:eastAsia="MS Mincho" w:hAnsi="Arial" w:cs="Arial"/>
          <w:b/>
          <w:sz w:val="24"/>
          <w:szCs w:val="24"/>
          <w:shd w:val="clear" w:color="auto" w:fill="FFFFFF"/>
          <w:lang w:val="en-US" w:eastAsia="ja-JP"/>
        </w:rPr>
        <w:t>,</w:t>
      </w:r>
      <w:r w:rsidRPr="002524EB">
        <w:rPr>
          <w:rFonts w:ascii="Arial" w:eastAsia="MS Mincho" w:hAnsi="Arial" w:cs="Arial"/>
          <w:sz w:val="24"/>
          <w:szCs w:val="24"/>
          <w:shd w:val="clear" w:color="auto" w:fill="FFFFFF"/>
          <w:lang w:val="en-US" w:eastAsia="ja-JP"/>
        </w:rPr>
        <w:t xml:space="preserve"> particularly of back injury, to employees.</w:t>
      </w:r>
    </w:p>
    <w:p w:rsidR="002524EB" w:rsidRPr="002524EB" w:rsidRDefault="002524EB" w:rsidP="002524EB">
      <w:pPr>
        <w:autoSpaceDE w:val="0"/>
        <w:autoSpaceDN w:val="0"/>
        <w:adjustRightInd w:val="0"/>
        <w:spacing w:before="100" w:beforeAutospacing="1" w:after="100" w:afterAutospacing="1" w:line="360" w:lineRule="auto"/>
        <w:jc w:val="both"/>
        <w:rPr>
          <w:rFonts w:ascii="Arial" w:eastAsia="SimSun" w:hAnsi="Arial" w:cs="Arial"/>
          <w:sz w:val="24"/>
          <w:szCs w:val="24"/>
          <w:lang w:eastAsia="en-IE"/>
        </w:rPr>
      </w:pPr>
      <w:r w:rsidRPr="002524EB">
        <w:rPr>
          <w:rFonts w:ascii="Arial" w:eastAsia="SimSun" w:hAnsi="Arial" w:cs="Arial"/>
          <w:sz w:val="24"/>
          <w:szCs w:val="24"/>
          <w:lang w:eastAsia="en-IE"/>
        </w:rPr>
        <w:t>The Board of Management shall ensure:</w:t>
      </w:r>
    </w:p>
    <w:p w:rsidR="002524EB" w:rsidRPr="002524EB" w:rsidRDefault="002524EB" w:rsidP="002524EB">
      <w:pPr>
        <w:numPr>
          <w:ilvl w:val="0"/>
          <w:numId w:val="17"/>
        </w:numPr>
        <w:autoSpaceDE w:val="0"/>
        <w:autoSpaceDN w:val="0"/>
        <w:adjustRightInd w:val="0"/>
        <w:spacing w:before="100" w:beforeAutospacing="1" w:after="100" w:afterAutospacing="1" w:line="360" w:lineRule="auto"/>
        <w:jc w:val="both"/>
        <w:rPr>
          <w:rFonts w:ascii="Arial" w:eastAsia="MS Mincho" w:hAnsi="Arial" w:cs="Arial"/>
          <w:sz w:val="24"/>
          <w:szCs w:val="24"/>
          <w:lang w:val="en-US" w:eastAsia="ja-JP"/>
        </w:rPr>
      </w:pPr>
      <w:r w:rsidRPr="002524EB">
        <w:rPr>
          <w:rFonts w:ascii="Arial" w:eastAsia="MS Mincho" w:hAnsi="Arial" w:cs="Arial"/>
          <w:sz w:val="24"/>
          <w:szCs w:val="24"/>
          <w:lang w:val="en-US" w:eastAsia="ja-JP"/>
        </w:rPr>
        <w:t xml:space="preserve">Work is organised to allow the use of mechanical or other means to </w:t>
      </w:r>
      <w:r w:rsidRPr="002524EB">
        <w:rPr>
          <w:rFonts w:ascii="Arial" w:eastAsia="MS Mincho" w:hAnsi="Arial" w:cs="Arial"/>
          <w:b/>
          <w:sz w:val="24"/>
          <w:szCs w:val="24"/>
          <w:lang w:val="en-US" w:eastAsia="ja-JP"/>
        </w:rPr>
        <w:t>avoid</w:t>
      </w:r>
      <w:r w:rsidRPr="002524EB">
        <w:rPr>
          <w:rFonts w:ascii="Arial" w:eastAsia="MS Mincho" w:hAnsi="Arial" w:cs="Arial"/>
          <w:sz w:val="24"/>
          <w:szCs w:val="24"/>
          <w:lang w:val="en-US" w:eastAsia="ja-JP"/>
        </w:rPr>
        <w:t xml:space="preserve"> the need for the manual handling of loads by employees in the workplace.</w:t>
      </w:r>
    </w:p>
    <w:p w:rsidR="002524EB" w:rsidRPr="002524EB" w:rsidRDefault="002524EB" w:rsidP="002524EB">
      <w:pPr>
        <w:numPr>
          <w:ilvl w:val="0"/>
          <w:numId w:val="17"/>
        </w:numPr>
        <w:autoSpaceDE w:val="0"/>
        <w:autoSpaceDN w:val="0"/>
        <w:adjustRightInd w:val="0"/>
        <w:spacing w:before="100" w:beforeAutospacing="1" w:after="100" w:afterAutospacing="1" w:line="360" w:lineRule="auto"/>
        <w:jc w:val="both"/>
        <w:rPr>
          <w:rFonts w:ascii="Arial" w:eastAsia="MS Mincho" w:hAnsi="Arial" w:cs="Arial"/>
          <w:sz w:val="24"/>
          <w:szCs w:val="24"/>
          <w:lang w:val="en-US" w:eastAsia="ja-JP"/>
        </w:rPr>
      </w:pPr>
      <w:r w:rsidRPr="002524EB">
        <w:rPr>
          <w:rFonts w:ascii="Arial" w:eastAsia="MS Mincho" w:hAnsi="Arial" w:cs="Arial"/>
          <w:sz w:val="24"/>
          <w:szCs w:val="24"/>
          <w:lang w:val="en-US" w:eastAsia="ja-JP"/>
        </w:rPr>
        <w:t xml:space="preserve">When the manual handling of loads is unavoidable, steps must be taken, either by organisational or other means, to </w:t>
      </w:r>
      <w:r w:rsidRPr="002524EB">
        <w:rPr>
          <w:rFonts w:ascii="Arial" w:eastAsia="MS Mincho" w:hAnsi="Arial" w:cs="Arial"/>
          <w:b/>
          <w:sz w:val="24"/>
          <w:szCs w:val="24"/>
          <w:lang w:val="en-US" w:eastAsia="ja-JP"/>
        </w:rPr>
        <w:t>reduce</w:t>
      </w:r>
      <w:r w:rsidRPr="002524EB">
        <w:rPr>
          <w:rFonts w:ascii="Arial" w:eastAsia="MS Mincho" w:hAnsi="Arial" w:cs="Arial"/>
          <w:sz w:val="24"/>
          <w:szCs w:val="24"/>
          <w:lang w:val="en-US" w:eastAsia="ja-JP"/>
        </w:rPr>
        <w:t xml:space="preserve"> the risk involved</w:t>
      </w:r>
    </w:p>
    <w:p w:rsidR="002524EB" w:rsidRPr="002524EB" w:rsidRDefault="002524EB" w:rsidP="002524EB">
      <w:pPr>
        <w:autoSpaceDE w:val="0"/>
        <w:autoSpaceDN w:val="0"/>
        <w:adjustRightInd w:val="0"/>
        <w:spacing w:after="0" w:line="360" w:lineRule="auto"/>
        <w:rPr>
          <w:rFonts w:ascii="Arial" w:eastAsia="MS Mincho" w:hAnsi="Arial" w:cs="Arial"/>
          <w:color w:val="231F20"/>
          <w:sz w:val="24"/>
          <w:szCs w:val="24"/>
        </w:rPr>
      </w:pPr>
    </w:p>
    <w:p w:rsidR="002524EB" w:rsidRPr="002524EB" w:rsidRDefault="002524EB" w:rsidP="002524EB">
      <w:pPr>
        <w:autoSpaceDE w:val="0"/>
        <w:autoSpaceDN w:val="0"/>
        <w:adjustRightInd w:val="0"/>
        <w:spacing w:after="0" w:line="360" w:lineRule="auto"/>
        <w:rPr>
          <w:rFonts w:ascii="Arial" w:eastAsia="MS Mincho" w:hAnsi="Arial" w:cs="Arial"/>
          <w:sz w:val="20"/>
          <w:szCs w:val="20"/>
          <w:lang w:eastAsia="ja-JP"/>
        </w:rPr>
      </w:pPr>
      <w:r w:rsidRPr="002524EB">
        <w:rPr>
          <w:rFonts w:ascii="Arial" w:eastAsia="MS Mincho" w:hAnsi="Arial" w:cs="Arial"/>
          <w:color w:val="231F20"/>
          <w:sz w:val="24"/>
          <w:szCs w:val="24"/>
        </w:rPr>
        <w:t>Staff shall cooperate with their employer with regard to safety, health and welfare and shall not carry out work that is likely to endanger their own safety or health or that of anyone else.</w:t>
      </w:r>
    </w:p>
    <w:p w:rsidR="002524EB" w:rsidRPr="002524EB" w:rsidRDefault="002524EB" w:rsidP="002524EB">
      <w:pPr>
        <w:autoSpaceDE w:val="0"/>
        <w:autoSpaceDN w:val="0"/>
        <w:adjustRightInd w:val="0"/>
        <w:spacing w:before="100" w:beforeAutospacing="1" w:after="100" w:afterAutospacing="1" w:line="360" w:lineRule="auto"/>
        <w:jc w:val="both"/>
        <w:rPr>
          <w:rFonts w:ascii="Arial" w:eastAsia="MS Mincho" w:hAnsi="Arial" w:cs="Arial"/>
          <w:sz w:val="20"/>
          <w:szCs w:val="24"/>
          <w:lang w:val="en-US" w:eastAsia="ja-JP"/>
        </w:rPr>
      </w:pPr>
    </w:p>
    <w:p w:rsidR="002524EB" w:rsidRPr="002524EB" w:rsidRDefault="002524EB" w:rsidP="002524EB">
      <w:pPr>
        <w:keepNext/>
        <w:keepLines/>
        <w:tabs>
          <w:tab w:val="left" w:pos="660"/>
          <w:tab w:val="right" w:leader="dot" w:pos="9345"/>
        </w:tabs>
        <w:spacing w:before="480" w:after="100" w:line="240" w:lineRule="auto"/>
        <w:outlineLvl w:val="0"/>
        <w:rPr>
          <w:rFonts w:ascii="Arial" w:eastAsia="Times New Roman" w:hAnsi="Arial" w:cs="Times New Roman"/>
          <w:b/>
          <w:bCs/>
          <w:sz w:val="24"/>
          <w:szCs w:val="28"/>
          <w:lang w:val="x-none" w:eastAsia="ja-JP"/>
        </w:rPr>
      </w:pPr>
      <w:bookmarkStart w:id="23" w:name="_Toc532844278"/>
      <w:r w:rsidRPr="002524EB">
        <w:rPr>
          <w:rFonts w:ascii="Arial" w:eastAsia="Times New Roman" w:hAnsi="Arial" w:cs="Times New Roman"/>
          <w:b/>
          <w:bCs/>
          <w:sz w:val="24"/>
          <w:szCs w:val="28"/>
          <w:lang w:val="x-none" w:eastAsia="ja-JP"/>
        </w:rPr>
        <w:t>1</w:t>
      </w:r>
      <w:r w:rsidRPr="002524EB">
        <w:rPr>
          <w:rFonts w:ascii="Arial" w:eastAsia="Times New Roman" w:hAnsi="Arial" w:cs="Times New Roman"/>
          <w:b/>
          <w:bCs/>
          <w:sz w:val="24"/>
          <w:szCs w:val="28"/>
          <w:lang w:eastAsia="ja-JP"/>
        </w:rPr>
        <w:t>1</w:t>
      </w:r>
      <w:r w:rsidRPr="002524EB">
        <w:rPr>
          <w:rFonts w:ascii="Arial" w:eastAsia="Times New Roman" w:hAnsi="Arial" w:cs="Times New Roman"/>
          <w:b/>
          <w:bCs/>
          <w:sz w:val="24"/>
          <w:szCs w:val="28"/>
          <w:lang w:val="x-none" w:eastAsia="ja-JP"/>
        </w:rPr>
        <w:t>.</w:t>
      </w:r>
      <w:r w:rsidRPr="002524EB">
        <w:rPr>
          <w:rFonts w:ascii="Arial" w:eastAsia="Times New Roman" w:hAnsi="Arial" w:cs="Times New Roman"/>
          <w:b/>
          <w:bCs/>
          <w:sz w:val="24"/>
          <w:szCs w:val="28"/>
          <w:lang w:val="x-none" w:eastAsia="ja-JP"/>
        </w:rPr>
        <w:tab/>
        <w:t>Perimeter Fencing</w:t>
      </w:r>
      <w:bookmarkEnd w:id="23"/>
    </w:p>
    <w:p w:rsidR="002524EB" w:rsidRPr="002524EB" w:rsidRDefault="002524EB" w:rsidP="002524EB">
      <w:pPr>
        <w:autoSpaceDE w:val="0"/>
        <w:autoSpaceDN w:val="0"/>
        <w:adjustRightInd w:val="0"/>
        <w:spacing w:before="100" w:beforeAutospacing="1" w:after="100" w:afterAutospacing="1" w:line="360" w:lineRule="auto"/>
        <w:jc w:val="both"/>
        <w:rPr>
          <w:rFonts w:ascii="Arial" w:eastAsia="MS Mincho" w:hAnsi="Arial" w:cs="Arial"/>
          <w:sz w:val="24"/>
          <w:szCs w:val="24"/>
          <w:lang w:val="en-US" w:eastAsia="ja-JP"/>
        </w:rPr>
      </w:pPr>
      <w:r w:rsidRPr="002524EB">
        <w:rPr>
          <w:rFonts w:ascii="Arial" w:eastAsia="MS Mincho" w:hAnsi="Arial" w:cs="Arial"/>
          <w:sz w:val="24"/>
          <w:szCs w:val="24"/>
          <w:lang w:val="en-US" w:eastAsia="ja-JP"/>
        </w:rPr>
        <w:t>Fencing is erected around the perimeter of the school in order to prevent trespassers accessing the school and also to ensure the health and safety of children in the school by preventing them leaving the school grounds.</w:t>
      </w:r>
    </w:p>
    <w:p w:rsidR="002524EB" w:rsidRPr="002524EB" w:rsidRDefault="002524EB" w:rsidP="002524EB">
      <w:pPr>
        <w:autoSpaceDE w:val="0"/>
        <w:autoSpaceDN w:val="0"/>
        <w:adjustRightInd w:val="0"/>
        <w:spacing w:before="100" w:beforeAutospacing="1" w:after="100" w:afterAutospacing="1" w:line="360" w:lineRule="auto"/>
        <w:jc w:val="both"/>
        <w:rPr>
          <w:rFonts w:ascii="Arial" w:eastAsia="MS Mincho" w:hAnsi="Arial" w:cs="Arial"/>
          <w:sz w:val="24"/>
          <w:szCs w:val="24"/>
          <w:lang w:val="en-US" w:eastAsia="ja-JP"/>
        </w:rPr>
      </w:pPr>
      <w:r w:rsidRPr="002524EB">
        <w:rPr>
          <w:rFonts w:ascii="Arial" w:eastAsia="MS Mincho" w:hAnsi="Arial" w:cs="Arial"/>
          <w:sz w:val="24"/>
          <w:szCs w:val="24"/>
          <w:lang w:val="en-US" w:eastAsia="ja-JP"/>
        </w:rPr>
        <w:t>The school shall conduct an inspection of the perimeter fencing on a weekly basis to ensure it is in good condition and does not pose additional hazards to children and others.  The inspection shall be completed using the inspection form in Appendix B of this safety statement.</w:t>
      </w:r>
    </w:p>
    <w:p w:rsidR="002524EB" w:rsidRPr="002524EB" w:rsidRDefault="002524EB" w:rsidP="002524EB">
      <w:pPr>
        <w:autoSpaceDE w:val="0"/>
        <w:autoSpaceDN w:val="0"/>
        <w:adjustRightInd w:val="0"/>
        <w:spacing w:before="100" w:beforeAutospacing="1" w:after="100" w:afterAutospacing="1" w:line="360" w:lineRule="auto"/>
        <w:jc w:val="both"/>
        <w:rPr>
          <w:rFonts w:ascii="Arial" w:eastAsia="MS Mincho" w:hAnsi="Arial" w:cs="Arial"/>
          <w:sz w:val="20"/>
          <w:szCs w:val="24"/>
          <w:lang w:val="en-US" w:eastAsia="ja-JP"/>
        </w:rPr>
      </w:pPr>
    </w:p>
    <w:p w:rsidR="002524EB" w:rsidRPr="002524EB" w:rsidRDefault="002524EB" w:rsidP="002524EB">
      <w:pPr>
        <w:keepNext/>
        <w:keepLines/>
        <w:tabs>
          <w:tab w:val="left" w:pos="660"/>
          <w:tab w:val="right" w:leader="dot" w:pos="9345"/>
        </w:tabs>
        <w:spacing w:before="480" w:after="100" w:line="240" w:lineRule="auto"/>
        <w:outlineLvl w:val="0"/>
        <w:rPr>
          <w:rFonts w:ascii="Arial" w:eastAsia="SimSun" w:hAnsi="Arial" w:cs="Times New Roman"/>
          <w:b/>
          <w:bCs/>
          <w:sz w:val="24"/>
          <w:szCs w:val="28"/>
          <w:lang w:val="x-none" w:eastAsia="en-IE"/>
        </w:rPr>
      </w:pPr>
      <w:bookmarkStart w:id="24" w:name="_Toc532844279"/>
      <w:r w:rsidRPr="002524EB">
        <w:rPr>
          <w:rFonts w:ascii="Arial" w:eastAsia="SimSun" w:hAnsi="Arial" w:cs="Times New Roman"/>
          <w:b/>
          <w:bCs/>
          <w:sz w:val="24"/>
          <w:szCs w:val="28"/>
          <w:lang w:val="x-none" w:eastAsia="en-IE"/>
        </w:rPr>
        <w:t xml:space="preserve">12. </w:t>
      </w:r>
      <w:r w:rsidRPr="002524EB">
        <w:rPr>
          <w:rFonts w:ascii="Arial" w:eastAsia="SimSun" w:hAnsi="Arial" w:cs="Times New Roman"/>
          <w:b/>
          <w:bCs/>
          <w:sz w:val="24"/>
          <w:szCs w:val="28"/>
          <w:lang w:val="x-none" w:eastAsia="en-IE"/>
        </w:rPr>
        <w:tab/>
        <w:t>First Aid</w:t>
      </w:r>
      <w:bookmarkEnd w:id="24"/>
    </w:p>
    <w:p w:rsidR="002524EB" w:rsidRPr="002524EB" w:rsidRDefault="002524EB" w:rsidP="002524EB">
      <w:pPr>
        <w:shd w:val="clear" w:color="auto" w:fill="FFFFFF"/>
        <w:tabs>
          <w:tab w:val="left" w:pos="960"/>
        </w:tabs>
        <w:spacing w:before="100" w:beforeAutospacing="1" w:after="100" w:afterAutospacing="1" w:line="360" w:lineRule="auto"/>
        <w:rPr>
          <w:rFonts w:ascii="Arial" w:eastAsia="MS Mincho" w:hAnsi="Arial" w:cs="Arial"/>
          <w:sz w:val="24"/>
          <w:szCs w:val="24"/>
          <w:lang w:val="en-US" w:eastAsia="ja-JP"/>
        </w:rPr>
      </w:pPr>
      <w:r w:rsidRPr="002524EB">
        <w:rPr>
          <w:rFonts w:ascii="Arial" w:eastAsia="MS Mincho" w:hAnsi="Arial" w:cs="Arial"/>
          <w:spacing w:val="-1"/>
          <w:sz w:val="24"/>
          <w:szCs w:val="24"/>
          <w:lang w:val="en-US" w:eastAsia="ja-JP"/>
        </w:rPr>
        <w:t>The responsibilities of the First Aiders</w:t>
      </w:r>
      <w:r w:rsidR="001C1483">
        <w:rPr>
          <w:rFonts w:ascii="Arial" w:eastAsia="MS Mincho" w:hAnsi="Arial" w:cs="Arial"/>
          <w:spacing w:val="-1"/>
          <w:sz w:val="24"/>
          <w:szCs w:val="24"/>
          <w:lang w:val="en-US" w:eastAsia="ja-JP"/>
        </w:rPr>
        <w:t xml:space="preserve"> (teachers and/or SNAs)</w:t>
      </w:r>
      <w:r w:rsidRPr="002524EB">
        <w:rPr>
          <w:rFonts w:ascii="Arial" w:eastAsia="MS Mincho" w:hAnsi="Arial" w:cs="Arial"/>
          <w:spacing w:val="-1"/>
          <w:sz w:val="24"/>
          <w:szCs w:val="24"/>
          <w:lang w:val="en-US" w:eastAsia="ja-JP"/>
        </w:rPr>
        <w:t xml:space="preserve"> are as follows:</w:t>
      </w:r>
    </w:p>
    <w:p w:rsidR="002524EB" w:rsidRPr="002524EB" w:rsidRDefault="002524EB" w:rsidP="002524EB">
      <w:pPr>
        <w:numPr>
          <w:ilvl w:val="0"/>
          <w:numId w:val="19"/>
        </w:numPr>
        <w:shd w:val="clear" w:color="auto" w:fill="FFFFFF"/>
        <w:spacing w:before="100" w:beforeAutospacing="1" w:after="100" w:afterAutospacing="1" w:line="360" w:lineRule="auto"/>
        <w:rPr>
          <w:rFonts w:ascii="Arial" w:eastAsia="MS Mincho" w:hAnsi="Arial" w:cs="Arial"/>
          <w:sz w:val="24"/>
          <w:szCs w:val="24"/>
          <w:lang w:val="en-US" w:eastAsia="ja-JP"/>
        </w:rPr>
      </w:pPr>
      <w:r w:rsidRPr="002524EB">
        <w:rPr>
          <w:rFonts w:ascii="Arial" w:eastAsia="MS Mincho" w:hAnsi="Arial" w:cs="Arial"/>
          <w:spacing w:val="-2"/>
          <w:sz w:val="24"/>
          <w:szCs w:val="24"/>
          <w:lang w:val="en-US" w:eastAsia="ja-JP"/>
        </w:rPr>
        <w:t xml:space="preserve">To assess a first aid situation quickly and safely and summon appropriate help. </w:t>
      </w:r>
    </w:p>
    <w:p w:rsidR="002524EB" w:rsidRPr="002524EB" w:rsidRDefault="002524EB" w:rsidP="002524EB">
      <w:pPr>
        <w:numPr>
          <w:ilvl w:val="0"/>
          <w:numId w:val="19"/>
        </w:numPr>
        <w:shd w:val="clear" w:color="auto" w:fill="FFFFFF"/>
        <w:spacing w:before="100" w:beforeAutospacing="1" w:after="100" w:afterAutospacing="1" w:line="360" w:lineRule="auto"/>
        <w:rPr>
          <w:rFonts w:ascii="Arial" w:eastAsia="MS Mincho" w:hAnsi="Arial" w:cs="Arial"/>
          <w:sz w:val="24"/>
          <w:szCs w:val="24"/>
          <w:lang w:val="en-US" w:eastAsia="ja-JP"/>
        </w:rPr>
      </w:pPr>
      <w:r w:rsidRPr="002524EB">
        <w:rPr>
          <w:rFonts w:ascii="Arial" w:eastAsia="MS Mincho" w:hAnsi="Arial" w:cs="Arial"/>
          <w:spacing w:val="-1"/>
          <w:sz w:val="24"/>
          <w:szCs w:val="24"/>
          <w:lang w:val="en-US" w:eastAsia="ja-JP"/>
        </w:rPr>
        <w:t>To identify as far as possible, the injury or illness affecting a casualty.</w:t>
      </w:r>
    </w:p>
    <w:p w:rsidR="002524EB" w:rsidRPr="002524EB" w:rsidRDefault="002524EB" w:rsidP="002524EB">
      <w:pPr>
        <w:numPr>
          <w:ilvl w:val="0"/>
          <w:numId w:val="19"/>
        </w:numPr>
        <w:shd w:val="clear" w:color="auto" w:fill="FFFFFF"/>
        <w:spacing w:before="100" w:beforeAutospacing="1" w:after="100" w:afterAutospacing="1" w:line="360" w:lineRule="auto"/>
        <w:rPr>
          <w:rFonts w:ascii="Arial" w:eastAsia="MS Mincho" w:hAnsi="Arial" w:cs="Arial"/>
          <w:sz w:val="24"/>
          <w:szCs w:val="24"/>
          <w:lang w:val="en-US" w:eastAsia="ja-JP"/>
        </w:rPr>
      </w:pPr>
      <w:r w:rsidRPr="002524EB">
        <w:rPr>
          <w:rFonts w:ascii="Arial" w:eastAsia="MS Mincho" w:hAnsi="Arial" w:cs="Arial"/>
          <w:spacing w:val="-1"/>
          <w:sz w:val="24"/>
          <w:szCs w:val="24"/>
          <w:lang w:val="en-US" w:eastAsia="ja-JP"/>
        </w:rPr>
        <w:t>To give early, appropriate and adequate treatment in a sensible order of priority.</w:t>
      </w:r>
    </w:p>
    <w:p w:rsidR="002524EB" w:rsidRPr="002524EB" w:rsidRDefault="002524EB" w:rsidP="002524EB">
      <w:pPr>
        <w:numPr>
          <w:ilvl w:val="0"/>
          <w:numId w:val="19"/>
        </w:numPr>
        <w:shd w:val="clear" w:color="auto" w:fill="FFFFFF"/>
        <w:spacing w:before="100" w:beforeAutospacing="1" w:after="100" w:afterAutospacing="1" w:line="360" w:lineRule="auto"/>
        <w:ind w:right="461"/>
        <w:rPr>
          <w:rFonts w:ascii="Arial" w:eastAsia="MS Mincho" w:hAnsi="Arial" w:cs="Arial"/>
          <w:sz w:val="24"/>
          <w:szCs w:val="24"/>
          <w:lang w:val="en-US" w:eastAsia="ja-JP"/>
        </w:rPr>
      </w:pPr>
      <w:r w:rsidRPr="002524EB">
        <w:rPr>
          <w:rFonts w:ascii="Arial" w:eastAsia="MS Mincho" w:hAnsi="Arial" w:cs="Arial"/>
          <w:spacing w:val="-2"/>
          <w:sz w:val="24"/>
          <w:szCs w:val="24"/>
          <w:lang w:val="en-US" w:eastAsia="ja-JP"/>
        </w:rPr>
        <w:t>To arrange for the removal of the casualty to hospital, to the care of a doctor to home in accordance with school procedures.</w:t>
      </w:r>
    </w:p>
    <w:p w:rsidR="002524EB" w:rsidRPr="002524EB" w:rsidRDefault="002524EB" w:rsidP="002524EB">
      <w:pPr>
        <w:numPr>
          <w:ilvl w:val="0"/>
          <w:numId w:val="19"/>
        </w:numPr>
        <w:shd w:val="clear" w:color="auto" w:fill="FFFFFF"/>
        <w:spacing w:before="100" w:beforeAutospacing="1" w:after="100" w:afterAutospacing="1" w:line="360" w:lineRule="auto"/>
        <w:rPr>
          <w:rFonts w:ascii="Arial" w:eastAsia="MS Mincho" w:hAnsi="Arial" w:cs="Arial"/>
          <w:sz w:val="24"/>
          <w:szCs w:val="24"/>
          <w:lang w:val="en-US" w:eastAsia="ja-JP"/>
        </w:rPr>
      </w:pPr>
      <w:r w:rsidRPr="002524EB">
        <w:rPr>
          <w:rFonts w:ascii="Arial" w:eastAsia="MS Mincho" w:hAnsi="Arial" w:cs="Arial"/>
          <w:spacing w:val="-1"/>
          <w:sz w:val="24"/>
          <w:szCs w:val="24"/>
          <w:lang w:val="en-US" w:eastAsia="ja-JP"/>
        </w:rPr>
        <w:t>To remain with the casualty until handing him or her over to the care of an appropriate person.</w:t>
      </w:r>
    </w:p>
    <w:p w:rsidR="002524EB" w:rsidRPr="002524EB" w:rsidRDefault="002524EB" w:rsidP="002524EB">
      <w:pPr>
        <w:numPr>
          <w:ilvl w:val="0"/>
          <w:numId w:val="19"/>
        </w:numPr>
        <w:shd w:val="clear" w:color="auto" w:fill="FFFFFF"/>
        <w:spacing w:before="100" w:beforeAutospacing="1" w:after="100" w:afterAutospacing="1" w:line="360" w:lineRule="auto"/>
        <w:rPr>
          <w:rFonts w:ascii="Arial" w:eastAsia="MS Mincho" w:hAnsi="Arial" w:cs="Arial"/>
          <w:sz w:val="24"/>
          <w:szCs w:val="24"/>
          <w:lang w:val="en-US" w:eastAsia="ja-JP"/>
        </w:rPr>
      </w:pPr>
      <w:r w:rsidRPr="002524EB">
        <w:rPr>
          <w:rFonts w:ascii="Arial" w:eastAsia="MS Mincho" w:hAnsi="Arial" w:cs="Arial"/>
          <w:spacing w:val="-1"/>
          <w:sz w:val="24"/>
          <w:szCs w:val="24"/>
          <w:lang w:val="en-US" w:eastAsia="ja-JP"/>
        </w:rPr>
        <w:t>To ensure a clear and concise account of the illness / injury and treatment given is fully documented in the yard book.</w:t>
      </w:r>
    </w:p>
    <w:p w:rsidR="002524EB" w:rsidRPr="002524EB" w:rsidRDefault="002524EB" w:rsidP="002524EB">
      <w:pPr>
        <w:numPr>
          <w:ilvl w:val="0"/>
          <w:numId w:val="19"/>
        </w:numPr>
        <w:shd w:val="clear" w:color="auto" w:fill="FFFFFF"/>
        <w:spacing w:before="100" w:beforeAutospacing="1" w:after="100" w:afterAutospacing="1" w:line="360" w:lineRule="auto"/>
        <w:ind w:right="922"/>
        <w:rPr>
          <w:rFonts w:ascii="Arial" w:eastAsia="MS Mincho" w:hAnsi="Arial" w:cs="Arial"/>
          <w:sz w:val="24"/>
          <w:szCs w:val="24"/>
          <w:lang w:val="en-US" w:eastAsia="ja-JP"/>
        </w:rPr>
      </w:pPr>
      <w:r w:rsidRPr="002524EB">
        <w:rPr>
          <w:rFonts w:ascii="Arial" w:eastAsia="MS Mincho" w:hAnsi="Arial" w:cs="Arial"/>
          <w:spacing w:val="-2"/>
          <w:sz w:val="24"/>
          <w:szCs w:val="24"/>
          <w:lang w:val="en-US" w:eastAsia="ja-JP"/>
        </w:rPr>
        <w:t xml:space="preserve">To inform as soon as practicable the principal </w:t>
      </w:r>
      <w:r w:rsidRPr="002524EB">
        <w:rPr>
          <w:rFonts w:ascii="Arial" w:eastAsia="MS Mincho" w:hAnsi="Arial" w:cs="Arial"/>
          <w:spacing w:val="-1"/>
          <w:sz w:val="24"/>
          <w:szCs w:val="24"/>
          <w:lang w:val="en-US" w:eastAsia="ja-JP"/>
        </w:rPr>
        <w:t>of the situation</w:t>
      </w:r>
      <w:r w:rsidRPr="002524EB">
        <w:rPr>
          <w:rFonts w:ascii="Arial" w:eastAsia="MS Mincho" w:hAnsi="Arial" w:cs="Arial"/>
          <w:spacing w:val="-2"/>
          <w:sz w:val="24"/>
          <w:szCs w:val="24"/>
          <w:lang w:val="en-US" w:eastAsia="ja-JP"/>
        </w:rPr>
        <w:t>.</w:t>
      </w:r>
    </w:p>
    <w:p w:rsidR="002524EB" w:rsidRPr="002524EB" w:rsidRDefault="002524EB" w:rsidP="002524EB">
      <w:pPr>
        <w:shd w:val="clear" w:color="auto" w:fill="FFFFFF"/>
        <w:spacing w:before="100" w:beforeAutospacing="1" w:after="100" w:afterAutospacing="1" w:line="360" w:lineRule="auto"/>
        <w:ind w:right="922"/>
        <w:rPr>
          <w:rFonts w:ascii="Arial" w:eastAsia="MS Mincho" w:hAnsi="Arial" w:cs="Arial"/>
          <w:sz w:val="8"/>
          <w:szCs w:val="8"/>
          <w:lang w:val="en-US" w:eastAsia="ja-JP"/>
        </w:rPr>
      </w:pPr>
    </w:p>
    <w:p w:rsidR="002524EB" w:rsidRPr="002524EB" w:rsidRDefault="002524EB" w:rsidP="002524EB">
      <w:pPr>
        <w:shd w:val="clear" w:color="auto" w:fill="FFFFFF"/>
        <w:spacing w:before="100" w:beforeAutospacing="1" w:after="100" w:afterAutospacing="1" w:line="360" w:lineRule="auto"/>
        <w:ind w:right="922"/>
        <w:rPr>
          <w:rFonts w:ascii="Arial" w:eastAsia="MS Mincho" w:hAnsi="Arial" w:cs="Arial"/>
          <w:sz w:val="24"/>
          <w:szCs w:val="24"/>
          <w:lang w:val="en-US" w:eastAsia="ja-JP"/>
        </w:rPr>
      </w:pPr>
      <w:r w:rsidRPr="002524EB">
        <w:rPr>
          <w:rFonts w:ascii="Arial" w:eastAsia="MS Mincho" w:hAnsi="Arial" w:cs="Arial"/>
          <w:sz w:val="24"/>
          <w:szCs w:val="24"/>
          <w:lang w:val="en-US" w:eastAsia="ja-JP"/>
        </w:rPr>
        <w:t xml:space="preserve">First Aid Kits:  </w:t>
      </w:r>
      <w:r w:rsidRPr="002524EB">
        <w:rPr>
          <w:rFonts w:ascii="Arial" w:eastAsia="MS Mincho" w:hAnsi="Arial" w:cs="Arial"/>
          <w:spacing w:val="-2"/>
          <w:sz w:val="24"/>
          <w:szCs w:val="24"/>
          <w:lang w:val="en-US" w:eastAsia="ja-JP"/>
        </w:rPr>
        <w:t>First Aid kit contents are listed on a stock checklist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5"/>
        <w:gridCol w:w="2970"/>
      </w:tblGrid>
      <w:tr w:rsidR="002524EB" w:rsidRPr="002524EB" w:rsidTr="005830E4">
        <w:trPr>
          <w:jc w:val="center"/>
        </w:trPr>
        <w:tc>
          <w:tcPr>
            <w:tcW w:w="5955" w:type="dxa"/>
          </w:tcPr>
          <w:p w:rsidR="002524EB" w:rsidRPr="002524EB" w:rsidRDefault="002524EB" w:rsidP="002524EB">
            <w:pPr>
              <w:tabs>
                <w:tab w:val="center" w:pos="4153"/>
                <w:tab w:val="right" w:pos="8306"/>
              </w:tabs>
              <w:spacing w:before="100" w:beforeAutospacing="1" w:after="100" w:afterAutospacing="1" w:line="360" w:lineRule="auto"/>
              <w:jc w:val="center"/>
              <w:rPr>
                <w:rFonts w:ascii="Arial" w:eastAsia="MS Mincho" w:hAnsi="Arial" w:cs="Arial"/>
                <w:b/>
                <w:sz w:val="24"/>
                <w:szCs w:val="24"/>
                <w:lang w:val="en-US" w:eastAsia="ja-JP"/>
              </w:rPr>
            </w:pPr>
            <w:r w:rsidRPr="002524EB">
              <w:rPr>
                <w:rFonts w:ascii="Arial" w:eastAsia="MS Mincho" w:hAnsi="Arial" w:cs="Arial"/>
                <w:b/>
                <w:sz w:val="24"/>
                <w:szCs w:val="24"/>
                <w:lang w:val="en-US" w:eastAsia="ja-JP"/>
              </w:rPr>
              <w:t>Materials</w:t>
            </w:r>
          </w:p>
        </w:tc>
        <w:tc>
          <w:tcPr>
            <w:tcW w:w="2970" w:type="dxa"/>
          </w:tcPr>
          <w:p w:rsidR="002524EB" w:rsidRPr="002524EB" w:rsidRDefault="002524EB" w:rsidP="002524EB">
            <w:pPr>
              <w:tabs>
                <w:tab w:val="center" w:pos="4153"/>
                <w:tab w:val="right" w:pos="8306"/>
              </w:tabs>
              <w:spacing w:before="100" w:beforeAutospacing="1" w:after="100" w:afterAutospacing="1" w:line="360" w:lineRule="auto"/>
              <w:jc w:val="center"/>
              <w:rPr>
                <w:rFonts w:ascii="Arial" w:eastAsia="MS Mincho" w:hAnsi="Arial" w:cs="Arial"/>
                <w:b/>
                <w:sz w:val="24"/>
                <w:szCs w:val="24"/>
                <w:lang w:val="en-US" w:eastAsia="ja-JP"/>
              </w:rPr>
            </w:pPr>
            <w:r w:rsidRPr="002524EB">
              <w:rPr>
                <w:rFonts w:ascii="Arial" w:eastAsia="MS Mincho" w:hAnsi="Arial" w:cs="Arial"/>
                <w:b/>
                <w:sz w:val="24"/>
                <w:szCs w:val="24"/>
                <w:lang w:val="en-US" w:eastAsia="ja-JP"/>
              </w:rPr>
              <w:t>First-Aid box contents</w:t>
            </w:r>
          </w:p>
          <w:p w:rsidR="002524EB" w:rsidRPr="002524EB" w:rsidRDefault="002524EB" w:rsidP="002524EB">
            <w:pPr>
              <w:tabs>
                <w:tab w:val="center" w:pos="4153"/>
                <w:tab w:val="right" w:pos="8306"/>
              </w:tabs>
              <w:spacing w:before="100" w:beforeAutospacing="1" w:after="100" w:afterAutospacing="1" w:line="360" w:lineRule="auto"/>
              <w:jc w:val="center"/>
              <w:rPr>
                <w:rFonts w:ascii="Arial" w:eastAsia="MS Mincho" w:hAnsi="Arial" w:cs="Arial"/>
                <w:b/>
                <w:sz w:val="24"/>
                <w:szCs w:val="24"/>
                <w:lang w:val="en-US" w:eastAsia="ja-JP"/>
              </w:rPr>
            </w:pPr>
            <w:r w:rsidRPr="002524EB">
              <w:rPr>
                <w:rFonts w:ascii="Arial" w:eastAsia="MS Mincho" w:hAnsi="Arial" w:cs="Arial"/>
                <w:b/>
                <w:sz w:val="24"/>
                <w:szCs w:val="24"/>
                <w:lang w:val="en-US" w:eastAsia="ja-JP"/>
              </w:rPr>
              <w:t>(26-50 persons)</w:t>
            </w:r>
          </w:p>
        </w:tc>
      </w:tr>
      <w:tr w:rsidR="002524EB" w:rsidRPr="002524EB" w:rsidTr="005830E4">
        <w:trPr>
          <w:jc w:val="center"/>
        </w:trPr>
        <w:tc>
          <w:tcPr>
            <w:tcW w:w="5955" w:type="dxa"/>
          </w:tcPr>
          <w:p w:rsidR="002524EB" w:rsidRPr="002524EB" w:rsidRDefault="002524EB" w:rsidP="002524EB">
            <w:pPr>
              <w:tabs>
                <w:tab w:val="center" w:pos="4153"/>
                <w:tab w:val="right" w:pos="8306"/>
              </w:tabs>
              <w:spacing w:before="100" w:beforeAutospacing="1" w:after="100" w:afterAutospacing="1" w:line="360" w:lineRule="auto"/>
              <w:jc w:val="center"/>
              <w:rPr>
                <w:rFonts w:ascii="Arial" w:eastAsia="MS Mincho" w:hAnsi="Arial" w:cs="Arial"/>
                <w:sz w:val="24"/>
                <w:szCs w:val="24"/>
                <w:lang w:val="en-US" w:eastAsia="ja-JP"/>
              </w:rPr>
            </w:pPr>
            <w:r w:rsidRPr="002524EB">
              <w:rPr>
                <w:rFonts w:ascii="Arial" w:eastAsia="MS Mincho" w:hAnsi="Arial" w:cs="Arial"/>
                <w:sz w:val="24"/>
                <w:szCs w:val="24"/>
                <w:lang w:val="en-US" w:eastAsia="ja-JP"/>
              </w:rPr>
              <w:t>Adhesive plasters</w:t>
            </w:r>
          </w:p>
        </w:tc>
        <w:tc>
          <w:tcPr>
            <w:tcW w:w="2970" w:type="dxa"/>
          </w:tcPr>
          <w:p w:rsidR="002524EB" w:rsidRPr="002524EB" w:rsidRDefault="002524EB" w:rsidP="002524EB">
            <w:pPr>
              <w:tabs>
                <w:tab w:val="center" w:pos="4153"/>
                <w:tab w:val="right" w:pos="8306"/>
              </w:tabs>
              <w:spacing w:before="100" w:beforeAutospacing="1" w:after="100" w:afterAutospacing="1" w:line="360" w:lineRule="auto"/>
              <w:jc w:val="center"/>
              <w:rPr>
                <w:rFonts w:ascii="Arial" w:eastAsia="MS Mincho" w:hAnsi="Arial" w:cs="Arial"/>
                <w:sz w:val="24"/>
                <w:szCs w:val="24"/>
                <w:lang w:val="en-US" w:eastAsia="ja-JP"/>
              </w:rPr>
            </w:pPr>
            <w:r w:rsidRPr="002524EB">
              <w:rPr>
                <w:rFonts w:ascii="Arial" w:eastAsia="MS Mincho" w:hAnsi="Arial" w:cs="Arial"/>
                <w:sz w:val="24"/>
                <w:szCs w:val="24"/>
                <w:lang w:val="en-US" w:eastAsia="ja-JP"/>
              </w:rPr>
              <w:t>40</w:t>
            </w:r>
          </w:p>
        </w:tc>
      </w:tr>
      <w:tr w:rsidR="002524EB" w:rsidRPr="002524EB" w:rsidTr="005830E4">
        <w:trPr>
          <w:jc w:val="center"/>
        </w:trPr>
        <w:tc>
          <w:tcPr>
            <w:tcW w:w="5955" w:type="dxa"/>
          </w:tcPr>
          <w:p w:rsidR="002524EB" w:rsidRPr="002524EB" w:rsidRDefault="002524EB" w:rsidP="002524EB">
            <w:pPr>
              <w:tabs>
                <w:tab w:val="center" w:pos="4153"/>
                <w:tab w:val="right" w:pos="8306"/>
              </w:tabs>
              <w:spacing w:before="100" w:beforeAutospacing="1" w:after="100" w:afterAutospacing="1" w:line="360" w:lineRule="auto"/>
              <w:jc w:val="center"/>
              <w:rPr>
                <w:rFonts w:ascii="Arial" w:eastAsia="MS Mincho" w:hAnsi="Arial" w:cs="Arial"/>
                <w:sz w:val="24"/>
                <w:szCs w:val="24"/>
                <w:lang w:val="en-US" w:eastAsia="ja-JP"/>
              </w:rPr>
            </w:pPr>
            <w:r w:rsidRPr="002524EB">
              <w:rPr>
                <w:rFonts w:ascii="Arial" w:eastAsia="MS Mincho" w:hAnsi="Arial" w:cs="Arial"/>
                <w:sz w:val="24"/>
                <w:szCs w:val="24"/>
                <w:lang w:val="en-US" w:eastAsia="ja-JP"/>
              </w:rPr>
              <w:t>Sterile eye pads</w:t>
            </w:r>
          </w:p>
        </w:tc>
        <w:tc>
          <w:tcPr>
            <w:tcW w:w="2970" w:type="dxa"/>
          </w:tcPr>
          <w:p w:rsidR="002524EB" w:rsidRPr="002524EB" w:rsidRDefault="002524EB" w:rsidP="002524EB">
            <w:pPr>
              <w:tabs>
                <w:tab w:val="center" w:pos="4153"/>
                <w:tab w:val="right" w:pos="8306"/>
              </w:tabs>
              <w:spacing w:before="100" w:beforeAutospacing="1" w:after="100" w:afterAutospacing="1" w:line="360" w:lineRule="auto"/>
              <w:jc w:val="center"/>
              <w:rPr>
                <w:rFonts w:ascii="Arial" w:eastAsia="MS Mincho" w:hAnsi="Arial" w:cs="Arial"/>
                <w:sz w:val="24"/>
                <w:szCs w:val="24"/>
                <w:lang w:val="en-US" w:eastAsia="ja-JP"/>
              </w:rPr>
            </w:pPr>
            <w:r w:rsidRPr="002524EB">
              <w:rPr>
                <w:rFonts w:ascii="Arial" w:eastAsia="MS Mincho" w:hAnsi="Arial" w:cs="Arial"/>
                <w:sz w:val="24"/>
                <w:szCs w:val="24"/>
                <w:lang w:val="en-US" w:eastAsia="ja-JP"/>
              </w:rPr>
              <w:t>4</w:t>
            </w:r>
          </w:p>
        </w:tc>
      </w:tr>
      <w:tr w:rsidR="002524EB" w:rsidRPr="002524EB" w:rsidTr="005830E4">
        <w:trPr>
          <w:jc w:val="center"/>
        </w:trPr>
        <w:tc>
          <w:tcPr>
            <w:tcW w:w="5955" w:type="dxa"/>
          </w:tcPr>
          <w:p w:rsidR="002524EB" w:rsidRPr="002524EB" w:rsidRDefault="002524EB" w:rsidP="002524EB">
            <w:pPr>
              <w:tabs>
                <w:tab w:val="center" w:pos="4153"/>
                <w:tab w:val="right" w:pos="8306"/>
              </w:tabs>
              <w:spacing w:before="100" w:beforeAutospacing="1" w:after="100" w:afterAutospacing="1" w:line="360" w:lineRule="auto"/>
              <w:jc w:val="center"/>
              <w:rPr>
                <w:rFonts w:ascii="Arial" w:eastAsia="MS Mincho" w:hAnsi="Arial" w:cs="Arial"/>
                <w:sz w:val="24"/>
                <w:szCs w:val="24"/>
                <w:lang w:val="en-US" w:eastAsia="ja-JP"/>
              </w:rPr>
            </w:pPr>
            <w:r w:rsidRPr="002524EB">
              <w:rPr>
                <w:rFonts w:ascii="Arial" w:eastAsia="MS Mincho" w:hAnsi="Arial" w:cs="Arial"/>
                <w:sz w:val="24"/>
                <w:szCs w:val="24"/>
                <w:lang w:val="en-US" w:eastAsia="ja-JP"/>
              </w:rPr>
              <w:t>Individually wrapped triangular bandages</w:t>
            </w:r>
          </w:p>
        </w:tc>
        <w:tc>
          <w:tcPr>
            <w:tcW w:w="2970" w:type="dxa"/>
          </w:tcPr>
          <w:p w:rsidR="002524EB" w:rsidRPr="002524EB" w:rsidRDefault="002524EB" w:rsidP="002524EB">
            <w:pPr>
              <w:tabs>
                <w:tab w:val="center" w:pos="4153"/>
                <w:tab w:val="right" w:pos="8306"/>
              </w:tabs>
              <w:spacing w:before="100" w:beforeAutospacing="1" w:after="100" w:afterAutospacing="1" w:line="360" w:lineRule="auto"/>
              <w:jc w:val="center"/>
              <w:rPr>
                <w:rFonts w:ascii="Arial" w:eastAsia="MS Mincho" w:hAnsi="Arial" w:cs="Arial"/>
                <w:sz w:val="24"/>
                <w:szCs w:val="24"/>
                <w:lang w:val="en-US" w:eastAsia="ja-JP"/>
              </w:rPr>
            </w:pPr>
            <w:r w:rsidRPr="002524EB">
              <w:rPr>
                <w:rFonts w:ascii="Arial" w:eastAsia="MS Mincho" w:hAnsi="Arial" w:cs="Arial"/>
                <w:sz w:val="24"/>
                <w:szCs w:val="24"/>
                <w:lang w:val="en-US" w:eastAsia="ja-JP"/>
              </w:rPr>
              <w:t>6</w:t>
            </w:r>
          </w:p>
        </w:tc>
      </w:tr>
      <w:tr w:rsidR="002524EB" w:rsidRPr="002524EB" w:rsidTr="005830E4">
        <w:trPr>
          <w:jc w:val="center"/>
        </w:trPr>
        <w:tc>
          <w:tcPr>
            <w:tcW w:w="5955" w:type="dxa"/>
          </w:tcPr>
          <w:p w:rsidR="002524EB" w:rsidRPr="002524EB" w:rsidRDefault="002524EB" w:rsidP="002524EB">
            <w:pPr>
              <w:tabs>
                <w:tab w:val="center" w:pos="4153"/>
                <w:tab w:val="right" w:pos="8306"/>
              </w:tabs>
              <w:spacing w:before="100" w:beforeAutospacing="1" w:after="100" w:afterAutospacing="1" w:line="360" w:lineRule="auto"/>
              <w:jc w:val="center"/>
              <w:rPr>
                <w:rFonts w:ascii="Arial" w:eastAsia="MS Mincho" w:hAnsi="Arial" w:cs="Arial"/>
                <w:sz w:val="24"/>
                <w:szCs w:val="24"/>
                <w:lang w:val="en-US" w:eastAsia="ja-JP"/>
              </w:rPr>
            </w:pPr>
            <w:r w:rsidRPr="002524EB">
              <w:rPr>
                <w:rFonts w:ascii="Arial" w:eastAsia="MS Mincho" w:hAnsi="Arial" w:cs="Arial"/>
                <w:sz w:val="24"/>
                <w:szCs w:val="24"/>
                <w:lang w:val="en-US" w:eastAsia="ja-JP"/>
              </w:rPr>
              <w:t>Safety Pins</w:t>
            </w:r>
          </w:p>
        </w:tc>
        <w:tc>
          <w:tcPr>
            <w:tcW w:w="2970" w:type="dxa"/>
          </w:tcPr>
          <w:p w:rsidR="002524EB" w:rsidRPr="002524EB" w:rsidRDefault="002524EB" w:rsidP="002524EB">
            <w:pPr>
              <w:tabs>
                <w:tab w:val="center" w:pos="4153"/>
                <w:tab w:val="right" w:pos="8306"/>
              </w:tabs>
              <w:spacing w:before="100" w:beforeAutospacing="1" w:after="100" w:afterAutospacing="1" w:line="360" w:lineRule="auto"/>
              <w:jc w:val="center"/>
              <w:rPr>
                <w:rFonts w:ascii="Arial" w:eastAsia="MS Mincho" w:hAnsi="Arial" w:cs="Arial"/>
                <w:sz w:val="24"/>
                <w:szCs w:val="24"/>
                <w:lang w:val="en-US" w:eastAsia="ja-JP"/>
              </w:rPr>
            </w:pPr>
            <w:r w:rsidRPr="002524EB">
              <w:rPr>
                <w:rFonts w:ascii="Arial" w:eastAsia="MS Mincho" w:hAnsi="Arial" w:cs="Arial"/>
                <w:sz w:val="24"/>
                <w:szCs w:val="24"/>
                <w:lang w:val="en-US" w:eastAsia="ja-JP"/>
              </w:rPr>
              <w:t>6</w:t>
            </w:r>
          </w:p>
        </w:tc>
      </w:tr>
      <w:tr w:rsidR="002524EB" w:rsidRPr="002524EB" w:rsidTr="005830E4">
        <w:trPr>
          <w:jc w:val="center"/>
        </w:trPr>
        <w:tc>
          <w:tcPr>
            <w:tcW w:w="5955" w:type="dxa"/>
          </w:tcPr>
          <w:p w:rsidR="002524EB" w:rsidRPr="002524EB" w:rsidRDefault="002524EB" w:rsidP="002524EB">
            <w:pPr>
              <w:tabs>
                <w:tab w:val="center" w:pos="4153"/>
                <w:tab w:val="right" w:pos="8306"/>
              </w:tabs>
              <w:spacing w:before="100" w:beforeAutospacing="1" w:after="100" w:afterAutospacing="1" w:line="360" w:lineRule="auto"/>
              <w:jc w:val="center"/>
              <w:rPr>
                <w:rFonts w:ascii="Arial" w:eastAsia="MS Mincho" w:hAnsi="Arial" w:cs="Arial"/>
                <w:sz w:val="24"/>
                <w:szCs w:val="24"/>
                <w:lang w:val="en-US" w:eastAsia="ja-JP"/>
              </w:rPr>
            </w:pPr>
            <w:r w:rsidRPr="002524EB">
              <w:rPr>
                <w:rFonts w:ascii="Arial" w:eastAsia="MS Mincho" w:hAnsi="Arial" w:cs="Arial"/>
                <w:sz w:val="24"/>
                <w:szCs w:val="24"/>
                <w:lang w:val="en-US" w:eastAsia="ja-JP"/>
              </w:rPr>
              <w:t>Individually wrapped, sterile, unmedicated wound dressings, medium (10 x 8cm)</w:t>
            </w:r>
          </w:p>
        </w:tc>
        <w:tc>
          <w:tcPr>
            <w:tcW w:w="2970" w:type="dxa"/>
          </w:tcPr>
          <w:p w:rsidR="002524EB" w:rsidRPr="002524EB" w:rsidRDefault="002524EB" w:rsidP="002524EB">
            <w:pPr>
              <w:tabs>
                <w:tab w:val="center" w:pos="4153"/>
                <w:tab w:val="right" w:pos="8306"/>
              </w:tabs>
              <w:spacing w:before="100" w:beforeAutospacing="1" w:after="100" w:afterAutospacing="1" w:line="360" w:lineRule="auto"/>
              <w:jc w:val="center"/>
              <w:rPr>
                <w:rFonts w:ascii="Arial" w:eastAsia="MS Mincho" w:hAnsi="Arial" w:cs="Arial"/>
                <w:sz w:val="24"/>
                <w:szCs w:val="24"/>
                <w:lang w:val="en-US" w:eastAsia="ja-JP"/>
              </w:rPr>
            </w:pPr>
            <w:r w:rsidRPr="002524EB">
              <w:rPr>
                <w:rFonts w:ascii="Arial" w:eastAsia="MS Mincho" w:hAnsi="Arial" w:cs="Arial"/>
                <w:sz w:val="24"/>
                <w:szCs w:val="24"/>
                <w:lang w:val="en-US" w:eastAsia="ja-JP"/>
              </w:rPr>
              <w:t>4</w:t>
            </w:r>
          </w:p>
        </w:tc>
      </w:tr>
      <w:tr w:rsidR="002524EB" w:rsidRPr="002524EB" w:rsidTr="005830E4">
        <w:trPr>
          <w:jc w:val="center"/>
        </w:trPr>
        <w:tc>
          <w:tcPr>
            <w:tcW w:w="5955" w:type="dxa"/>
          </w:tcPr>
          <w:p w:rsidR="002524EB" w:rsidRPr="002524EB" w:rsidRDefault="002524EB" w:rsidP="002524EB">
            <w:pPr>
              <w:tabs>
                <w:tab w:val="center" w:pos="4153"/>
                <w:tab w:val="right" w:pos="8306"/>
              </w:tabs>
              <w:spacing w:before="100" w:beforeAutospacing="1" w:after="100" w:afterAutospacing="1" w:line="360" w:lineRule="auto"/>
              <w:jc w:val="center"/>
              <w:rPr>
                <w:rFonts w:ascii="Arial" w:eastAsia="MS Mincho" w:hAnsi="Arial" w:cs="Arial"/>
                <w:sz w:val="24"/>
                <w:szCs w:val="24"/>
                <w:lang w:val="en-US" w:eastAsia="ja-JP"/>
              </w:rPr>
            </w:pPr>
            <w:r w:rsidRPr="002524EB">
              <w:rPr>
                <w:rFonts w:ascii="Arial" w:eastAsia="MS Mincho" w:hAnsi="Arial" w:cs="Arial"/>
                <w:sz w:val="24"/>
                <w:szCs w:val="24"/>
                <w:lang w:val="en-US" w:eastAsia="ja-JP"/>
              </w:rPr>
              <w:t>Individually wrapped, sterile, unmedicated wound dressings, large (13 x 9cm)</w:t>
            </w:r>
          </w:p>
        </w:tc>
        <w:tc>
          <w:tcPr>
            <w:tcW w:w="2970" w:type="dxa"/>
          </w:tcPr>
          <w:p w:rsidR="002524EB" w:rsidRPr="002524EB" w:rsidRDefault="002524EB" w:rsidP="002524EB">
            <w:pPr>
              <w:tabs>
                <w:tab w:val="center" w:pos="4153"/>
                <w:tab w:val="right" w:pos="8306"/>
              </w:tabs>
              <w:spacing w:before="100" w:beforeAutospacing="1" w:after="100" w:afterAutospacing="1" w:line="360" w:lineRule="auto"/>
              <w:jc w:val="center"/>
              <w:rPr>
                <w:rFonts w:ascii="Arial" w:eastAsia="MS Mincho" w:hAnsi="Arial" w:cs="Arial"/>
                <w:sz w:val="24"/>
                <w:szCs w:val="24"/>
                <w:lang w:val="en-US" w:eastAsia="ja-JP"/>
              </w:rPr>
            </w:pPr>
            <w:r w:rsidRPr="002524EB">
              <w:rPr>
                <w:rFonts w:ascii="Arial" w:eastAsia="MS Mincho" w:hAnsi="Arial" w:cs="Arial"/>
                <w:sz w:val="24"/>
                <w:szCs w:val="24"/>
                <w:lang w:val="en-US" w:eastAsia="ja-JP"/>
              </w:rPr>
              <w:t>8</w:t>
            </w:r>
          </w:p>
        </w:tc>
      </w:tr>
      <w:tr w:rsidR="002524EB" w:rsidRPr="002524EB" w:rsidTr="005830E4">
        <w:trPr>
          <w:jc w:val="center"/>
        </w:trPr>
        <w:tc>
          <w:tcPr>
            <w:tcW w:w="5955" w:type="dxa"/>
          </w:tcPr>
          <w:p w:rsidR="002524EB" w:rsidRPr="002524EB" w:rsidRDefault="002524EB" w:rsidP="002524EB">
            <w:pPr>
              <w:tabs>
                <w:tab w:val="center" w:pos="4153"/>
                <w:tab w:val="right" w:pos="8306"/>
              </w:tabs>
              <w:spacing w:before="100" w:beforeAutospacing="1" w:after="100" w:afterAutospacing="1" w:line="360" w:lineRule="auto"/>
              <w:jc w:val="center"/>
              <w:rPr>
                <w:rFonts w:ascii="Arial" w:eastAsia="MS Mincho" w:hAnsi="Arial" w:cs="Arial"/>
                <w:sz w:val="24"/>
                <w:szCs w:val="24"/>
                <w:lang w:val="en-US" w:eastAsia="ja-JP"/>
              </w:rPr>
            </w:pPr>
            <w:r w:rsidRPr="002524EB">
              <w:rPr>
                <w:rFonts w:ascii="Arial" w:eastAsia="MS Mincho" w:hAnsi="Arial" w:cs="Arial"/>
                <w:sz w:val="24"/>
                <w:szCs w:val="24"/>
                <w:lang w:val="en-US" w:eastAsia="ja-JP"/>
              </w:rPr>
              <w:t>Individually wrapped, sterile, unmedicated wound dressings, extra large (13 x 9cm)</w:t>
            </w:r>
          </w:p>
        </w:tc>
        <w:tc>
          <w:tcPr>
            <w:tcW w:w="2970" w:type="dxa"/>
          </w:tcPr>
          <w:p w:rsidR="002524EB" w:rsidRPr="002524EB" w:rsidRDefault="002524EB" w:rsidP="002524EB">
            <w:pPr>
              <w:tabs>
                <w:tab w:val="center" w:pos="4153"/>
                <w:tab w:val="right" w:pos="8306"/>
              </w:tabs>
              <w:spacing w:before="100" w:beforeAutospacing="1" w:after="100" w:afterAutospacing="1" w:line="360" w:lineRule="auto"/>
              <w:jc w:val="center"/>
              <w:rPr>
                <w:rFonts w:ascii="Arial" w:eastAsia="MS Mincho" w:hAnsi="Arial" w:cs="Arial"/>
                <w:sz w:val="24"/>
                <w:szCs w:val="24"/>
                <w:lang w:val="en-US" w:eastAsia="ja-JP"/>
              </w:rPr>
            </w:pPr>
            <w:r w:rsidRPr="002524EB">
              <w:rPr>
                <w:rFonts w:ascii="Arial" w:eastAsia="MS Mincho" w:hAnsi="Arial" w:cs="Arial"/>
                <w:sz w:val="24"/>
                <w:szCs w:val="24"/>
                <w:lang w:val="en-US" w:eastAsia="ja-JP"/>
              </w:rPr>
              <w:t>4</w:t>
            </w:r>
          </w:p>
        </w:tc>
      </w:tr>
      <w:tr w:rsidR="002524EB" w:rsidRPr="002524EB" w:rsidTr="005830E4">
        <w:trPr>
          <w:jc w:val="center"/>
        </w:trPr>
        <w:tc>
          <w:tcPr>
            <w:tcW w:w="5955" w:type="dxa"/>
          </w:tcPr>
          <w:p w:rsidR="002524EB" w:rsidRPr="002524EB" w:rsidRDefault="002524EB" w:rsidP="002524EB">
            <w:pPr>
              <w:tabs>
                <w:tab w:val="center" w:pos="4153"/>
                <w:tab w:val="right" w:pos="8306"/>
              </w:tabs>
              <w:spacing w:before="100" w:beforeAutospacing="1" w:after="100" w:afterAutospacing="1" w:line="360" w:lineRule="auto"/>
              <w:jc w:val="center"/>
              <w:rPr>
                <w:rFonts w:ascii="Arial" w:eastAsia="MS Mincho" w:hAnsi="Arial" w:cs="Arial"/>
                <w:sz w:val="24"/>
                <w:szCs w:val="24"/>
                <w:lang w:val="en-US" w:eastAsia="ja-JP"/>
              </w:rPr>
            </w:pPr>
            <w:r w:rsidRPr="002524EB">
              <w:rPr>
                <w:rFonts w:ascii="Arial" w:eastAsia="MS Mincho" w:hAnsi="Arial" w:cs="Arial"/>
                <w:sz w:val="24"/>
                <w:szCs w:val="24"/>
                <w:lang w:val="en-US" w:eastAsia="ja-JP"/>
              </w:rPr>
              <w:t>Individually wrapped, disinfectant wipes</w:t>
            </w:r>
          </w:p>
        </w:tc>
        <w:tc>
          <w:tcPr>
            <w:tcW w:w="2970" w:type="dxa"/>
          </w:tcPr>
          <w:p w:rsidR="002524EB" w:rsidRPr="002524EB" w:rsidRDefault="002524EB" w:rsidP="002524EB">
            <w:pPr>
              <w:tabs>
                <w:tab w:val="center" w:pos="4153"/>
                <w:tab w:val="right" w:pos="8306"/>
              </w:tabs>
              <w:spacing w:before="100" w:beforeAutospacing="1" w:after="100" w:afterAutospacing="1" w:line="360" w:lineRule="auto"/>
              <w:jc w:val="center"/>
              <w:rPr>
                <w:rFonts w:ascii="Arial" w:eastAsia="MS Mincho" w:hAnsi="Arial" w:cs="Arial"/>
                <w:sz w:val="24"/>
                <w:szCs w:val="24"/>
                <w:lang w:val="en-US" w:eastAsia="ja-JP"/>
              </w:rPr>
            </w:pPr>
            <w:r w:rsidRPr="002524EB">
              <w:rPr>
                <w:rFonts w:ascii="Arial" w:eastAsia="MS Mincho" w:hAnsi="Arial" w:cs="Arial"/>
                <w:sz w:val="24"/>
                <w:szCs w:val="24"/>
                <w:lang w:val="en-US" w:eastAsia="ja-JP"/>
              </w:rPr>
              <w:t>40</w:t>
            </w:r>
          </w:p>
        </w:tc>
      </w:tr>
      <w:tr w:rsidR="002524EB" w:rsidRPr="002524EB" w:rsidTr="005830E4">
        <w:trPr>
          <w:jc w:val="center"/>
        </w:trPr>
        <w:tc>
          <w:tcPr>
            <w:tcW w:w="5955" w:type="dxa"/>
          </w:tcPr>
          <w:p w:rsidR="002524EB" w:rsidRPr="002524EB" w:rsidRDefault="002524EB" w:rsidP="002524EB">
            <w:pPr>
              <w:tabs>
                <w:tab w:val="center" w:pos="4153"/>
                <w:tab w:val="right" w:pos="8306"/>
              </w:tabs>
              <w:spacing w:before="100" w:beforeAutospacing="1" w:after="100" w:afterAutospacing="1" w:line="360" w:lineRule="auto"/>
              <w:jc w:val="center"/>
              <w:rPr>
                <w:rFonts w:ascii="Arial" w:eastAsia="MS Mincho" w:hAnsi="Arial" w:cs="Arial"/>
                <w:sz w:val="24"/>
                <w:szCs w:val="24"/>
                <w:lang w:val="en-US" w:eastAsia="ja-JP"/>
              </w:rPr>
            </w:pPr>
            <w:r w:rsidRPr="002524EB">
              <w:rPr>
                <w:rFonts w:ascii="Arial" w:eastAsia="MS Mincho" w:hAnsi="Arial" w:cs="Arial"/>
                <w:sz w:val="24"/>
                <w:szCs w:val="24"/>
                <w:lang w:val="en-US" w:eastAsia="ja-JP"/>
              </w:rPr>
              <w:t>Paramedic shears</w:t>
            </w:r>
          </w:p>
        </w:tc>
        <w:tc>
          <w:tcPr>
            <w:tcW w:w="2970" w:type="dxa"/>
          </w:tcPr>
          <w:p w:rsidR="002524EB" w:rsidRPr="002524EB" w:rsidRDefault="002524EB" w:rsidP="002524EB">
            <w:pPr>
              <w:tabs>
                <w:tab w:val="center" w:pos="4153"/>
                <w:tab w:val="right" w:pos="8306"/>
              </w:tabs>
              <w:spacing w:before="100" w:beforeAutospacing="1" w:after="100" w:afterAutospacing="1" w:line="360" w:lineRule="auto"/>
              <w:jc w:val="center"/>
              <w:rPr>
                <w:rFonts w:ascii="Arial" w:eastAsia="MS Mincho" w:hAnsi="Arial" w:cs="Arial"/>
                <w:sz w:val="24"/>
                <w:szCs w:val="24"/>
                <w:lang w:val="en-US" w:eastAsia="ja-JP"/>
              </w:rPr>
            </w:pPr>
            <w:r w:rsidRPr="002524EB">
              <w:rPr>
                <w:rFonts w:ascii="Arial" w:eastAsia="MS Mincho" w:hAnsi="Arial" w:cs="Arial"/>
                <w:sz w:val="24"/>
                <w:szCs w:val="24"/>
                <w:lang w:val="en-US" w:eastAsia="ja-JP"/>
              </w:rPr>
              <w:t>1</w:t>
            </w:r>
          </w:p>
        </w:tc>
      </w:tr>
      <w:tr w:rsidR="002524EB" w:rsidRPr="002524EB" w:rsidTr="005830E4">
        <w:trPr>
          <w:jc w:val="center"/>
        </w:trPr>
        <w:tc>
          <w:tcPr>
            <w:tcW w:w="5955" w:type="dxa"/>
          </w:tcPr>
          <w:p w:rsidR="002524EB" w:rsidRPr="002524EB" w:rsidRDefault="002524EB" w:rsidP="002524EB">
            <w:pPr>
              <w:tabs>
                <w:tab w:val="center" w:pos="4153"/>
                <w:tab w:val="right" w:pos="8306"/>
              </w:tabs>
              <w:spacing w:before="100" w:beforeAutospacing="1" w:after="100" w:afterAutospacing="1" w:line="360" w:lineRule="auto"/>
              <w:jc w:val="center"/>
              <w:rPr>
                <w:rFonts w:ascii="Arial" w:eastAsia="MS Mincho" w:hAnsi="Arial" w:cs="Arial"/>
                <w:sz w:val="24"/>
                <w:szCs w:val="24"/>
                <w:lang w:val="en-US" w:eastAsia="ja-JP"/>
              </w:rPr>
            </w:pPr>
            <w:r w:rsidRPr="002524EB">
              <w:rPr>
                <w:rFonts w:ascii="Arial" w:eastAsia="MS Mincho" w:hAnsi="Arial" w:cs="Arial"/>
                <w:sz w:val="24"/>
                <w:szCs w:val="24"/>
                <w:lang w:val="en-US" w:eastAsia="ja-JP"/>
              </w:rPr>
              <w:t>Pair of examination gloves</w:t>
            </w:r>
          </w:p>
        </w:tc>
        <w:tc>
          <w:tcPr>
            <w:tcW w:w="2970" w:type="dxa"/>
          </w:tcPr>
          <w:p w:rsidR="002524EB" w:rsidRPr="002524EB" w:rsidRDefault="002524EB" w:rsidP="002524EB">
            <w:pPr>
              <w:tabs>
                <w:tab w:val="center" w:pos="4153"/>
                <w:tab w:val="right" w:pos="8306"/>
              </w:tabs>
              <w:spacing w:before="100" w:beforeAutospacing="1" w:after="100" w:afterAutospacing="1" w:line="360" w:lineRule="auto"/>
              <w:jc w:val="center"/>
              <w:rPr>
                <w:rFonts w:ascii="Arial" w:eastAsia="MS Mincho" w:hAnsi="Arial" w:cs="Arial"/>
                <w:sz w:val="24"/>
                <w:szCs w:val="24"/>
                <w:lang w:val="en-US" w:eastAsia="ja-JP"/>
              </w:rPr>
            </w:pPr>
            <w:r w:rsidRPr="002524EB">
              <w:rPr>
                <w:rFonts w:ascii="Arial" w:eastAsia="MS Mincho" w:hAnsi="Arial" w:cs="Arial"/>
                <w:sz w:val="24"/>
                <w:szCs w:val="24"/>
                <w:lang w:val="en-US" w:eastAsia="ja-JP"/>
              </w:rPr>
              <w:t>10</w:t>
            </w:r>
          </w:p>
        </w:tc>
      </w:tr>
      <w:tr w:rsidR="002524EB" w:rsidRPr="002524EB" w:rsidTr="005830E4">
        <w:trPr>
          <w:jc w:val="center"/>
        </w:trPr>
        <w:tc>
          <w:tcPr>
            <w:tcW w:w="5955" w:type="dxa"/>
          </w:tcPr>
          <w:p w:rsidR="002524EB" w:rsidRPr="002524EB" w:rsidRDefault="002524EB" w:rsidP="002524EB">
            <w:pPr>
              <w:tabs>
                <w:tab w:val="center" w:pos="4153"/>
                <w:tab w:val="right" w:pos="8306"/>
              </w:tabs>
              <w:spacing w:before="100" w:beforeAutospacing="1" w:after="100" w:afterAutospacing="1" w:line="360" w:lineRule="auto"/>
              <w:jc w:val="center"/>
              <w:rPr>
                <w:rFonts w:ascii="Arial" w:eastAsia="MS Mincho" w:hAnsi="Arial" w:cs="Arial"/>
                <w:sz w:val="24"/>
                <w:szCs w:val="24"/>
                <w:lang w:val="en-US" w:eastAsia="ja-JP"/>
              </w:rPr>
            </w:pPr>
            <w:r w:rsidRPr="002524EB">
              <w:rPr>
                <w:rFonts w:ascii="Arial" w:eastAsia="MS Mincho" w:hAnsi="Arial" w:cs="Arial"/>
                <w:sz w:val="24"/>
                <w:szCs w:val="24"/>
                <w:lang w:val="en-US" w:eastAsia="ja-JP"/>
              </w:rPr>
              <w:t>Sterile water where there is no clear running water</w:t>
            </w:r>
          </w:p>
        </w:tc>
        <w:tc>
          <w:tcPr>
            <w:tcW w:w="2970" w:type="dxa"/>
          </w:tcPr>
          <w:p w:rsidR="002524EB" w:rsidRPr="002524EB" w:rsidRDefault="002524EB" w:rsidP="002524EB">
            <w:pPr>
              <w:tabs>
                <w:tab w:val="center" w:pos="4153"/>
                <w:tab w:val="right" w:pos="8306"/>
              </w:tabs>
              <w:spacing w:before="100" w:beforeAutospacing="1" w:after="100" w:afterAutospacing="1" w:line="360" w:lineRule="auto"/>
              <w:jc w:val="center"/>
              <w:rPr>
                <w:rFonts w:ascii="Arial" w:eastAsia="MS Mincho" w:hAnsi="Arial" w:cs="Arial"/>
                <w:sz w:val="24"/>
                <w:szCs w:val="24"/>
                <w:lang w:val="en-US" w:eastAsia="ja-JP"/>
              </w:rPr>
            </w:pPr>
            <w:r w:rsidRPr="002524EB">
              <w:rPr>
                <w:rFonts w:ascii="Arial" w:eastAsia="MS Mincho" w:hAnsi="Arial" w:cs="Arial"/>
                <w:sz w:val="24"/>
                <w:szCs w:val="24"/>
                <w:lang w:val="en-US" w:eastAsia="ja-JP"/>
              </w:rPr>
              <w:t>2 x 500ml</w:t>
            </w:r>
          </w:p>
        </w:tc>
      </w:tr>
      <w:tr w:rsidR="002524EB" w:rsidRPr="002524EB" w:rsidTr="005830E4">
        <w:trPr>
          <w:jc w:val="center"/>
        </w:trPr>
        <w:tc>
          <w:tcPr>
            <w:tcW w:w="5955" w:type="dxa"/>
          </w:tcPr>
          <w:p w:rsidR="002524EB" w:rsidRPr="002524EB" w:rsidRDefault="002524EB" w:rsidP="002524EB">
            <w:pPr>
              <w:tabs>
                <w:tab w:val="center" w:pos="4153"/>
                <w:tab w:val="right" w:pos="8306"/>
              </w:tabs>
              <w:spacing w:before="100" w:beforeAutospacing="1" w:after="100" w:afterAutospacing="1" w:line="360" w:lineRule="auto"/>
              <w:jc w:val="center"/>
              <w:rPr>
                <w:rFonts w:ascii="Arial" w:eastAsia="MS Mincho" w:hAnsi="Arial" w:cs="Arial"/>
                <w:sz w:val="24"/>
                <w:szCs w:val="24"/>
                <w:lang w:val="en-US" w:eastAsia="ja-JP"/>
              </w:rPr>
            </w:pPr>
            <w:r w:rsidRPr="002524EB">
              <w:rPr>
                <w:rFonts w:ascii="Arial" w:eastAsia="MS Mincho" w:hAnsi="Arial" w:cs="Arial"/>
                <w:sz w:val="24"/>
                <w:szCs w:val="24"/>
                <w:lang w:val="en-US" w:eastAsia="ja-JP"/>
              </w:rPr>
              <w:t>Pocket face mask</w:t>
            </w:r>
          </w:p>
        </w:tc>
        <w:tc>
          <w:tcPr>
            <w:tcW w:w="2970" w:type="dxa"/>
          </w:tcPr>
          <w:p w:rsidR="002524EB" w:rsidRPr="002524EB" w:rsidRDefault="002524EB" w:rsidP="002524EB">
            <w:pPr>
              <w:tabs>
                <w:tab w:val="center" w:pos="4153"/>
                <w:tab w:val="right" w:pos="8306"/>
              </w:tabs>
              <w:spacing w:before="100" w:beforeAutospacing="1" w:after="100" w:afterAutospacing="1" w:line="360" w:lineRule="auto"/>
              <w:jc w:val="center"/>
              <w:rPr>
                <w:rFonts w:ascii="Arial" w:eastAsia="MS Mincho" w:hAnsi="Arial" w:cs="Arial"/>
                <w:sz w:val="24"/>
                <w:szCs w:val="24"/>
                <w:lang w:val="en-US" w:eastAsia="ja-JP"/>
              </w:rPr>
            </w:pPr>
            <w:r w:rsidRPr="002524EB">
              <w:rPr>
                <w:rFonts w:ascii="Arial" w:eastAsia="MS Mincho" w:hAnsi="Arial" w:cs="Arial"/>
                <w:sz w:val="24"/>
                <w:szCs w:val="24"/>
                <w:lang w:val="en-US" w:eastAsia="ja-JP"/>
              </w:rPr>
              <w:t>1</w:t>
            </w:r>
          </w:p>
        </w:tc>
      </w:tr>
      <w:tr w:rsidR="002524EB" w:rsidRPr="002524EB" w:rsidTr="005830E4">
        <w:trPr>
          <w:jc w:val="center"/>
        </w:trPr>
        <w:tc>
          <w:tcPr>
            <w:tcW w:w="5955" w:type="dxa"/>
          </w:tcPr>
          <w:p w:rsidR="002524EB" w:rsidRPr="002524EB" w:rsidRDefault="002524EB" w:rsidP="002524EB">
            <w:pPr>
              <w:tabs>
                <w:tab w:val="center" w:pos="4153"/>
                <w:tab w:val="right" w:pos="8306"/>
              </w:tabs>
              <w:spacing w:before="100" w:beforeAutospacing="1" w:after="100" w:afterAutospacing="1" w:line="360" w:lineRule="auto"/>
              <w:jc w:val="center"/>
              <w:rPr>
                <w:rFonts w:ascii="Arial" w:eastAsia="MS Mincho" w:hAnsi="Arial" w:cs="Arial"/>
                <w:sz w:val="24"/>
                <w:szCs w:val="24"/>
                <w:lang w:val="en-US" w:eastAsia="ja-JP"/>
              </w:rPr>
            </w:pPr>
            <w:r w:rsidRPr="002524EB">
              <w:rPr>
                <w:rFonts w:ascii="Arial" w:eastAsia="MS Mincho" w:hAnsi="Arial" w:cs="Arial"/>
                <w:sz w:val="24"/>
                <w:szCs w:val="24"/>
                <w:lang w:val="en-US" w:eastAsia="ja-JP"/>
              </w:rPr>
              <w:t>Water- based burn dressing small (10 x 10)</w:t>
            </w:r>
          </w:p>
        </w:tc>
        <w:tc>
          <w:tcPr>
            <w:tcW w:w="2970" w:type="dxa"/>
          </w:tcPr>
          <w:p w:rsidR="002524EB" w:rsidRPr="002524EB" w:rsidRDefault="002524EB" w:rsidP="002524EB">
            <w:pPr>
              <w:tabs>
                <w:tab w:val="center" w:pos="4153"/>
                <w:tab w:val="right" w:pos="8306"/>
              </w:tabs>
              <w:spacing w:before="100" w:beforeAutospacing="1" w:after="100" w:afterAutospacing="1" w:line="360" w:lineRule="auto"/>
              <w:jc w:val="center"/>
              <w:rPr>
                <w:rFonts w:ascii="Arial" w:eastAsia="MS Mincho" w:hAnsi="Arial" w:cs="Arial"/>
                <w:sz w:val="24"/>
                <w:szCs w:val="24"/>
                <w:lang w:val="en-US" w:eastAsia="ja-JP"/>
              </w:rPr>
            </w:pPr>
            <w:r w:rsidRPr="002524EB">
              <w:rPr>
                <w:rFonts w:ascii="Arial" w:eastAsia="MS Mincho" w:hAnsi="Arial" w:cs="Arial"/>
                <w:sz w:val="24"/>
                <w:szCs w:val="24"/>
                <w:lang w:val="en-US" w:eastAsia="ja-JP"/>
              </w:rPr>
              <w:t>1</w:t>
            </w:r>
          </w:p>
        </w:tc>
      </w:tr>
      <w:tr w:rsidR="002524EB" w:rsidRPr="002524EB" w:rsidTr="005830E4">
        <w:trPr>
          <w:jc w:val="center"/>
        </w:trPr>
        <w:tc>
          <w:tcPr>
            <w:tcW w:w="5955" w:type="dxa"/>
          </w:tcPr>
          <w:p w:rsidR="002524EB" w:rsidRPr="002524EB" w:rsidRDefault="002524EB" w:rsidP="002524EB">
            <w:pPr>
              <w:tabs>
                <w:tab w:val="center" w:pos="4153"/>
                <w:tab w:val="right" w:pos="8306"/>
              </w:tabs>
              <w:spacing w:before="100" w:beforeAutospacing="1" w:after="100" w:afterAutospacing="1" w:line="360" w:lineRule="auto"/>
              <w:jc w:val="center"/>
              <w:rPr>
                <w:rFonts w:ascii="Arial" w:eastAsia="MS Mincho" w:hAnsi="Arial" w:cs="Arial"/>
                <w:sz w:val="24"/>
                <w:szCs w:val="24"/>
                <w:lang w:val="en-US" w:eastAsia="ja-JP"/>
              </w:rPr>
            </w:pPr>
            <w:r w:rsidRPr="002524EB">
              <w:rPr>
                <w:rFonts w:ascii="Arial" w:eastAsia="MS Mincho" w:hAnsi="Arial" w:cs="Arial"/>
                <w:sz w:val="24"/>
                <w:szCs w:val="24"/>
                <w:lang w:val="en-US" w:eastAsia="ja-JP"/>
              </w:rPr>
              <w:t>Water- based burn dressing large</w:t>
            </w:r>
          </w:p>
        </w:tc>
        <w:tc>
          <w:tcPr>
            <w:tcW w:w="2970" w:type="dxa"/>
          </w:tcPr>
          <w:p w:rsidR="002524EB" w:rsidRPr="002524EB" w:rsidRDefault="002524EB" w:rsidP="002524EB">
            <w:pPr>
              <w:tabs>
                <w:tab w:val="center" w:pos="4153"/>
                <w:tab w:val="right" w:pos="8306"/>
              </w:tabs>
              <w:spacing w:before="100" w:beforeAutospacing="1" w:after="100" w:afterAutospacing="1" w:line="360" w:lineRule="auto"/>
              <w:jc w:val="center"/>
              <w:rPr>
                <w:rFonts w:ascii="Arial" w:eastAsia="MS Mincho" w:hAnsi="Arial" w:cs="Arial"/>
                <w:sz w:val="24"/>
                <w:szCs w:val="24"/>
                <w:lang w:val="en-US" w:eastAsia="ja-JP"/>
              </w:rPr>
            </w:pPr>
            <w:r w:rsidRPr="002524EB">
              <w:rPr>
                <w:rFonts w:ascii="Arial" w:eastAsia="MS Mincho" w:hAnsi="Arial" w:cs="Arial"/>
                <w:sz w:val="24"/>
                <w:szCs w:val="24"/>
                <w:lang w:val="en-US" w:eastAsia="ja-JP"/>
              </w:rPr>
              <w:t>1</w:t>
            </w:r>
          </w:p>
        </w:tc>
      </w:tr>
      <w:tr w:rsidR="002524EB" w:rsidRPr="002524EB" w:rsidTr="005830E4">
        <w:trPr>
          <w:jc w:val="center"/>
        </w:trPr>
        <w:tc>
          <w:tcPr>
            <w:tcW w:w="5955" w:type="dxa"/>
          </w:tcPr>
          <w:p w:rsidR="002524EB" w:rsidRPr="002524EB" w:rsidRDefault="002524EB" w:rsidP="002524EB">
            <w:pPr>
              <w:tabs>
                <w:tab w:val="center" w:pos="4153"/>
                <w:tab w:val="right" w:pos="8306"/>
              </w:tabs>
              <w:spacing w:before="100" w:beforeAutospacing="1" w:after="100" w:afterAutospacing="1" w:line="360" w:lineRule="auto"/>
              <w:jc w:val="center"/>
              <w:rPr>
                <w:rFonts w:ascii="Arial" w:eastAsia="MS Mincho" w:hAnsi="Arial" w:cs="Arial"/>
                <w:sz w:val="24"/>
                <w:szCs w:val="24"/>
                <w:lang w:val="en-US" w:eastAsia="ja-JP"/>
              </w:rPr>
            </w:pPr>
            <w:r w:rsidRPr="002524EB">
              <w:rPr>
                <w:rFonts w:ascii="Arial" w:eastAsia="MS Mincho" w:hAnsi="Arial" w:cs="Arial"/>
                <w:sz w:val="24"/>
                <w:szCs w:val="24"/>
                <w:lang w:val="en-US" w:eastAsia="ja-JP"/>
              </w:rPr>
              <w:t>Crepe bandage (7cm)</w:t>
            </w:r>
          </w:p>
        </w:tc>
        <w:tc>
          <w:tcPr>
            <w:tcW w:w="2970" w:type="dxa"/>
          </w:tcPr>
          <w:p w:rsidR="002524EB" w:rsidRPr="002524EB" w:rsidRDefault="002524EB" w:rsidP="002524EB">
            <w:pPr>
              <w:tabs>
                <w:tab w:val="center" w:pos="4153"/>
                <w:tab w:val="right" w:pos="8306"/>
              </w:tabs>
              <w:spacing w:before="100" w:beforeAutospacing="1" w:after="100" w:afterAutospacing="1" w:line="360" w:lineRule="auto"/>
              <w:jc w:val="center"/>
              <w:rPr>
                <w:rFonts w:ascii="Arial" w:eastAsia="MS Mincho" w:hAnsi="Arial" w:cs="Arial"/>
                <w:sz w:val="24"/>
                <w:szCs w:val="24"/>
                <w:lang w:val="en-US" w:eastAsia="ja-JP"/>
              </w:rPr>
            </w:pPr>
            <w:r w:rsidRPr="002524EB">
              <w:rPr>
                <w:rFonts w:ascii="Arial" w:eastAsia="MS Mincho" w:hAnsi="Arial" w:cs="Arial"/>
                <w:sz w:val="24"/>
                <w:szCs w:val="24"/>
                <w:lang w:val="en-US" w:eastAsia="ja-JP"/>
              </w:rPr>
              <w:t>3</w:t>
            </w:r>
          </w:p>
        </w:tc>
      </w:tr>
    </w:tbl>
    <w:p w:rsidR="002524EB" w:rsidRPr="002524EB" w:rsidRDefault="002524EB" w:rsidP="002524EB">
      <w:pPr>
        <w:numPr>
          <w:ilvl w:val="0"/>
          <w:numId w:val="18"/>
        </w:numPr>
        <w:shd w:val="clear" w:color="auto" w:fill="FFFFFF"/>
        <w:tabs>
          <w:tab w:val="left" w:pos="965"/>
        </w:tabs>
        <w:spacing w:before="100" w:beforeAutospacing="1" w:after="100" w:afterAutospacing="1" w:line="360" w:lineRule="auto"/>
        <w:rPr>
          <w:rFonts w:ascii="Arial" w:eastAsia="MS Mincho" w:hAnsi="Arial" w:cs="Arial"/>
          <w:sz w:val="24"/>
          <w:szCs w:val="24"/>
          <w:lang w:val="en-US" w:eastAsia="ja-JP"/>
        </w:rPr>
      </w:pPr>
      <w:r w:rsidRPr="002524EB">
        <w:rPr>
          <w:rFonts w:ascii="Arial" w:eastAsia="MS Mincho" w:hAnsi="Arial" w:cs="Arial"/>
          <w:spacing w:val="-3"/>
          <w:sz w:val="24"/>
          <w:szCs w:val="24"/>
          <w:lang w:val="en-US" w:eastAsia="ja-JP"/>
        </w:rPr>
        <w:t>A designated person assigned by the principal shall check the contents of the first aid kit against the stock checklist.</w:t>
      </w:r>
    </w:p>
    <w:p w:rsidR="002524EB" w:rsidRPr="002524EB" w:rsidRDefault="002524EB" w:rsidP="002524EB">
      <w:pPr>
        <w:numPr>
          <w:ilvl w:val="0"/>
          <w:numId w:val="18"/>
        </w:numPr>
        <w:shd w:val="clear" w:color="auto" w:fill="FFFFFF"/>
        <w:tabs>
          <w:tab w:val="left" w:pos="965"/>
        </w:tabs>
        <w:spacing w:before="100" w:beforeAutospacing="1" w:after="100" w:afterAutospacing="1" w:line="360" w:lineRule="auto"/>
        <w:rPr>
          <w:rFonts w:ascii="Arial" w:eastAsia="MS Mincho" w:hAnsi="Arial" w:cs="Arial"/>
          <w:sz w:val="24"/>
          <w:szCs w:val="24"/>
          <w:lang w:val="en-US" w:eastAsia="ja-JP"/>
        </w:rPr>
      </w:pPr>
      <w:r w:rsidRPr="002524EB">
        <w:rPr>
          <w:rFonts w:ascii="Arial" w:eastAsia="MS Mincho" w:hAnsi="Arial" w:cs="Arial"/>
          <w:spacing w:val="-2"/>
          <w:sz w:val="24"/>
          <w:szCs w:val="24"/>
          <w:lang w:val="en-US" w:eastAsia="ja-JP"/>
        </w:rPr>
        <w:t>First aid kits are to be kept clean and tidy.</w:t>
      </w:r>
    </w:p>
    <w:p w:rsidR="002524EB" w:rsidRPr="002524EB" w:rsidRDefault="002524EB" w:rsidP="002524EB">
      <w:pPr>
        <w:numPr>
          <w:ilvl w:val="0"/>
          <w:numId w:val="18"/>
        </w:numPr>
        <w:shd w:val="clear" w:color="auto" w:fill="FFFFFF"/>
        <w:tabs>
          <w:tab w:val="left" w:pos="965"/>
        </w:tabs>
        <w:spacing w:before="100" w:beforeAutospacing="1" w:after="100" w:afterAutospacing="1" w:line="360" w:lineRule="auto"/>
        <w:rPr>
          <w:rFonts w:ascii="Arial" w:eastAsia="MS Mincho" w:hAnsi="Arial" w:cs="Arial"/>
          <w:sz w:val="24"/>
          <w:szCs w:val="24"/>
          <w:lang w:val="en-US" w:eastAsia="ja-JP"/>
        </w:rPr>
      </w:pPr>
      <w:r w:rsidRPr="002524EB">
        <w:rPr>
          <w:rFonts w:ascii="Arial" w:eastAsia="MS Mincho" w:hAnsi="Arial" w:cs="Arial"/>
          <w:spacing w:val="-3"/>
          <w:sz w:val="24"/>
          <w:szCs w:val="24"/>
          <w:lang w:val="en-US" w:eastAsia="ja-JP"/>
        </w:rPr>
        <w:t>The first aid kits must not be obstructed at any time.</w:t>
      </w:r>
    </w:p>
    <w:p w:rsidR="002524EB" w:rsidRPr="002524EB" w:rsidRDefault="002524EB" w:rsidP="002524EB">
      <w:pPr>
        <w:numPr>
          <w:ilvl w:val="0"/>
          <w:numId w:val="18"/>
        </w:numPr>
        <w:shd w:val="clear" w:color="auto" w:fill="FFFFFF"/>
        <w:tabs>
          <w:tab w:val="left" w:pos="960"/>
        </w:tabs>
        <w:spacing w:before="100" w:beforeAutospacing="1" w:after="100" w:afterAutospacing="1" w:line="360" w:lineRule="auto"/>
        <w:rPr>
          <w:rFonts w:ascii="Arial" w:eastAsia="MS Mincho" w:hAnsi="Arial" w:cs="Arial"/>
          <w:b/>
          <w:bCs/>
          <w:sz w:val="24"/>
          <w:szCs w:val="24"/>
          <w:lang w:val="en-US" w:eastAsia="ja-JP"/>
        </w:rPr>
      </w:pPr>
      <w:r w:rsidRPr="002524EB">
        <w:rPr>
          <w:rFonts w:ascii="Arial" w:eastAsia="MS Mincho" w:hAnsi="Arial" w:cs="Arial"/>
          <w:spacing w:val="-3"/>
          <w:sz w:val="24"/>
          <w:szCs w:val="24"/>
          <w:lang w:val="en-US" w:eastAsia="ja-JP"/>
        </w:rPr>
        <w:t xml:space="preserve">All first aid supplies are for emergency use at work only and should not leave the facility for </w:t>
      </w:r>
      <w:r w:rsidRPr="002524EB">
        <w:rPr>
          <w:rFonts w:ascii="Arial" w:eastAsia="MS Mincho" w:hAnsi="Arial" w:cs="Arial"/>
          <w:spacing w:val="-4"/>
          <w:sz w:val="24"/>
          <w:szCs w:val="24"/>
          <w:lang w:val="en-US" w:eastAsia="ja-JP"/>
        </w:rPr>
        <w:t>personal use.</w:t>
      </w:r>
    </w:p>
    <w:p w:rsidR="002524EB" w:rsidRPr="002524EB" w:rsidRDefault="002524EB" w:rsidP="002524EB">
      <w:pPr>
        <w:numPr>
          <w:ilvl w:val="0"/>
          <w:numId w:val="18"/>
        </w:numPr>
        <w:shd w:val="clear" w:color="auto" w:fill="FFFFFF"/>
        <w:tabs>
          <w:tab w:val="left" w:pos="960"/>
        </w:tabs>
        <w:spacing w:before="100" w:beforeAutospacing="1" w:after="100" w:afterAutospacing="1" w:line="360" w:lineRule="auto"/>
        <w:rPr>
          <w:rFonts w:ascii="Arial" w:eastAsia="MS Mincho" w:hAnsi="Arial" w:cs="Arial"/>
          <w:b/>
          <w:bCs/>
          <w:sz w:val="24"/>
          <w:szCs w:val="24"/>
          <w:lang w:val="en-US" w:eastAsia="ja-JP"/>
        </w:rPr>
      </w:pPr>
      <w:r w:rsidRPr="002524EB">
        <w:rPr>
          <w:rFonts w:ascii="Arial" w:eastAsia="MS Mincho" w:hAnsi="Arial" w:cs="Arial"/>
          <w:spacing w:val="-4"/>
          <w:sz w:val="24"/>
          <w:szCs w:val="24"/>
          <w:lang w:val="en-US" w:eastAsia="ja-JP"/>
        </w:rPr>
        <w:t xml:space="preserve">The school’s first aid kit is kept in the staff room. </w:t>
      </w:r>
    </w:p>
    <w:p w:rsidR="002524EB" w:rsidRPr="002524EB" w:rsidRDefault="002524EB" w:rsidP="002524EB">
      <w:pPr>
        <w:autoSpaceDE w:val="0"/>
        <w:autoSpaceDN w:val="0"/>
        <w:adjustRightInd w:val="0"/>
        <w:spacing w:before="100" w:beforeAutospacing="1" w:after="100" w:afterAutospacing="1" w:line="360" w:lineRule="auto"/>
        <w:jc w:val="both"/>
        <w:rPr>
          <w:rFonts w:ascii="Arial" w:eastAsia="MS Mincho" w:hAnsi="Arial" w:cs="Arial"/>
          <w:b/>
          <w:sz w:val="20"/>
          <w:szCs w:val="24"/>
          <w:lang w:val="en-US" w:eastAsia="ja-JP"/>
        </w:rPr>
      </w:pPr>
    </w:p>
    <w:p w:rsidR="002524EB" w:rsidRPr="002524EB" w:rsidRDefault="002524EB" w:rsidP="002524EB">
      <w:pPr>
        <w:autoSpaceDE w:val="0"/>
        <w:autoSpaceDN w:val="0"/>
        <w:adjustRightInd w:val="0"/>
        <w:spacing w:before="100" w:beforeAutospacing="1" w:after="100" w:afterAutospacing="1" w:line="360" w:lineRule="auto"/>
        <w:ind w:firstLine="720"/>
        <w:jc w:val="both"/>
        <w:rPr>
          <w:rFonts w:ascii="Arial" w:eastAsia="MS Mincho" w:hAnsi="Arial" w:cs="Arial"/>
          <w:sz w:val="24"/>
          <w:szCs w:val="24"/>
          <w:lang w:val="en-US" w:eastAsia="ja-JP"/>
        </w:rPr>
      </w:pPr>
      <w:r w:rsidRPr="002524EB">
        <w:rPr>
          <w:rFonts w:ascii="Arial" w:eastAsia="MS Mincho" w:hAnsi="Arial" w:cs="Arial"/>
          <w:b/>
          <w:sz w:val="24"/>
          <w:szCs w:val="24"/>
          <w:lang w:val="en-US" w:eastAsia="ja-JP"/>
        </w:rPr>
        <w:t>Drugs or Medication</w:t>
      </w:r>
      <w:r w:rsidRPr="002524EB">
        <w:rPr>
          <w:rFonts w:ascii="Arial" w:eastAsia="MS Mincho" w:hAnsi="Arial" w:cs="Arial"/>
          <w:sz w:val="24"/>
          <w:szCs w:val="24"/>
          <w:lang w:val="en-US" w:eastAsia="ja-JP"/>
        </w:rPr>
        <w:t xml:space="preserve"> </w:t>
      </w:r>
    </w:p>
    <w:p w:rsidR="002524EB" w:rsidRPr="002524EB" w:rsidRDefault="002524EB" w:rsidP="002524EB">
      <w:pPr>
        <w:numPr>
          <w:ilvl w:val="0"/>
          <w:numId w:val="18"/>
        </w:numPr>
        <w:autoSpaceDE w:val="0"/>
        <w:autoSpaceDN w:val="0"/>
        <w:adjustRightInd w:val="0"/>
        <w:spacing w:before="100" w:beforeAutospacing="1" w:after="100" w:afterAutospacing="1" w:line="360" w:lineRule="auto"/>
        <w:jc w:val="both"/>
        <w:rPr>
          <w:rFonts w:ascii="Arial" w:eastAsia="MS Mincho" w:hAnsi="Arial" w:cs="Arial"/>
          <w:sz w:val="24"/>
          <w:szCs w:val="24"/>
          <w:lang w:val="en-US" w:eastAsia="ja-JP"/>
        </w:rPr>
      </w:pPr>
      <w:r w:rsidRPr="002524EB">
        <w:rPr>
          <w:rFonts w:ascii="Arial" w:eastAsia="MS Mincho" w:hAnsi="Arial" w:cs="Arial"/>
          <w:sz w:val="24"/>
          <w:szCs w:val="24"/>
          <w:lang w:val="en-US" w:eastAsia="ja-JP"/>
        </w:rPr>
        <w:t>Refer to policy of the Administration of Medication.</w:t>
      </w:r>
    </w:p>
    <w:p w:rsidR="002524EB" w:rsidRPr="002524EB" w:rsidRDefault="002524EB" w:rsidP="002524EB">
      <w:pPr>
        <w:autoSpaceDE w:val="0"/>
        <w:autoSpaceDN w:val="0"/>
        <w:adjustRightInd w:val="0"/>
        <w:spacing w:before="100" w:beforeAutospacing="1" w:after="100" w:afterAutospacing="1" w:line="360" w:lineRule="auto"/>
        <w:jc w:val="both"/>
        <w:rPr>
          <w:rFonts w:ascii="Arial" w:eastAsia="MS Mincho" w:hAnsi="Arial" w:cs="Arial"/>
          <w:b/>
          <w:sz w:val="20"/>
          <w:szCs w:val="24"/>
          <w:lang w:val="en-US" w:eastAsia="ja-JP"/>
        </w:rPr>
      </w:pPr>
    </w:p>
    <w:p w:rsidR="002524EB" w:rsidRPr="002524EB" w:rsidRDefault="002524EB" w:rsidP="002524EB">
      <w:pPr>
        <w:autoSpaceDE w:val="0"/>
        <w:autoSpaceDN w:val="0"/>
        <w:adjustRightInd w:val="0"/>
        <w:spacing w:before="100" w:beforeAutospacing="1" w:after="100" w:afterAutospacing="1" w:line="360" w:lineRule="auto"/>
        <w:ind w:firstLine="720"/>
        <w:jc w:val="both"/>
        <w:rPr>
          <w:rFonts w:ascii="Arial" w:eastAsia="MS Mincho" w:hAnsi="Arial" w:cs="Arial"/>
          <w:sz w:val="24"/>
          <w:szCs w:val="24"/>
          <w:lang w:val="en-US" w:eastAsia="ja-JP"/>
        </w:rPr>
      </w:pPr>
      <w:r w:rsidRPr="002524EB">
        <w:rPr>
          <w:rFonts w:ascii="Arial" w:eastAsia="MS Mincho" w:hAnsi="Arial" w:cs="Arial"/>
          <w:b/>
          <w:sz w:val="24"/>
          <w:szCs w:val="24"/>
          <w:lang w:val="en-US" w:eastAsia="ja-JP"/>
        </w:rPr>
        <w:t>Allergies</w:t>
      </w:r>
      <w:r w:rsidRPr="002524EB">
        <w:rPr>
          <w:rFonts w:ascii="Arial" w:eastAsia="MS Mincho" w:hAnsi="Arial" w:cs="Arial"/>
          <w:sz w:val="24"/>
          <w:szCs w:val="24"/>
          <w:lang w:val="en-US" w:eastAsia="ja-JP"/>
        </w:rPr>
        <w:t xml:space="preserve"> </w:t>
      </w:r>
    </w:p>
    <w:p w:rsidR="002524EB" w:rsidRPr="002524EB" w:rsidRDefault="002524EB" w:rsidP="002524EB">
      <w:pPr>
        <w:numPr>
          <w:ilvl w:val="0"/>
          <w:numId w:val="18"/>
        </w:numPr>
        <w:autoSpaceDE w:val="0"/>
        <w:autoSpaceDN w:val="0"/>
        <w:adjustRightInd w:val="0"/>
        <w:spacing w:before="100" w:beforeAutospacing="1" w:after="100" w:afterAutospacing="1" w:line="360" w:lineRule="auto"/>
        <w:jc w:val="both"/>
        <w:rPr>
          <w:rFonts w:ascii="Arial" w:eastAsia="MS Mincho" w:hAnsi="Arial" w:cs="Arial"/>
          <w:color w:val="FF0000"/>
          <w:sz w:val="24"/>
          <w:szCs w:val="24"/>
          <w:lang w:val="en-US" w:eastAsia="ja-JP"/>
        </w:rPr>
      </w:pPr>
      <w:r w:rsidRPr="002524EB">
        <w:rPr>
          <w:rFonts w:ascii="Arial" w:eastAsia="MS Mincho" w:hAnsi="Arial" w:cs="Arial"/>
          <w:sz w:val="24"/>
          <w:szCs w:val="24"/>
          <w:lang w:val="en-US" w:eastAsia="ja-JP"/>
        </w:rPr>
        <w:t>Information about children who suffer from an allergy will be published in the staff room. All staff will be informed of the individuals involved. Class teachers are informed. Parents will provide school staff with training in administration of necessary drugs in an emergency (example Epi Pen). See School Policy for Adminstration of Medication.</w:t>
      </w:r>
    </w:p>
    <w:p w:rsidR="002524EB" w:rsidRPr="002524EB" w:rsidRDefault="002524EB" w:rsidP="002524EB">
      <w:pPr>
        <w:shd w:val="clear" w:color="auto" w:fill="FFFFFF"/>
        <w:tabs>
          <w:tab w:val="left" w:pos="960"/>
        </w:tabs>
        <w:spacing w:before="100" w:beforeAutospacing="1" w:after="100" w:afterAutospacing="1" w:line="360" w:lineRule="auto"/>
        <w:rPr>
          <w:rFonts w:ascii="Arial" w:eastAsia="MS Mincho" w:hAnsi="Arial" w:cs="Arial"/>
          <w:b/>
          <w:sz w:val="20"/>
          <w:szCs w:val="24"/>
          <w:lang w:val="en-US" w:eastAsia="ja-JP"/>
        </w:rPr>
      </w:pPr>
    </w:p>
    <w:p w:rsidR="002524EB" w:rsidRPr="002524EB" w:rsidRDefault="002524EB" w:rsidP="002524EB">
      <w:pPr>
        <w:keepNext/>
        <w:keepLines/>
        <w:tabs>
          <w:tab w:val="left" w:pos="660"/>
          <w:tab w:val="right" w:leader="dot" w:pos="9345"/>
        </w:tabs>
        <w:spacing w:before="480" w:after="100" w:line="240" w:lineRule="auto"/>
        <w:outlineLvl w:val="0"/>
        <w:rPr>
          <w:rFonts w:ascii="Arial" w:eastAsia="Times New Roman" w:hAnsi="Arial" w:cs="Times New Roman"/>
          <w:b/>
          <w:bCs/>
          <w:sz w:val="24"/>
          <w:szCs w:val="28"/>
          <w:lang w:val="x-none" w:eastAsia="ja-JP"/>
        </w:rPr>
      </w:pPr>
      <w:r w:rsidRPr="002524EB">
        <w:rPr>
          <w:rFonts w:ascii="Arial" w:eastAsia="Times New Roman" w:hAnsi="Arial" w:cs="Times New Roman"/>
          <w:b/>
          <w:bCs/>
          <w:sz w:val="24"/>
          <w:szCs w:val="28"/>
          <w:lang w:val="x-none" w:eastAsia="ja-JP"/>
        </w:rPr>
        <w:t xml:space="preserve">13. Reports of Accidents to the Health And Safety Authority (H.S.A) </w:t>
      </w:r>
    </w:p>
    <w:p w:rsidR="002524EB" w:rsidRPr="002524EB" w:rsidRDefault="002524EB" w:rsidP="002524EB">
      <w:pPr>
        <w:shd w:val="clear" w:color="auto" w:fill="FFFFFF"/>
        <w:tabs>
          <w:tab w:val="left" w:pos="960"/>
        </w:tabs>
        <w:spacing w:before="100" w:beforeAutospacing="1" w:after="100" w:afterAutospacing="1" w:line="360" w:lineRule="auto"/>
        <w:rPr>
          <w:rFonts w:ascii="Arial" w:eastAsia="MS Mincho" w:hAnsi="Arial" w:cs="Arial"/>
          <w:sz w:val="24"/>
          <w:szCs w:val="24"/>
          <w:lang w:val="en-US" w:eastAsia="ja-JP"/>
        </w:rPr>
      </w:pPr>
      <w:r w:rsidRPr="002524EB">
        <w:rPr>
          <w:rFonts w:ascii="Arial" w:eastAsia="MS Mincho" w:hAnsi="Arial" w:cs="Arial"/>
          <w:b/>
          <w:sz w:val="24"/>
          <w:szCs w:val="24"/>
          <w:lang w:val="en-US" w:eastAsia="ja-JP"/>
        </w:rPr>
        <w:t>Reportable Accidents:</w:t>
      </w:r>
      <w:r w:rsidRPr="002524EB">
        <w:rPr>
          <w:rFonts w:ascii="Arial" w:eastAsia="MS Mincho" w:hAnsi="Arial" w:cs="Arial"/>
          <w:sz w:val="24"/>
          <w:szCs w:val="24"/>
          <w:lang w:val="en-US" w:eastAsia="ja-JP"/>
        </w:rPr>
        <w:t xml:space="preserve"> Three days absence due to injury, this does not include the day of accident. IR1 form to be sent to the H.S.A. </w:t>
      </w:r>
    </w:p>
    <w:p w:rsidR="002524EB" w:rsidRPr="002524EB" w:rsidRDefault="002524EB" w:rsidP="002524EB">
      <w:pPr>
        <w:shd w:val="clear" w:color="auto" w:fill="FFFFFF"/>
        <w:tabs>
          <w:tab w:val="left" w:pos="960"/>
        </w:tabs>
        <w:spacing w:before="100" w:beforeAutospacing="1" w:after="100" w:afterAutospacing="1" w:line="360" w:lineRule="auto"/>
        <w:rPr>
          <w:rFonts w:ascii="Arial" w:eastAsia="MS Mincho" w:hAnsi="Arial" w:cs="Arial"/>
          <w:sz w:val="24"/>
          <w:szCs w:val="24"/>
          <w:lang w:val="en-US" w:eastAsia="ja-JP"/>
        </w:rPr>
      </w:pPr>
      <w:r w:rsidRPr="002524EB">
        <w:rPr>
          <w:rFonts w:ascii="Arial" w:eastAsia="MS Mincho" w:hAnsi="Arial" w:cs="Arial"/>
          <w:b/>
          <w:sz w:val="24"/>
          <w:szCs w:val="24"/>
          <w:lang w:val="en-US" w:eastAsia="ja-JP"/>
        </w:rPr>
        <w:t>Dangerous Occurrence:</w:t>
      </w:r>
      <w:r w:rsidRPr="002524EB">
        <w:rPr>
          <w:rFonts w:ascii="Arial" w:eastAsia="MS Mincho" w:hAnsi="Arial" w:cs="Arial"/>
          <w:sz w:val="24"/>
          <w:szCs w:val="24"/>
          <w:lang w:val="en-US" w:eastAsia="ja-JP"/>
        </w:rPr>
        <w:t xml:space="preserve"> See list of definitions in dangerous occurrence report form IR3. As a general rule it is an incident which could have caused serious injury but was not reported by reason of no death or injury. Because of that fact all near misses must be reported to and investigated by the Principal. </w:t>
      </w:r>
    </w:p>
    <w:p w:rsidR="002524EB" w:rsidRPr="002524EB" w:rsidRDefault="002524EB" w:rsidP="002524EB">
      <w:pPr>
        <w:shd w:val="clear" w:color="auto" w:fill="FFFFFF"/>
        <w:tabs>
          <w:tab w:val="left" w:pos="960"/>
        </w:tabs>
        <w:spacing w:before="100" w:beforeAutospacing="1" w:after="100" w:afterAutospacing="1" w:line="360" w:lineRule="auto"/>
        <w:rPr>
          <w:rFonts w:ascii="Arial" w:eastAsia="MS Mincho" w:hAnsi="Arial" w:cs="Arial"/>
          <w:spacing w:val="-4"/>
          <w:sz w:val="24"/>
          <w:szCs w:val="24"/>
          <w:lang w:val="en-US" w:eastAsia="ja-JP"/>
        </w:rPr>
      </w:pPr>
      <w:r w:rsidRPr="002524EB">
        <w:rPr>
          <w:rFonts w:ascii="Arial" w:eastAsia="MS Mincho" w:hAnsi="Arial" w:cs="Arial"/>
          <w:b/>
          <w:sz w:val="24"/>
          <w:szCs w:val="24"/>
          <w:lang w:val="en-US" w:eastAsia="ja-JP"/>
        </w:rPr>
        <w:t>Accident investigation:</w:t>
      </w:r>
      <w:r w:rsidRPr="002524EB">
        <w:rPr>
          <w:rFonts w:ascii="Arial" w:eastAsia="MS Mincho" w:hAnsi="Arial" w:cs="Arial"/>
          <w:sz w:val="24"/>
          <w:szCs w:val="24"/>
          <w:lang w:val="en-US" w:eastAsia="ja-JP"/>
        </w:rPr>
        <w:t xml:space="preserve"> All accidents should be investigated. A written accident report must be carried out on any accident that causes an absence from work due to injuries. This report must be retained on record.</w:t>
      </w:r>
    </w:p>
    <w:p w:rsidR="002524EB" w:rsidRPr="002524EB" w:rsidRDefault="002524EB" w:rsidP="002524EB">
      <w:pPr>
        <w:autoSpaceDE w:val="0"/>
        <w:autoSpaceDN w:val="0"/>
        <w:adjustRightInd w:val="0"/>
        <w:spacing w:before="100" w:beforeAutospacing="1" w:after="100" w:afterAutospacing="1" w:line="360" w:lineRule="auto"/>
        <w:jc w:val="both"/>
        <w:rPr>
          <w:rFonts w:ascii="Arial" w:eastAsia="SimSun" w:hAnsi="Arial" w:cs="Arial"/>
          <w:sz w:val="20"/>
          <w:szCs w:val="20"/>
          <w:lang w:eastAsia="en-IE"/>
        </w:rPr>
      </w:pPr>
    </w:p>
    <w:p w:rsidR="002524EB" w:rsidRPr="002524EB" w:rsidRDefault="002524EB" w:rsidP="002524EB">
      <w:pPr>
        <w:keepNext/>
        <w:keepLines/>
        <w:tabs>
          <w:tab w:val="left" w:pos="660"/>
          <w:tab w:val="right" w:leader="dot" w:pos="9345"/>
        </w:tabs>
        <w:spacing w:before="480" w:after="100" w:line="240" w:lineRule="auto"/>
        <w:outlineLvl w:val="0"/>
        <w:rPr>
          <w:rFonts w:ascii="Arial" w:eastAsia="SimSun" w:hAnsi="Arial" w:cs="Times New Roman"/>
          <w:b/>
          <w:bCs/>
          <w:sz w:val="24"/>
          <w:szCs w:val="28"/>
          <w:lang w:val="x-none" w:eastAsia="en-IE"/>
        </w:rPr>
      </w:pPr>
      <w:bookmarkStart w:id="25" w:name="_Toc532844280"/>
      <w:r w:rsidRPr="002524EB">
        <w:rPr>
          <w:rFonts w:ascii="Arial" w:eastAsia="SimSun" w:hAnsi="Arial" w:cs="Times New Roman"/>
          <w:b/>
          <w:bCs/>
          <w:sz w:val="24"/>
          <w:szCs w:val="28"/>
          <w:lang w:val="x-none" w:eastAsia="en-IE"/>
        </w:rPr>
        <w:t>14.</w:t>
      </w:r>
      <w:r w:rsidRPr="002524EB">
        <w:rPr>
          <w:rFonts w:ascii="Arial" w:eastAsia="SimSun" w:hAnsi="Arial" w:cs="Times New Roman"/>
          <w:b/>
          <w:bCs/>
          <w:sz w:val="24"/>
          <w:szCs w:val="28"/>
          <w:lang w:val="x-none" w:eastAsia="en-IE"/>
        </w:rPr>
        <w:tab/>
        <w:t>Welfare Facilities</w:t>
      </w:r>
      <w:bookmarkEnd w:id="25"/>
    </w:p>
    <w:p w:rsidR="002524EB" w:rsidRPr="002524EB" w:rsidRDefault="002524EB" w:rsidP="002524EB">
      <w:pPr>
        <w:spacing w:before="100" w:beforeAutospacing="1" w:after="100" w:afterAutospacing="1" w:line="360" w:lineRule="auto"/>
        <w:rPr>
          <w:rFonts w:ascii="Arial" w:eastAsia="MS Mincho" w:hAnsi="Arial" w:cs="Arial"/>
          <w:color w:val="000000"/>
          <w:sz w:val="24"/>
          <w:szCs w:val="24"/>
          <w:lang w:val="en-US" w:eastAsia="ja-JP"/>
        </w:rPr>
      </w:pPr>
      <w:r w:rsidRPr="002524EB">
        <w:rPr>
          <w:rFonts w:ascii="Arial" w:eastAsia="MS Mincho" w:hAnsi="Arial" w:cs="Arial"/>
          <w:sz w:val="24"/>
          <w:szCs w:val="24"/>
          <w:lang w:val="en-US" w:eastAsia="ja-JP"/>
        </w:rPr>
        <w:t>Washing and toilet facilities will be provided for all employees. It is the duty of all who avail of these facilities to use them in a proper manner.</w:t>
      </w:r>
    </w:p>
    <w:p w:rsidR="002524EB" w:rsidRPr="002524EB" w:rsidRDefault="002524EB" w:rsidP="002524EB">
      <w:pPr>
        <w:autoSpaceDE w:val="0"/>
        <w:autoSpaceDN w:val="0"/>
        <w:adjustRightInd w:val="0"/>
        <w:spacing w:before="100" w:beforeAutospacing="1" w:after="100" w:afterAutospacing="1" w:line="360" w:lineRule="auto"/>
        <w:jc w:val="both"/>
        <w:rPr>
          <w:rFonts w:ascii="Arial" w:eastAsia="SimSun" w:hAnsi="Arial" w:cs="Arial"/>
          <w:sz w:val="20"/>
          <w:szCs w:val="20"/>
          <w:lang w:eastAsia="en-IE"/>
        </w:rPr>
      </w:pPr>
    </w:p>
    <w:p w:rsidR="002524EB" w:rsidRPr="002524EB" w:rsidRDefault="002524EB" w:rsidP="002524EB">
      <w:pPr>
        <w:keepNext/>
        <w:keepLines/>
        <w:tabs>
          <w:tab w:val="left" w:pos="660"/>
          <w:tab w:val="right" w:leader="dot" w:pos="9345"/>
        </w:tabs>
        <w:spacing w:before="480" w:after="100" w:line="240" w:lineRule="auto"/>
        <w:outlineLvl w:val="0"/>
        <w:rPr>
          <w:rFonts w:ascii="Arial" w:eastAsia="SimSun" w:hAnsi="Arial" w:cs="Times New Roman"/>
          <w:b/>
          <w:bCs/>
          <w:sz w:val="24"/>
          <w:szCs w:val="28"/>
          <w:lang w:val="x-none" w:eastAsia="en-IE"/>
        </w:rPr>
      </w:pPr>
      <w:bookmarkStart w:id="26" w:name="_Toc532844281"/>
      <w:r w:rsidRPr="002524EB">
        <w:rPr>
          <w:rFonts w:ascii="Arial" w:eastAsia="SimSun" w:hAnsi="Arial" w:cs="Times New Roman"/>
          <w:b/>
          <w:bCs/>
          <w:sz w:val="24"/>
          <w:szCs w:val="28"/>
          <w:lang w:val="x-none" w:eastAsia="en-IE"/>
        </w:rPr>
        <w:t>15.</w:t>
      </w:r>
      <w:r w:rsidRPr="002524EB">
        <w:rPr>
          <w:rFonts w:ascii="Arial" w:eastAsia="SimSun" w:hAnsi="Arial" w:cs="Times New Roman"/>
          <w:b/>
          <w:bCs/>
          <w:sz w:val="24"/>
          <w:szCs w:val="28"/>
          <w:lang w:val="x-none" w:eastAsia="en-IE"/>
        </w:rPr>
        <w:tab/>
        <w:t>Chemicals</w:t>
      </w:r>
      <w:bookmarkEnd w:id="26"/>
    </w:p>
    <w:p w:rsidR="002524EB" w:rsidRPr="002524EB" w:rsidRDefault="002524EB" w:rsidP="002524EB">
      <w:pPr>
        <w:spacing w:before="100" w:beforeAutospacing="1" w:after="100" w:afterAutospacing="1" w:line="360" w:lineRule="auto"/>
        <w:rPr>
          <w:rFonts w:ascii="Arial" w:eastAsia="MS Mincho" w:hAnsi="Arial" w:cs="Arial"/>
          <w:sz w:val="24"/>
          <w:szCs w:val="24"/>
          <w:lang w:val="en-US" w:eastAsia="ja-JP"/>
        </w:rPr>
      </w:pPr>
      <w:r w:rsidRPr="002524EB">
        <w:rPr>
          <w:rFonts w:ascii="Arial" w:eastAsia="MS Mincho" w:hAnsi="Arial" w:cs="Arial"/>
          <w:sz w:val="24"/>
          <w:szCs w:val="24"/>
          <w:lang w:val="en-US" w:eastAsia="ja-JP"/>
        </w:rPr>
        <w:t xml:space="preserve">It is the policy of the Board of Management of Cliffoney National School that all chemicals, detergents etc. be stored in clearly identified containers bearing instructions and precautions for their use and shall be kept in a secure area. Personal protective equipment shall be provided as required to be used when handling chemicals. </w:t>
      </w:r>
    </w:p>
    <w:p w:rsidR="002524EB" w:rsidRPr="002524EB" w:rsidRDefault="002524EB" w:rsidP="002524EB">
      <w:pPr>
        <w:spacing w:before="100" w:beforeAutospacing="1" w:after="100" w:afterAutospacing="1" w:line="360" w:lineRule="auto"/>
        <w:rPr>
          <w:rFonts w:ascii="Arial" w:eastAsia="MS Mincho" w:hAnsi="Arial" w:cs="Arial"/>
          <w:sz w:val="20"/>
          <w:szCs w:val="24"/>
          <w:lang w:val="en-US" w:eastAsia="ja-JP"/>
        </w:rPr>
      </w:pPr>
    </w:p>
    <w:p w:rsidR="002524EB" w:rsidRPr="002524EB" w:rsidRDefault="002524EB" w:rsidP="002524EB">
      <w:pPr>
        <w:keepNext/>
        <w:keepLines/>
        <w:tabs>
          <w:tab w:val="left" w:pos="660"/>
          <w:tab w:val="right" w:leader="dot" w:pos="9345"/>
        </w:tabs>
        <w:spacing w:before="480" w:after="100" w:line="240" w:lineRule="auto"/>
        <w:outlineLvl w:val="0"/>
        <w:rPr>
          <w:rFonts w:ascii="Arial" w:eastAsia="Times New Roman" w:hAnsi="Arial" w:cs="Times New Roman"/>
          <w:b/>
          <w:bCs/>
          <w:sz w:val="24"/>
          <w:szCs w:val="28"/>
          <w:lang w:val="x-none" w:eastAsia="ja-JP"/>
        </w:rPr>
      </w:pPr>
      <w:bookmarkStart w:id="27" w:name="_Toc532844282"/>
      <w:r w:rsidRPr="002524EB">
        <w:rPr>
          <w:rFonts w:ascii="Arial" w:eastAsia="Times New Roman" w:hAnsi="Arial" w:cs="Times New Roman"/>
          <w:b/>
          <w:bCs/>
          <w:sz w:val="24"/>
          <w:szCs w:val="28"/>
          <w:lang w:val="x-none" w:eastAsia="ja-JP"/>
        </w:rPr>
        <w:t>16.</w:t>
      </w:r>
      <w:r w:rsidRPr="002524EB">
        <w:rPr>
          <w:rFonts w:ascii="Arial" w:eastAsia="Times New Roman" w:hAnsi="Arial" w:cs="Times New Roman"/>
          <w:b/>
          <w:bCs/>
          <w:sz w:val="24"/>
          <w:szCs w:val="28"/>
          <w:lang w:val="x-none" w:eastAsia="ja-JP"/>
        </w:rPr>
        <w:tab/>
        <w:t>Housekeeping</w:t>
      </w:r>
      <w:bookmarkEnd w:id="27"/>
    </w:p>
    <w:p w:rsidR="002524EB" w:rsidRPr="002524EB" w:rsidRDefault="002524EB" w:rsidP="002524EB">
      <w:pPr>
        <w:numPr>
          <w:ilvl w:val="0"/>
          <w:numId w:val="21"/>
        </w:numPr>
        <w:spacing w:before="100" w:beforeAutospacing="1" w:after="100" w:afterAutospacing="1" w:line="360" w:lineRule="auto"/>
        <w:rPr>
          <w:rFonts w:ascii="Arial" w:eastAsia="MS Mincho" w:hAnsi="Arial" w:cs="Arial"/>
          <w:sz w:val="24"/>
          <w:szCs w:val="24"/>
          <w:lang w:val="en-US" w:eastAsia="ja-JP"/>
        </w:rPr>
      </w:pPr>
      <w:r w:rsidRPr="002524EB">
        <w:rPr>
          <w:rFonts w:ascii="Arial" w:eastAsia="MS Mincho" w:hAnsi="Arial" w:cs="Arial"/>
          <w:sz w:val="24"/>
          <w:szCs w:val="24"/>
          <w:lang w:val="en-US" w:eastAsia="ja-JP"/>
        </w:rPr>
        <w:t>Scrap, rubbish or waste food must not be allowed to accumulate.</w:t>
      </w:r>
    </w:p>
    <w:p w:rsidR="002524EB" w:rsidRPr="002524EB" w:rsidRDefault="002524EB" w:rsidP="002524EB">
      <w:pPr>
        <w:numPr>
          <w:ilvl w:val="0"/>
          <w:numId w:val="21"/>
        </w:numPr>
        <w:spacing w:before="100" w:beforeAutospacing="1" w:after="100" w:afterAutospacing="1" w:line="360" w:lineRule="auto"/>
        <w:rPr>
          <w:rFonts w:ascii="Arial" w:eastAsia="MS Mincho" w:hAnsi="Arial" w:cs="Arial"/>
          <w:sz w:val="24"/>
          <w:szCs w:val="24"/>
          <w:lang w:val="en-US" w:eastAsia="ja-JP"/>
        </w:rPr>
      </w:pPr>
      <w:r w:rsidRPr="002524EB">
        <w:rPr>
          <w:rFonts w:ascii="Arial" w:eastAsia="MS Mincho" w:hAnsi="Arial" w:cs="Arial"/>
          <w:sz w:val="24"/>
          <w:szCs w:val="24"/>
          <w:lang w:val="en-US" w:eastAsia="ja-JP"/>
        </w:rPr>
        <w:t>Rubbish must be removed and put in the appropriate bins.</w:t>
      </w:r>
    </w:p>
    <w:p w:rsidR="002524EB" w:rsidRPr="002524EB" w:rsidRDefault="002524EB" w:rsidP="002524EB">
      <w:pPr>
        <w:numPr>
          <w:ilvl w:val="0"/>
          <w:numId w:val="21"/>
        </w:numPr>
        <w:spacing w:before="100" w:beforeAutospacing="1" w:after="100" w:afterAutospacing="1" w:line="360" w:lineRule="auto"/>
        <w:rPr>
          <w:rFonts w:ascii="Arial" w:eastAsia="MS Mincho" w:hAnsi="Arial" w:cs="Arial"/>
          <w:sz w:val="24"/>
          <w:szCs w:val="24"/>
          <w:lang w:val="en-US" w:eastAsia="ja-JP"/>
        </w:rPr>
      </w:pPr>
      <w:r w:rsidRPr="002524EB">
        <w:rPr>
          <w:rFonts w:ascii="Arial" w:eastAsia="MS Mincho" w:hAnsi="Arial" w:cs="Arial"/>
          <w:sz w:val="24"/>
          <w:szCs w:val="24"/>
          <w:lang w:val="en-US" w:eastAsia="ja-JP"/>
        </w:rPr>
        <w:t>Every drip or slippery patch on floors must be cleaned at once.</w:t>
      </w:r>
    </w:p>
    <w:p w:rsidR="002524EB" w:rsidRPr="002524EB" w:rsidRDefault="002524EB" w:rsidP="002524EB">
      <w:pPr>
        <w:numPr>
          <w:ilvl w:val="0"/>
          <w:numId w:val="21"/>
        </w:numPr>
        <w:spacing w:before="100" w:beforeAutospacing="1" w:after="100" w:afterAutospacing="1" w:line="360" w:lineRule="auto"/>
        <w:rPr>
          <w:rFonts w:ascii="Arial" w:eastAsia="MS Mincho" w:hAnsi="Arial" w:cs="Arial"/>
          <w:sz w:val="24"/>
          <w:szCs w:val="24"/>
          <w:lang w:val="en-US" w:eastAsia="ja-JP"/>
        </w:rPr>
      </w:pPr>
      <w:r w:rsidRPr="002524EB">
        <w:rPr>
          <w:rFonts w:ascii="Arial" w:eastAsia="MS Mincho" w:hAnsi="Arial" w:cs="Arial"/>
          <w:sz w:val="24"/>
          <w:szCs w:val="24"/>
          <w:lang w:val="en-US" w:eastAsia="ja-JP"/>
        </w:rPr>
        <w:t>All corridors and fire exit doors must be kept clear of obstructions and rubbish at all times.</w:t>
      </w:r>
    </w:p>
    <w:p w:rsidR="002524EB" w:rsidRPr="002524EB" w:rsidRDefault="002524EB" w:rsidP="002524EB">
      <w:pPr>
        <w:spacing w:after="0" w:line="360" w:lineRule="auto"/>
        <w:jc w:val="both"/>
        <w:rPr>
          <w:rFonts w:ascii="Arial" w:eastAsia="MS Mincho" w:hAnsi="Arial" w:cs="Arial"/>
          <w:b/>
          <w:sz w:val="20"/>
          <w:szCs w:val="20"/>
          <w:lang w:val="en-US" w:eastAsia="ja-JP"/>
        </w:rPr>
      </w:pPr>
    </w:p>
    <w:p w:rsidR="002524EB" w:rsidRPr="002524EB" w:rsidRDefault="002524EB" w:rsidP="002524EB">
      <w:pPr>
        <w:keepNext/>
        <w:keepLines/>
        <w:tabs>
          <w:tab w:val="left" w:pos="660"/>
          <w:tab w:val="right" w:leader="dot" w:pos="9345"/>
        </w:tabs>
        <w:spacing w:before="480" w:after="100" w:line="240" w:lineRule="auto"/>
        <w:outlineLvl w:val="0"/>
        <w:rPr>
          <w:rFonts w:ascii="Arial" w:eastAsia="Times New Roman" w:hAnsi="Arial" w:cs="Times New Roman"/>
          <w:b/>
          <w:bCs/>
          <w:sz w:val="24"/>
          <w:szCs w:val="28"/>
          <w:lang w:val="x-none" w:eastAsia="ja-JP"/>
        </w:rPr>
      </w:pPr>
      <w:bookmarkStart w:id="28" w:name="_Toc532844283"/>
      <w:r w:rsidRPr="002524EB">
        <w:rPr>
          <w:rFonts w:ascii="Arial" w:eastAsia="Times New Roman" w:hAnsi="Arial" w:cs="Times New Roman"/>
          <w:b/>
          <w:bCs/>
          <w:sz w:val="24"/>
          <w:szCs w:val="28"/>
          <w:lang w:val="x-none" w:eastAsia="ja-JP"/>
        </w:rPr>
        <w:t>17.</w:t>
      </w:r>
      <w:r w:rsidRPr="002524EB">
        <w:rPr>
          <w:rFonts w:ascii="Arial" w:eastAsia="Times New Roman" w:hAnsi="Arial" w:cs="Times New Roman"/>
          <w:b/>
          <w:bCs/>
          <w:sz w:val="24"/>
          <w:szCs w:val="28"/>
          <w:lang w:val="x-none" w:eastAsia="ja-JP"/>
        </w:rPr>
        <w:tab/>
        <w:t>Fire and Emergency Procedure</w:t>
      </w:r>
      <w:bookmarkEnd w:id="28"/>
    </w:p>
    <w:p w:rsidR="002524EB" w:rsidRPr="002524EB" w:rsidRDefault="002524EB" w:rsidP="002524EB">
      <w:pPr>
        <w:spacing w:before="100" w:beforeAutospacing="1" w:after="100" w:afterAutospacing="1" w:line="360" w:lineRule="auto"/>
        <w:jc w:val="both"/>
        <w:rPr>
          <w:rFonts w:ascii="Arial" w:eastAsia="MS Mincho" w:hAnsi="Arial" w:cs="Arial"/>
          <w:bCs/>
          <w:iCs/>
          <w:sz w:val="24"/>
          <w:szCs w:val="24"/>
          <w:lang w:val="en-US" w:eastAsia="ja-JP"/>
        </w:rPr>
      </w:pPr>
      <w:r w:rsidRPr="002524EB">
        <w:rPr>
          <w:rFonts w:ascii="Arial" w:eastAsia="MS Mincho" w:hAnsi="Arial" w:cs="Arial"/>
          <w:sz w:val="24"/>
          <w:szCs w:val="24"/>
          <w:lang w:val="en-US" w:eastAsia="ja-JP"/>
        </w:rPr>
        <w:t>In the event of a Fire Emergency the following procedure shall be followed:</w:t>
      </w:r>
    </w:p>
    <w:p w:rsidR="002524EB" w:rsidRPr="002524EB" w:rsidRDefault="002524EB" w:rsidP="002524EB">
      <w:pPr>
        <w:numPr>
          <w:ilvl w:val="0"/>
          <w:numId w:val="23"/>
        </w:numPr>
        <w:spacing w:before="100" w:beforeAutospacing="1" w:after="100" w:afterAutospacing="1" w:line="360" w:lineRule="auto"/>
        <w:rPr>
          <w:rFonts w:ascii="Arial" w:eastAsia="MS Mincho" w:hAnsi="Arial" w:cs="Arial"/>
          <w:sz w:val="24"/>
          <w:szCs w:val="24"/>
          <w:lang w:val="en-US" w:eastAsia="ja-JP"/>
        </w:rPr>
      </w:pPr>
      <w:r w:rsidRPr="002524EB">
        <w:rPr>
          <w:rFonts w:ascii="Arial" w:eastAsia="MS Mincho" w:hAnsi="Arial" w:cs="Arial"/>
          <w:sz w:val="24"/>
          <w:szCs w:val="24"/>
          <w:lang w:val="en-US" w:eastAsia="ja-JP"/>
        </w:rPr>
        <w:t>Where the alarm is not already ringing- Sound the alarm by pressing the break glass unit.</w:t>
      </w:r>
    </w:p>
    <w:p w:rsidR="002524EB" w:rsidRPr="002524EB" w:rsidRDefault="002524EB" w:rsidP="002524EB">
      <w:pPr>
        <w:numPr>
          <w:ilvl w:val="0"/>
          <w:numId w:val="23"/>
        </w:numPr>
        <w:spacing w:before="100" w:beforeAutospacing="1" w:after="100" w:afterAutospacing="1" w:line="360" w:lineRule="auto"/>
        <w:jc w:val="both"/>
        <w:rPr>
          <w:rFonts w:ascii="Arial" w:eastAsia="MS Mincho" w:hAnsi="Arial" w:cs="Arial"/>
          <w:sz w:val="24"/>
          <w:szCs w:val="24"/>
          <w:lang w:val="en-US" w:eastAsia="ja-JP"/>
        </w:rPr>
      </w:pPr>
      <w:r w:rsidRPr="002524EB">
        <w:rPr>
          <w:rFonts w:ascii="Arial" w:eastAsia="Times New Roman" w:hAnsi="Arial" w:cs="Arial"/>
          <w:sz w:val="24"/>
          <w:szCs w:val="24"/>
          <w:lang w:eastAsia="en-IE"/>
        </w:rPr>
        <w:t>If safe to do so, school staff shall decide can oneself control the fire by using a hand held fire extinguisher.</w:t>
      </w:r>
    </w:p>
    <w:p w:rsidR="002524EB" w:rsidRPr="002524EB" w:rsidRDefault="002524EB" w:rsidP="002524EB">
      <w:pPr>
        <w:numPr>
          <w:ilvl w:val="0"/>
          <w:numId w:val="23"/>
        </w:numPr>
        <w:spacing w:before="100" w:beforeAutospacing="1" w:after="100" w:afterAutospacing="1" w:line="360" w:lineRule="auto"/>
        <w:jc w:val="both"/>
        <w:rPr>
          <w:rFonts w:ascii="Arial" w:eastAsia="MS Mincho" w:hAnsi="Arial" w:cs="Arial"/>
          <w:sz w:val="24"/>
          <w:szCs w:val="24"/>
          <w:lang w:val="en-US" w:eastAsia="ja-JP"/>
        </w:rPr>
      </w:pPr>
      <w:r w:rsidRPr="002524EB">
        <w:rPr>
          <w:rFonts w:ascii="Arial" w:eastAsia="MS Mincho" w:hAnsi="Arial" w:cs="Arial"/>
          <w:sz w:val="24"/>
          <w:szCs w:val="24"/>
          <w:lang w:val="en-US" w:eastAsia="ja-JP"/>
        </w:rPr>
        <w:t>Evacuate the building using the nearest and safest available exit, closing doors behind you if possible (do not lock doors).</w:t>
      </w:r>
    </w:p>
    <w:p w:rsidR="002524EB" w:rsidRPr="002524EB" w:rsidRDefault="002524EB" w:rsidP="002524EB">
      <w:pPr>
        <w:numPr>
          <w:ilvl w:val="0"/>
          <w:numId w:val="23"/>
        </w:numPr>
        <w:spacing w:before="100" w:beforeAutospacing="1" w:after="100" w:afterAutospacing="1" w:line="360" w:lineRule="auto"/>
        <w:jc w:val="both"/>
        <w:rPr>
          <w:rFonts w:ascii="Arial" w:eastAsia="MS Mincho" w:hAnsi="Arial" w:cs="Arial"/>
          <w:sz w:val="24"/>
          <w:szCs w:val="24"/>
          <w:lang w:val="en-US" w:eastAsia="ja-JP"/>
        </w:rPr>
      </w:pPr>
      <w:r w:rsidRPr="002524EB">
        <w:rPr>
          <w:rFonts w:ascii="Arial" w:eastAsia="MS Mincho" w:hAnsi="Arial" w:cs="Arial"/>
          <w:sz w:val="24"/>
          <w:szCs w:val="24"/>
          <w:lang w:val="en-US" w:eastAsia="ja-JP"/>
        </w:rPr>
        <w:t>Staff shall supervise the evacuation of students, ensuring they do not run and do not stop to collect belongings.</w:t>
      </w:r>
    </w:p>
    <w:p w:rsidR="002524EB" w:rsidRPr="002524EB" w:rsidRDefault="002524EB" w:rsidP="002524EB">
      <w:pPr>
        <w:numPr>
          <w:ilvl w:val="0"/>
          <w:numId w:val="23"/>
        </w:numPr>
        <w:spacing w:before="100" w:beforeAutospacing="1" w:after="100" w:afterAutospacing="1" w:line="360" w:lineRule="auto"/>
        <w:jc w:val="both"/>
        <w:rPr>
          <w:rFonts w:ascii="Arial" w:eastAsia="MS Mincho" w:hAnsi="Arial" w:cs="Arial"/>
          <w:sz w:val="24"/>
          <w:szCs w:val="24"/>
          <w:lang w:val="en-US" w:eastAsia="ja-JP"/>
        </w:rPr>
      </w:pPr>
      <w:r w:rsidRPr="002524EB">
        <w:rPr>
          <w:rFonts w:ascii="Arial" w:eastAsia="MS Mincho" w:hAnsi="Arial" w:cs="Arial"/>
          <w:sz w:val="24"/>
          <w:szCs w:val="24"/>
          <w:lang w:val="en-US" w:eastAsia="ja-JP"/>
        </w:rPr>
        <w:t>Once outside the building report to assembly point for roll call of students and staff.</w:t>
      </w:r>
    </w:p>
    <w:p w:rsidR="002524EB" w:rsidRPr="002524EB" w:rsidRDefault="002524EB" w:rsidP="002524EB">
      <w:pPr>
        <w:numPr>
          <w:ilvl w:val="0"/>
          <w:numId w:val="23"/>
        </w:numPr>
        <w:spacing w:before="100" w:beforeAutospacing="1" w:after="100" w:afterAutospacing="1" w:line="360" w:lineRule="auto"/>
        <w:jc w:val="both"/>
        <w:rPr>
          <w:rFonts w:ascii="Arial" w:eastAsia="MS Mincho" w:hAnsi="Arial" w:cs="Arial"/>
          <w:sz w:val="24"/>
          <w:szCs w:val="24"/>
          <w:lang w:val="en-US" w:eastAsia="ja-JP"/>
        </w:rPr>
      </w:pPr>
      <w:r>
        <w:rPr>
          <w:rFonts w:ascii="Arial" w:eastAsia="MS Mincho" w:hAnsi="Arial" w:cs="Arial"/>
          <w:sz w:val="24"/>
          <w:szCs w:val="24"/>
          <w:lang w:val="en-US" w:eastAsia="ja-JP"/>
        </w:rPr>
        <w:t>The p</w:t>
      </w:r>
      <w:r w:rsidRPr="002524EB">
        <w:rPr>
          <w:rFonts w:ascii="Arial" w:eastAsia="MS Mincho" w:hAnsi="Arial" w:cs="Arial"/>
          <w:sz w:val="24"/>
          <w:szCs w:val="24"/>
          <w:lang w:val="en-US" w:eastAsia="ja-JP"/>
        </w:rPr>
        <w:t>rincipal shall dial 112 or 999 and ask for the fire services, tell them you</w:t>
      </w:r>
      <w:r>
        <w:rPr>
          <w:rFonts w:ascii="Arial" w:eastAsia="MS Mincho" w:hAnsi="Arial" w:cs="Arial"/>
          <w:sz w:val="24"/>
          <w:szCs w:val="24"/>
          <w:lang w:val="en-US" w:eastAsia="ja-JP"/>
        </w:rPr>
        <w:t>r location and situation.  The p</w:t>
      </w:r>
      <w:r w:rsidRPr="002524EB">
        <w:rPr>
          <w:rFonts w:ascii="Arial" w:eastAsia="MS Mincho" w:hAnsi="Arial" w:cs="Arial"/>
          <w:sz w:val="24"/>
          <w:szCs w:val="24"/>
          <w:lang w:val="en-US" w:eastAsia="ja-JP"/>
        </w:rPr>
        <w:t>rincipal may delegate this task to another member of staff.</w:t>
      </w:r>
    </w:p>
    <w:p w:rsidR="002524EB" w:rsidRPr="002524EB" w:rsidRDefault="002524EB" w:rsidP="002524EB">
      <w:pPr>
        <w:numPr>
          <w:ilvl w:val="0"/>
          <w:numId w:val="23"/>
        </w:numPr>
        <w:spacing w:before="100" w:beforeAutospacing="1" w:after="100" w:afterAutospacing="1" w:line="360" w:lineRule="auto"/>
        <w:jc w:val="both"/>
        <w:rPr>
          <w:rFonts w:ascii="Arial" w:eastAsia="MS Mincho" w:hAnsi="Arial" w:cs="Arial"/>
          <w:sz w:val="24"/>
          <w:szCs w:val="24"/>
          <w:lang w:val="en-US" w:eastAsia="ja-JP"/>
        </w:rPr>
      </w:pPr>
      <w:r w:rsidRPr="002524EB">
        <w:rPr>
          <w:rFonts w:ascii="Arial" w:eastAsia="MS Mincho" w:hAnsi="Arial" w:cs="Arial"/>
          <w:sz w:val="24"/>
          <w:szCs w:val="24"/>
          <w:lang w:val="en-US" w:eastAsia="ja-JP"/>
        </w:rPr>
        <w:t>Alert other emergency services if required.</w:t>
      </w:r>
    </w:p>
    <w:p w:rsidR="002524EB" w:rsidRPr="002524EB" w:rsidRDefault="002524EB" w:rsidP="002524EB">
      <w:pPr>
        <w:numPr>
          <w:ilvl w:val="0"/>
          <w:numId w:val="23"/>
        </w:numPr>
        <w:spacing w:before="100" w:beforeAutospacing="1" w:after="100" w:afterAutospacing="1" w:line="360" w:lineRule="auto"/>
        <w:jc w:val="both"/>
        <w:rPr>
          <w:rFonts w:ascii="Arial" w:eastAsia="MS Mincho" w:hAnsi="Arial" w:cs="Arial"/>
          <w:sz w:val="24"/>
          <w:szCs w:val="24"/>
          <w:lang w:val="en-US" w:eastAsia="ja-JP"/>
        </w:rPr>
      </w:pPr>
      <w:r w:rsidRPr="002524EB">
        <w:rPr>
          <w:rFonts w:ascii="Arial" w:eastAsia="MS Mincho" w:hAnsi="Arial" w:cs="Arial"/>
          <w:sz w:val="24"/>
          <w:szCs w:val="24"/>
          <w:lang w:val="en-US" w:eastAsia="ja-JP"/>
        </w:rPr>
        <w:t>Do not re-enter the building until it is safe to do so.</w:t>
      </w:r>
    </w:p>
    <w:p w:rsidR="002524EB" w:rsidRPr="002524EB" w:rsidRDefault="002524EB" w:rsidP="002524EB">
      <w:pPr>
        <w:suppressAutoHyphens/>
        <w:autoSpaceDN w:val="0"/>
        <w:spacing w:after="0" w:line="360" w:lineRule="auto"/>
        <w:jc w:val="both"/>
        <w:textAlignment w:val="baseline"/>
        <w:rPr>
          <w:rFonts w:ascii="Arial" w:eastAsia="Calibri" w:hAnsi="Arial" w:cs="Arial"/>
          <w:sz w:val="24"/>
          <w:szCs w:val="24"/>
        </w:rPr>
      </w:pPr>
      <w:r w:rsidRPr="002524EB">
        <w:rPr>
          <w:rFonts w:ascii="Arial" w:eastAsia="Times New Roman" w:hAnsi="Arial" w:cs="Arial"/>
          <w:sz w:val="24"/>
          <w:szCs w:val="24"/>
          <w:lang w:val="en-GB"/>
        </w:rPr>
        <w:t>The most senior person present in the school (School Principal / Deputy Principal, etc) is the person in charge during the evacuation and will act as the main Fire Warden.</w:t>
      </w:r>
      <w:r w:rsidRPr="002524EB">
        <w:rPr>
          <w:rFonts w:ascii="Arial" w:eastAsia="Calibri" w:hAnsi="Arial" w:cs="Arial"/>
          <w:sz w:val="24"/>
          <w:szCs w:val="24"/>
        </w:rPr>
        <w:t xml:space="preserve"> </w:t>
      </w:r>
      <w:r w:rsidRPr="002524EB">
        <w:rPr>
          <w:rFonts w:ascii="Arial" w:eastAsia="Calibri" w:hAnsi="Arial" w:cs="Arial"/>
          <w:sz w:val="24"/>
          <w:szCs w:val="24"/>
        </w:rPr>
        <w:fldChar w:fldCharType="begin"/>
      </w:r>
      <w:r w:rsidRPr="002524EB">
        <w:rPr>
          <w:rFonts w:ascii="Arial" w:eastAsia="Calibri" w:hAnsi="Arial" w:cs="Arial"/>
          <w:sz w:val="24"/>
          <w:szCs w:val="24"/>
        </w:rPr>
        <w:instrText>TC "SCHOOL EMERGENCY RESPONSE TEAM (SERT) " \l 2</w:instrText>
      </w:r>
      <w:r w:rsidRPr="002524EB">
        <w:rPr>
          <w:rFonts w:ascii="Arial" w:eastAsia="Calibri" w:hAnsi="Arial" w:cs="Arial"/>
          <w:sz w:val="24"/>
          <w:szCs w:val="24"/>
        </w:rPr>
        <w:fldChar w:fldCharType="end"/>
      </w:r>
    </w:p>
    <w:p w:rsidR="002524EB" w:rsidRPr="002524EB" w:rsidRDefault="002524EB" w:rsidP="002524EB">
      <w:pPr>
        <w:spacing w:after="0" w:line="360" w:lineRule="auto"/>
        <w:jc w:val="both"/>
        <w:rPr>
          <w:rFonts w:ascii="Arial" w:eastAsia="MS Mincho" w:hAnsi="Arial" w:cs="Arial"/>
          <w:sz w:val="24"/>
          <w:szCs w:val="24"/>
          <w:lang w:val="en-US" w:eastAsia="ja-JP"/>
        </w:rPr>
      </w:pPr>
    </w:p>
    <w:p w:rsidR="002524EB" w:rsidRPr="002524EB" w:rsidRDefault="002524EB" w:rsidP="002524EB">
      <w:pPr>
        <w:spacing w:before="100" w:after="100" w:line="360" w:lineRule="auto"/>
        <w:rPr>
          <w:rFonts w:ascii="Arial" w:eastAsia="Times New Roman" w:hAnsi="Arial" w:cs="Arial"/>
          <w:b/>
          <w:sz w:val="24"/>
          <w:szCs w:val="24"/>
          <w:lang w:val="en-US" w:eastAsia="en-IE"/>
        </w:rPr>
      </w:pPr>
      <w:r w:rsidRPr="002524EB">
        <w:rPr>
          <w:rFonts w:ascii="Arial" w:eastAsia="Times New Roman" w:hAnsi="Arial" w:cs="Arial"/>
          <w:b/>
          <w:sz w:val="24"/>
          <w:szCs w:val="24"/>
          <w:lang w:val="en-US" w:eastAsia="en-IE"/>
        </w:rPr>
        <w:t xml:space="preserve">Fire Drills </w:t>
      </w:r>
    </w:p>
    <w:p w:rsidR="002524EB" w:rsidRPr="002524EB" w:rsidRDefault="002524EB" w:rsidP="002524EB">
      <w:pPr>
        <w:spacing w:after="0" w:line="360" w:lineRule="auto"/>
        <w:rPr>
          <w:rFonts w:ascii="Arial" w:eastAsia="MS Mincho" w:hAnsi="Arial" w:cs="Arial"/>
          <w:sz w:val="24"/>
          <w:szCs w:val="24"/>
          <w:lang w:val="en-US" w:eastAsia="ja-JP"/>
        </w:rPr>
      </w:pPr>
      <w:r w:rsidRPr="002524EB">
        <w:rPr>
          <w:rFonts w:ascii="Arial" w:eastAsia="Times New Roman" w:hAnsi="Arial" w:cs="Arial"/>
          <w:sz w:val="24"/>
          <w:szCs w:val="24"/>
          <w:lang w:val="en-US" w:eastAsia="en-IE"/>
        </w:rPr>
        <w:t>The purpose of fire drills is to ensure that students and staff are familiar with the school evacuation procedure, resulting in orderly evacuation.  Fire drill procedures must address student and staff accountability in an evacuation. This plan identifies the persons in charge and ensures that accurate class attendance lists are available for accounting of students.</w:t>
      </w:r>
      <w:r w:rsidRPr="002524EB">
        <w:rPr>
          <w:rFonts w:ascii="Arial" w:eastAsia="MS Mincho" w:hAnsi="Arial" w:cs="Arial"/>
          <w:sz w:val="24"/>
          <w:szCs w:val="24"/>
          <w:lang w:val="en-US" w:eastAsia="ja-JP"/>
        </w:rPr>
        <w:t xml:space="preserve"> </w:t>
      </w:r>
    </w:p>
    <w:p w:rsidR="002524EB" w:rsidRPr="002524EB" w:rsidRDefault="002524EB" w:rsidP="002524EB">
      <w:pPr>
        <w:spacing w:before="100" w:after="100" w:line="360" w:lineRule="auto"/>
        <w:rPr>
          <w:rFonts w:ascii="Arial" w:eastAsia="MS Mincho" w:hAnsi="Arial" w:cs="Arial"/>
          <w:sz w:val="24"/>
          <w:szCs w:val="24"/>
          <w:lang w:val="en-US" w:eastAsia="ja-JP"/>
        </w:rPr>
      </w:pPr>
      <w:r w:rsidRPr="002524EB">
        <w:rPr>
          <w:rFonts w:ascii="Arial" w:eastAsia="MS Mincho" w:hAnsi="Arial" w:cs="Arial"/>
          <w:sz w:val="24"/>
          <w:szCs w:val="24"/>
          <w:lang w:val="en-US" w:eastAsia="ja-JP"/>
        </w:rPr>
        <w:t xml:space="preserve">During each drill, it is important that students and staff </w:t>
      </w:r>
      <w:r w:rsidRPr="002524EB">
        <w:rPr>
          <w:rFonts w:ascii="Arial" w:eastAsia="MS Mincho" w:hAnsi="Arial" w:cs="Arial"/>
          <w:spacing w:val="-15"/>
          <w:sz w:val="24"/>
          <w:szCs w:val="24"/>
          <w:lang w:val="en-US" w:eastAsia="ja-JP"/>
        </w:rPr>
        <w:t xml:space="preserve">practice </w:t>
      </w:r>
      <w:r w:rsidRPr="002524EB">
        <w:rPr>
          <w:rFonts w:ascii="Arial" w:eastAsia="MS Mincho" w:hAnsi="Arial" w:cs="Arial"/>
          <w:sz w:val="24"/>
          <w:szCs w:val="24"/>
          <w:lang w:val="en-US" w:eastAsia="ja-JP"/>
        </w:rPr>
        <w:t>what they will do in an actual emergency.</w:t>
      </w:r>
    </w:p>
    <w:p w:rsidR="002524EB" w:rsidRPr="002524EB" w:rsidRDefault="002524EB" w:rsidP="002524EB">
      <w:pPr>
        <w:spacing w:before="100" w:after="100" w:line="360" w:lineRule="auto"/>
        <w:rPr>
          <w:rFonts w:ascii="Arial" w:eastAsia="MS Mincho" w:hAnsi="Arial" w:cs="Arial"/>
          <w:sz w:val="24"/>
          <w:szCs w:val="24"/>
          <w:lang w:val="en-US" w:eastAsia="ja-JP"/>
        </w:rPr>
      </w:pPr>
      <w:r w:rsidRPr="002524EB">
        <w:rPr>
          <w:rFonts w:ascii="Arial" w:eastAsia="MS Mincho" w:hAnsi="Arial" w:cs="Arial"/>
          <w:sz w:val="24"/>
          <w:szCs w:val="24"/>
          <w:lang w:val="en-US" w:eastAsia="ja-JP"/>
        </w:rPr>
        <w:t>The following procedure was agreed in January 2019 on the procedure for a fire drill:</w:t>
      </w:r>
    </w:p>
    <w:p w:rsidR="002524EB" w:rsidRPr="002524EB" w:rsidRDefault="002524EB" w:rsidP="002524EB">
      <w:pPr>
        <w:numPr>
          <w:ilvl w:val="0"/>
          <w:numId w:val="30"/>
        </w:numPr>
        <w:spacing w:after="0" w:line="240" w:lineRule="auto"/>
        <w:contextualSpacing/>
        <w:rPr>
          <w:rFonts w:ascii="Calibri" w:eastAsia="Calibri" w:hAnsi="Calibri" w:cs="Times New Roman"/>
          <w:sz w:val="28"/>
          <w:szCs w:val="28"/>
        </w:rPr>
      </w:pPr>
      <w:r w:rsidRPr="002524EB">
        <w:rPr>
          <w:rFonts w:ascii="Calibri" w:eastAsia="Calibri" w:hAnsi="Calibri" w:cs="Times New Roman"/>
          <w:sz w:val="28"/>
          <w:szCs w:val="28"/>
        </w:rPr>
        <w:t>Pupils will exit the premises at their nearest exit</w:t>
      </w:r>
    </w:p>
    <w:p w:rsidR="002524EB" w:rsidRPr="002524EB" w:rsidRDefault="002524EB" w:rsidP="002524EB">
      <w:pPr>
        <w:numPr>
          <w:ilvl w:val="0"/>
          <w:numId w:val="30"/>
        </w:numPr>
        <w:spacing w:after="0" w:line="240" w:lineRule="auto"/>
        <w:contextualSpacing/>
        <w:rPr>
          <w:rFonts w:ascii="Calibri" w:eastAsia="Calibri" w:hAnsi="Calibri" w:cs="Times New Roman"/>
          <w:sz w:val="28"/>
          <w:szCs w:val="28"/>
        </w:rPr>
      </w:pPr>
      <w:r w:rsidRPr="002524EB">
        <w:rPr>
          <w:rFonts w:ascii="Calibri" w:eastAsia="Calibri" w:hAnsi="Calibri" w:cs="Times New Roman"/>
          <w:sz w:val="28"/>
          <w:szCs w:val="28"/>
        </w:rPr>
        <w:t>SEN teacher will escort their pupils out at their nearest exit where they will then join their class in the line once they are safely outside</w:t>
      </w:r>
    </w:p>
    <w:p w:rsidR="002524EB" w:rsidRPr="002524EB" w:rsidRDefault="002524EB" w:rsidP="002524EB">
      <w:pPr>
        <w:numPr>
          <w:ilvl w:val="0"/>
          <w:numId w:val="30"/>
        </w:numPr>
        <w:spacing w:after="0" w:line="240" w:lineRule="auto"/>
        <w:contextualSpacing/>
        <w:rPr>
          <w:rFonts w:ascii="Calibri" w:eastAsia="Calibri" w:hAnsi="Calibri" w:cs="Times New Roman"/>
          <w:sz w:val="28"/>
          <w:szCs w:val="28"/>
        </w:rPr>
      </w:pPr>
      <w:r w:rsidRPr="002524EB">
        <w:rPr>
          <w:rFonts w:ascii="Calibri" w:eastAsia="Calibri" w:hAnsi="Calibri" w:cs="Times New Roman"/>
          <w:sz w:val="28"/>
          <w:szCs w:val="28"/>
        </w:rPr>
        <w:t>Assembly points for the three classes will be beside the Green gate where the children will go home in the afternoon.</w:t>
      </w:r>
    </w:p>
    <w:p w:rsidR="002524EB" w:rsidRPr="002524EB" w:rsidRDefault="002524EB" w:rsidP="002524EB">
      <w:pPr>
        <w:numPr>
          <w:ilvl w:val="0"/>
          <w:numId w:val="30"/>
        </w:numPr>
        <w:spacing w:after="0" w:line="240" w:lineRule="auto"/>
        <w:contextualSpacing/>
        <w:rPr>
          <w:rFonts w:ascii="Calibri" w:eastAsia="Calibri" w:hAnsi="Calibri" w:cs="Times New Roman"/>
          <w:sz w:val="28"/>
          <w:szCs w:val="28"/>
        </w:rPr>
      </w:pPr>
      <w:r w:rsidRPr="002524EB">
        <w:rPr>
          <w:rFonts w:ascii="Calibri" w:eastAsia="Calibri" w:hAnsi="Calibri" w:cs="Times New Roman"/>
          <w:sz w:val="28"/>
          <w:szCs w:val="28"/>
        </w:rPr>
        <w:t>Fire drills will be practiced once at least per term</w:t>
      </w:r>
    </w:p>
    <w:p w:rsidR="002524EB" w:rsidRPr="002524EB" w:rsidRDefault="002524EB" w:rsidP="002524EB">
      <w:pPr>
        <w:spacing w:before="100" w:after="100" w:line="360" w:lineRule="auto"/>
        <w:rPr>
          <w:rFonts w:ascii="Arial" w:eastAsia="MS Mincho" w:hAnsi="Arial" w:cs="Arial"/>
          <w:b/>
          <w:bCs/>
          <w:color w:val="FF0000"/>
          <w:sz w:val="24"/>
          <w:szCs w:val="24"/>
          <w:lang w:val="en-US" w:eastAsia="ja-JP"/>
        </w:rPr>
      </w:pPr>
    </w:p>
    <w:p w:rsidR="002524EB" w:rsidRPr="002524EB" w:rsidRDefault="002524EB" w:rsidP="002524EB">
      <w:pPr>
        <w:spacing w:before="100" w:after="100" w:line="360" w:lineRule="auto"/>
        <w:rPr>
          <w:rFonts w:ascii="Arial" w:eastAsia="Times New Roman" w:hAnsi="Arial" w:cs="Arial"/>
          <w:b/>
          <w:sz w:val="24"/>
          <w:szCs w:val="24"/>
          <w:lang w:val="en-US" w:eastAsia="en-IE"/>
        </w:rPr>
      </w:pPr>
    </w:p>
    <w:p w:rsidR="002524EB" w:rsidRPr="002524EB" w:rsidRDefault="002524EB" w:rsidP="002524EB">
      <w:pPr>
        <w:spacing w:before="100" w:after="100" w:line="360" w:lineRule="auto"/>
        <w:rPr>
          <w:rFonts w:ascii="Arial" w:eastAsia="Times New Roman" w:hAnsi="Arial" w:cs="Arial"/>
          <w:b/>
          <w:sz w:val="24"/>
          <w:szCs w:val="24"/>
          <w:lang w:val="en-US" w:eastAsia="en-IE"/>
        </w:rPr>
      </w:pPr>
      <w:r w:rsidRPr="002524EB">
        <w:rPr>
          <w:rFonts w:ascii="Arial" w:eastAsia="Times New Roman" w:hAnsi="Arial" w:cs="Arial"/>
          <w:b/>
          <w:sz w:val="24"/>
          <w:szCs w:val="24"/>
          <w:lang w:val="en-US" w:eastAsia="en-IE"/>
        </w:rPr>
        <w:t xml:space="preserve">After Drill Briefing </w:t>
      </w:r>
    </w:p>
    <w:p w:rsidR="002524EB" w:rsidRPr="002524EB" w:rsidRDefault="002524EB" w:rsidP="002524EB">
      <w:pPr>
        <w:spacing w:before="100" w:after="100" w:line="360" w:lineRule="auto"/>
        <w:rPr>
          <w:rFonts w:ascii="Arial" w:eastAsia="Times New Roman" w:hAnsi="Arial" w:cs="Arial"/>
          <w:sz w:val="24"/>
          <w:szCs w:val="24"/>
          <w:lang w:val="en-US" w:eastAsia="en-IE"/>
        </w:rPr>
      </w:pPr>
      <w:r w:rsidRPr="002524EB">
        <w:rPr>
          <w:rFonts w:ascii="Arial" w:eastAsia="Times New Roman" w:hAnsi="Arial" w:cs="Arial"/>
          <w:sz w:val="24"/>
          <w:szCs w:val="24"/>
          <w:lang w:val="en-US" w:eastAsia="en-IE"/>
        </w:rPr>
        <w:t xml:space="preserve">Following each evacuation drill, a staff briefing will be held with all members of staff. The actions and reactions of students should be discussed and any suggestions regards methods of improving the drill should be considered.  </w:t>
      </w:r>
    </w:p>
    <w:p w:rsidR="002524EB" w:rsidRPr="002524EB" w:rsidRDefault="002524EB" w:rsidP="002524EB">
      <w:pPr>
        <w:spacing w:before="100" w:after="100" w:line="360" w:lineRule="auto"/>
        <w:rPr>
          <w:rFonts w:ascii="Arial" w:eastAsia="Times New Roman" w:hAnsi="Arial" w:cs="Arial"/>
          <w:b/>
          <w:sz w:val="24"/>
          <w:szCs w:val="24"/>
          <w:lang w:val="en-US" w:eastAsia="en-IE"/>
        </w:rPr>
      </w:pPr>
      <w:r w:rsidRPr="002524EB">
        <w:rPr>
          <w:rFonts w:ascii="Arial" w:eastAsia="Times New Roman" w:hAnsi="Arial" w:cs="Arial"/>
          <w:b/>
          <w:sz w:val="24"/>
          <w:szCs w:val="24"/>
          <w:lang w:val="en-US" w:eastAsia="en-IE"/>
        </w:rPr>
        <w:t xml:space="preserve">Preventative Measures </w:t>
      </w:r>
    </w:p>
    <w:p w:rsidR="002524EB" w:rsidRPr="002524EB" w:rsidRDefault="002524EB" w:rsidP="002524EB">
      <w:pPr>
        <w:numPr>
          <w:ilvl w:val="0"/>
          <w:numId w:val="27"/>
        </w:numPr>
        <w:suppressAutoHyphens/>
        <w:autoSpaceDN w:val="0"/>
        <w:spacing w:before="100" w:after="100" w:line="360" w:lineRule="auto"/>
        <w:textAlignment w:val="baseline"/>
        <w:rPr>
          <w:rFonts w:ascii="Arial" w:eastAsia="Times New Roman" w:hAnsi="Arial" w:cs="Arial"/>
          <w:sz w:val="24"/>
          <w:szCs w:val="24"/>
          <w:lang w:val="en-US" w:eastAsia="en-IE"/>
        </w:rPr>
      </w:pPr>
      <w:r w:rsidRPr="002524EB">
        <w:rPr>
          <w:rFonts w:ascii="Arial" w:eastAsia="Times New Roman" w:hAnsi="Arial" w:cs="Arial"/>
          <w:sz w:val="24"/>
          <w:szCs w:val="24"/>
          <w:lang w:val="en-US" w:eastAsia="en-IE"/>
        </w:rPr>
        <w:t xml:space="preserve">Fire alarm system within the school is checked quarterly </w:t>
      </w:r>
    </w:p>
    <w:p w:rsidR="002524EB" w:rsidRPr="002524EB" w:rsidRDefault="002524EB" w:rsidP="002524EB">
      <w:pPr>
        <w:numPr>
          <w:ilvl w:val="0"/>
          <w:numId w:val="27"/>
        </w:numPr>
        <w:suppressAutoHyphens/>
        <w:autoSpaceDN w:val="0"/>
        <w:spacing w:before="100" w:after="100" w:line="360" w:lineRule="auto"/>
        <w:textAlignment w:val="baseline"/>
        <w:rPr>
          <w:rFonts w:ascii="Arial" w:eastAsia="Times New Roman" w:hAnsi="Arial" w:cs="Arial"/>
          <w:sz w:val="24"/>
          <w:szCs w:val="24"/>
          <w:lang w:val="en-US" w:eastAsia="en-IE"/>
        </w:rPr>
      </w:pPr>
      <w:r w:rsidRPr="002524EB">
        <w:rPr>
          <w:rFonts w:ascii="Arial" w:eastAsia="Times New Roman" w:hAnsi="Arial" w:cs="Arial"/>
          <w:sz w:val="24"/>
          <w:szCs w:val="24"/>
          <w:lang w:val="en-US" w:eastAsia="en-IE"/>
        </w:rPr>
        <w:t>A fire evacuation drill will be held each term</w:t>
      </w:r>
    </w:p>
    <w:p w:rsidR="002524EB" w:rsidRPr="002524EB" w:rsidRDefault="002524EB" w:rsidP="002524EB">
      <w:pPr>
        <w:numPr>
          <w:ilvl w:val="0"/>
          <w:numId w:val="27"/>
        </w:numPr>
        <w:suppressAutoHyphens/>
        <w:autoSpaceDN w:val="0"/>
        <w:spacing w:before="100" w:after="100" w:line="360" w:lineRule="auto"/>
        <w:textAlignment w:val="baseline"/>
        <w:rPr>
          <w:rFonts w:ascii="Arial" w:eastAsia="Times New Roman" w:hAnsi="Arial" w:cs="Arial"/>
          <w:sz w:val="24"/>
          <w:szCs w:val="24"/>
          <w:lang w:val="en-US" w:eastAsia="en-IE"/>
        </w:rPr>
      </w:pPr>
      <w:r w:rsidRPr="002524EB">
        <w:rPr>
          <w:rFonts w:ascii="Arial" w:eastAsia="Times New Roman" w:hAnsi="Arial" w:cs="Arial"/>
          <w:sz w:val="24"/>
          <w:szCs w:val="24"/>
          <w:lang w:val="en-US" w:eastAsia="en-IE"/>
        </w:rPr>
        <w:t>All extinguishers are checked annually</w:t>
      </w:r>
    </w:p>
    <w:p w:rsidR="002524EB" w:rsidRPr="002524EB" w:rsidRDefault="002524EB" w:rsidP="002524EB">
      <w:pPr>
        <w:numPr>
          <w:ilvl w:val="0"/>
          <w:numId w:val="27"/>
        </w:numPr>
        <w:suppressAutoHyphens/>
        <w:autoSpaceDN w:val="0"/>
        <w:spacing w:before="100" w:after="100" w:line="360" w:lineRule="auto"/>
        <w:textAlignment w:val="baseline"/>
        <w:rPr>
          <w:rFonts w:ascii="Arial" w:eastAsia="Times New Roman" w:hAnsi="Arial" w:cs="Arial"/>
          <w:sz w:val="24"/>
          <w:szCs w:val="24"/>
          <w:lang w:val="en-US" w:eastAsia="en-IE"/>
        </w:rPr>
      </w:pPr>
      <w:r w:rsidRPr="002524EB">
        <w:rPr>
          <w:rFonts w:ascii="Arial" w:eastAsia="Times New Roman" w:hAnsi="Arial" w:cs="Arial"/>
          <w:sz w:val="24"/>
          <w:szCs w:val="24"/>
          <w:lang w:val="en-US" w:eastAsia="en-IE"/>
        </w:rPr>
        <w:t xml:space="preserve">All new employees will be briefed on the evacuation procedure during their induction training </w:t>
      </w:r>
    </w:p>
    <w:p w:rsidR="002524EB" w:rsidRPr="002524EB" w:rsidRDefault="002524EB" w:rsidP="002524EB">
      <w:pPr>
        <w:numPr>
          <w:ilvl w:val="0"/>
          <w:numId w:val="27"/>
        </w:numPr>
        <w:suppressAutoHyphens/>
        <w:autoSpaceDN w:val="0"/>
        <w:spacing w:before="100" w:after="100" w:line="360" w:lineRule="auto"/>
        <w:textAlignment w:val="baseline"/>
        <w:rPr>
          <w:rFonts w:ascii="Arial" w:eastAsia="Times New Roman" w:hAnsi="Arial" w:cs="Arial"/>
          <w:sz w:val="24"/>
          <w:szCs w:val="24"/>
          <w:lang w:val="en-US" w:eastAsia="en-IE"/>
        </w:rPr>
      </w:pPr>
      <w:r w:rsidRPr="002524EB">
        <w:rPr>
          <w:rFonts w:ascii="Arial" w:eastAsia="Times New Roman" w:hAnsi="Arial" w:cs="Arial"/>
          <w:sz w:val="24"/>
          <w:szCs w:val="24"/>
          <w:lang w:val="en-US" w:eastAsia="en-IE"/>
        </w:rPr>
        <w:t xml:space="preserve">Good housekeeping </w:t>
      </w:r>
    </w:p>
    <w:p w:rsidR="002524EB" w:rsidRPr="002524EB" w:rsidRDefault="002524EB" w:rsidP="002524EB">
      <w:pPr>
        <w:numPr>
          <w:ilvl w:val="0"/>
          <w:numId w:val="27"/>
        </w:numPr>
        <w:suppressAutoHyphens/>
        <w:autoSpaceDN w:val="0"/>
        <w:spacing w:before="100" w:after="100" w:line="360" w:lineRule="auto"/>
        <w:textAlignment w:val="baseline"/>
        <w:rPr>
          <w:rFonts w:ascii="Arial" w:eastAsia="Times New Roman" w:hAnsi="Arial" w:cs="Arial"/>
          <w:sz w:val="24"/>
          <w:szCs w:val="24"/>
          <w:lang w:val="en-US" w:eastAsia="en-IE"/>
        </w:rPr>
      </w:pPr>
      <w:r w:rsidRPr="002524EB">
        <w:rPr>
          <w:rFonts w:ascii="Arial" w:eastAsia="Times New Roman" w:hAnsi="Arial" w:cs="Arial"/>
          <w:sz w:val="24"/>
          <w:szCs w:val="24"/>
          <w:lang w:val="en-US" w:eastAsia="en-IE"/>
        </w:rPr>
        <w:t>Fire escape doors operational</w:t>
      </w:r>
    </w:p>
    <w:p w:rsidR="002524EB" w:rsidRPr="002524EB" w:rsidRDefault="002524EB" w:rsidP="002524EB">
      <w:pPr>
        <w:autoSpaceDE w:val="0"/>
        <w:autoSpaceDN w:val="0"/>
        <w:adjustRightInd w:val="0"/>
        <w:spacing w:before="100" w:beforeAutospacing="1" w:after="100" w:afterAutospacing="1" w:line="360" w:lineRule="auto"/>
        <w:jc w:val="both"/>
        <w:rPr>
          <w:rFonts w:ascii="Arial" w:eastAsia="SimSun" w:hAnsi="Arial" w:cs="Arial"/>
          <w:sz w:val="20"/>
          <w:szCs w:val="20"/>
          <w:lang w:eastAsia="en-IE"/>
        </w:rPr>
      </w:pPr>
    </w:p>
    <w:p w:rsidR="002524EB" w:rsidRPr="002524EB" w:rsidRDefault="002524EB" w:rsidP="002524EB">
      <w:pPr>
        <w:keepNext/>
        <w:keepLines/>
        <w:tabs>
          <w:tab w:val="left" w:pos="660"/>
          <w:tab w:val="right" w:leader="dot" w:pos="9345"/>
        </w:tabs>
        <w:spacing w:before="480" w:after="100" w:line="240" w:lineRule="auto"/>
        <w:outlineLvl w:val="0"/>
        <w:rPr>
          <w:rFonts w:ascii="Arial" w:eastAsia="Times New Roman" w:hAnsi="Arial" w:cs="Times New Roman"/>
          <w:b/>
          <w:bCs/>
          <w:sz w:val="24"/>
          <w:szCs w:val="28"/>
          <w:lang w:val="x-none" w:eastAsia="ja-JP"/>
        </w:rPr>
      </w:pPr>
      <w:bookmarkStart w:id="29" w:name="_Toc532844284"/>
      <w:r w:rsidRPr="002524EB">
        <w:rPr>
          <w:rFonts w:ascii="Arial" w:eastAsia="Times New Roman" w:hAnsi="Arial" w:cs="Times New Roman"/>
          <w:b/>
          <w:bCs/>
          <w:sz w:val="24"/>
          <w:szCs w:val="28"/>
          <w:lang w:val="x-none" w:eastAsia="ja-JP"/>
        </w:rPr>
        <w:t>18.</w:t>
      </w:r>
      <w:r w:rsidRPr="002524EB">
        <w:rPr>
          <w:rFonts w:ascii="Arial" w:eastAsia="Times New Roman" w:hAnsi="Arial" w:cs="Times New Roman"/>
          <w:b/>
          <w:bCs/>
          <w:sz w:val="24"/>
          <w:szCs w:val="28"/>
          <w:lang w:val="x-none" w:eastAsia="ja-JP"/>
        </w:rPr>
        <w:tab/>
        <w:t>Member of the Public</w:t>
      </w:r>
      <w:bookmarkEnd w:id="29"/>
      <w:r w:rsidRPr="002524EB">
        <w:rPr>
          <w:rFonts w:ascii="Arial" w:eastAsia="Times New Roman" w:hAnsi="Arial" w:cs="Times New Roman"/>
          <w:b/>
          <w:bCs/>
          <w:sz w:val="24"/>
          <w:szCs w:val="28"/>
          <w:lang w:val="x-none" w:eastAsia="ja-JP"/>
        </w:rPr>
        <w:t xml:space="preserve"> </w:t>
      </w:r>
    </w:p>
    <w:p w:rsidR="002524EB" w:rsidRPr="002524EB" w:rsidRDefault="002524EB" w:rsidP="002524EB">
      <w:pPr>
        <w:autoSpaceDE w:val="0"/>
        <w:autoSpaceDN w:val="0"/>
        <w:adjustRightInd w:val="0"/>
        <w:spacing w:before="100" w:beforeAutospacing="1" w:after="100" w:afterAutospacing="1" w:line="360" w:lineRule="auto"/>
        <w:jc w:val="both"/>
        <w:rPr>
          <w:rFonts w:ascii="Arial" w:eastAsia="MS Mincho" w:hAnsi="Arial" w:cs="Arial"/>
          <w:sz w:val="24"/>
          <w:szCs w:val="24"/>
          <w:lang w:val="en-US" w:eastAsia="ja-JP"/>
        </w:rPr>
      </w:pPr>
      <w:r w:rsidRPr="002524EB">
        <w:rPr>
          <w:rFonts w:ascii="Arial" w:eastAsia="MS Mincho" w:hAnsi="Arial" w:cs="Arial"/>
          <w:sz w:val="24"/>
          <w:szCs w:val="24"/>
          <w:lang w:val="en-US" w:eastAsia="ja-JP"/>
        </w:rPr>
        <w:t>In the interests of Health and Safety within the school:</w:t>
      </w:r>
    </w:p>
    <w:p w:rsidR="002524EB" w:rsidRPr="002524EB" w:rsidRDefault="002524EB" w:rsidP="002524EB">
      <w:pPr>
        <w:numPr>
          <w:ilvl w:val="0"/>
          <w:numId w:val="24"/>
        </w:numPr>
        <w:autoSpaceDE w:val="0"/>
        <w:autoSpaceDN w:val="0"/>
        <w:adjustRightInd w:val="0"/>
        <w:spacing w:before="100" w:beforeAutospacing="1" w:after="100" w:afterAutospacing="1" w:line="360" w:lineRule="auto"/>
        <w:jc w:val="both"/>
        <w:rPr>
          <w:rFonts w:ascii="Arial" w:eastAsia="MS Mincho" w:hAnsi="Arial" w:cs="Arial"/>
          <w:sz w:val="24"/>
          <w:szCs w:val="24"/>
          <w:lang w:val="en-US" w:eastAsia="ja-JP"/>
        </w:rPr>
      </w:pPr>
      <w:r w:rsidRPr="002524EB">
        <w:rPr>
          <w:rFonts w:ascii="Arial" w:eastAsia="MS Mincho" w:hAnsi="Arial" w:cs="Arial"/>
          <w:sz w:val="24"/>
          <w:szCs w:val="24"/>
          <w:lang w:val="en-US" w:eastAsia="ja-JP"/>
        </w:rPr>
        <w:t>All visitors to the school must present themselves at the front door of the school.</w:t>
      </w:r>
    </w:p>
    <w:p w:rsidR="002524EB" w:rsidRPr="002524EB" w:rsidRDefault="002524EB" w:rsidP="002524EB">
      <w:pPr>
        <w:numPr>
          <w:ilvl w:val="0"/>
          <w:numId w:val="24"/>
        </w:numPr>
        <w:autoSpaceDE w:val="0"/>
        <w:autoSpaceDN w:val="0"/>
        <w:adjustRightInd w:val="0"/>
        <w:spacing w:before="100" w:beforeAutospacing="1" w:after="100" w:afterAutospacing="1" w:line="360" w:lineRule="auto"/>
        <w:jc w:val="both"/>
        <w:rPr>
          <w:rFonts w:ascii="Arial" w:eastAsia="MS Mincho" w:hAnsi="Arial" w:cs="Arial"/>
          <w:sz w:val="24"/>
          <w:szCs w:val="24"/>
          <w:lang w:val="en-US" w:eastAsia="ja-JP"/>
        </w:rPr>
      </w:pPr>
      <w:r w:rsidRPr="002524EB">
        <w:rPr>
          <w:rFonts w:ascii="Arial" w:eastAsia="MS Mincho" w:hAnsi="Arial" w:cs="Arial"/>
          <w:sz w:val="24"/>
          <w:szCs w:val="24"/>
          <w:lang w:val="en-US" w:eastAsia="ja-JP"/>
        </w:rPr>
        <w:t>No visitor shall be allowed to wander unaccompanied around the school.</w:t>
      </w:r>
    </w:p>
    <w:p w:rsidR="002524EB" w:rsidRPr="002524EB" w:rsidRDefault="002524EB" w:rsidP="002524EB">
      <w:pPr>
        <w:autoSpaceDE w:val="0"/>
        <w:autoSpaceDN w:val="0"/>
        <w:adjustRightInd w:val="0"/>
        <w:spacing w:before="100" w:beforeAutospacing="1" w:after="100" w:afterAutospacing="1" w:line="360" w:lineRule="auto"/>
        <w:jc w:val="both"/>
        <w:rPr>
          <w:rFonts w:ascii="Arial" w:eastAsia="SimSun" w:hAnsi="Arial" w:cs="Arial"/>
          <w:sz w:val="20"/>
          <w:szCs w:val="20"/>
          <w:lang w:eastAsia="en-IE"/>
        </w:rPr>
      </w:pPr>
    </w:p>
    <w:p w:rsidR="002524EB" w:rsidRPr="002524EB" w:rsidRDefault="002524EB" w:rsidP="002524EB">
      <w:pPr>
        <w:keepNext/>
        <w:keepLines/>
        <w:tabs>
          <w:tab w:val="left" w:pos="660"/>
          <w:tab w:val="right" w:leader="dot" w:pos="9345"/>
        </w:tabs>
        <w:spacing w:before="480" w:after="100" w:line="240" w:lineRule="auto"/>
        <w:outlineLvl w:val="0"/>
        <w:rPr>
          <w:rFonts w:ascii="Arial" w:eastAsia="SimSun" w:hAnsi="Arial" w:cs="Times New Roman"/>
          <w:b/>
          <w:bCs/>
          <w:sz w:val="24"/>
          <w:szCs w:val="28"/>
          <w:lang w:val="x-none" w:eastAsia="en-IE"/>
        </w:rPr>
      </w:pPr>
      <w:bookmarkStart w:id="30" w:name="_Toc532844285"/>
      <w:r w:rsidRPr="002524EB">
        <w:rPr>
          <w:rFonts w:ascii="Arial" w:eastAsia="SimSun" w:hAnsi="Arial" w:cs="Times New Roman"/>
          <w:b/>
          <w:bCs/>
          <w:sz w:val="24"/>
          <w:szCs w:val="28"/>
          <w:lang w:val="x-none" w:eastAsia="en-IE"/>
        </w:rPr>
        <w:t>19.</w:t>
      </w:r>
      <w:r w:rsidRPr="002524EB">
        <w:rPr>
          <w:rFonts w:ascii="Arial" w:eastAsia="SimSun" w:hAnsi="Arial" w:cs="Times New Roman"/>
          <w:b/>
          <w:bCs/>
          <w:sz w:val="24"/>
          <w:szCs w:val="28"/>
          <w:lang w:val="x-none" w:eastAsia="en-IE"/>
        </w:rPr>
        <w:tab/>
        <w:t>Contractor Safety</w:t>
      </w:r>
      <w:bookmarkEnd w:id="30"/>
    </w:p>
    <w:p w:rsidR="002524EB" w:rsidRPr="002524EB" w:rsidRDefault="002524EB" w:rsidP="002524EB">
      <w:pPr>
        <w:spacing w:before="100" w:beforeAutospacing="1" w:after="100" w:afterAutospacing="1" w:line="360" w:lineRule="auto"/>
        <w:rPr>
          <w:rFonts w:ascii="Arial" w:eastAsia="MS Mincho" w:hAnsi="Arial" w:cs="Arial"/>
          <w:sz w:val="24"/>
          <w:szCs w:val="24"/>
          <w:lang w:val="en-US" w:eastAsia="ja-JP"/>
        </w:rPr>
      </w:pPr>
      <w:r w:rsidRPr="002524EB">
        <w:rPr>
          <w:rFonts w:ascii="Arial" w:eastAsia="MS Mincho" w:hAnsi="Arial" w:cs="Arial"/>
          <w:sz w:val="24"/>
          <w:szCs w:val="24"/>
          <w:lang w:val="en-US" w:eastAsia="ja-JP"/>
        </w:rPr>
        <w:t>Under section 12 of the Safety, Health and Welfare at Work Act 2005, Cliffoney N.S. have a responsibility to ensure the safety health and welfare of persons other than employees in the school.  The school has a responsibility to ensure that while contractors are on the premises that they observe safe working practices.</w:t>
      </w:r>
    </w:p>
    <w:p w:rsidR="002524EB" w:rsidRPr="002524EB" w:rsidRDefault="002524EB" w:rsidP="002524EB">
      <w:pPr>
        <w:spacing w:before="100" w:beforeAutospacing="1" w:after="100" w:afterAutospacing="1" w:line="360" w:lineRule="auto"/>
        <w:rPr>
          <w:rFonts w:ascii="Arial" w:eastAsia="MS Mincho" w:hAnsi="Arial" w:cs="Arial"/>
          <w:sz w:val="24"/>
          <w:szCs w:val="24"/>
          <w:lang w:val="en-US" w:eastAsia="ja-JP"/>
        </w:rPr>
      </w:pPr>
      <w:r w:rsidRPr="002524EB">
        <w:rPr>
          <w:rFonts w:ascii="Arial" w:eastAsia="MS Mincho" w:hAnsi="Arial" w:cs="Arial"/>
          <w:sz w:val="24"/>
          <w:szCs w:val="24"/>
          <w:lang w:val="en-US" w:eastAsia="ja-JP"/>
        </w:rPr>
        <w:t>All contractors will be expected to comply with the safety, health and welfare policies and must ensure their own Company Safety Statement is made available to the principal of the school while the work is being carried out.</w:t>
      </w:r>
    </w:p>
    <w:p w:rsidR="002524EB" w:rsidRPr="002524EB" w:rsidRDefault="002524EB" w:rsidP="002524EB">
      <w:pPr>
        <w:spacing w:before="100" w:beforeAutospacing="1" w:after="100" w:afterAutospacing="1" w:line="360" w:lineRule="auto"/>
        <w:rPr>
          <w:rFonts w:ascii="Arial" w:eastAsia="MS Mincho" w:hAnsi="Arial" w:cs="Arial"/>
          <w:sz w:val="24"/>
          <w:szCs w:val="24"/>
          <w:lang w:val="en-US" w:eastAsia="ja-JP"/>
        </w:rPr>
      </w:pPr>
      <w:r w:rsidRPr="002524EB">
        <w:rPr>
          <w:rFonts w:ascii="Arial" w:eastAsia="MS Mincho" w:hAnsi="Arial" w:cs="Arial"/>
          <w:sz w:val="24"/>
          <w:szCs w:val="24"/>
          <w:lang w:val="en-US" w:eastAsia="ja-JP"/>
        </w:rPr>
        <w:t>All work must be carried out in accordance with the relevant statutory provisions taking into account the safety of others on site (children and staff) and the general public who may come into contact with the work being carried out.</w:t>
      </w:r>
    </w:p>
    <w:p w:rsidR="002524EB" w:rsidRPr="002524EB" w:rsidRDefault="002524EB" w:rsidP="002524EB">
      <w:pPr>
        <w:autoSpaceDE w:val="0"/>
        <w:autoSpaceDN w:val="0"/>
        <w:adjustRightInd w:val="0"/>
        <w:spacing w:before="100" w:beforeAutospacing="1" w:after="100" w:afterAutospacing="1" w:line="360" w:lineRule="auto"/>
        <w:jc w:val="both"/>
        <w:rPr>
          <w:rFonts w:ascii="Arial" w:eastAsia="SimSun" w:hAnsi="Arial" w:cs="Arial"/>
          <w:sz w:val="20"/>
          <w:szCs w:val="20"/>
          <w:lang w:eastAsia="en-IE"/>
        </w:rPr>
      </w:pPr>
    </w:p>
    <w:p w:rsidR="002524EB" w:rsidRPr="002524EB" w:rsidRDefault="002524EB" w:rsidP="002524EB">
      <w:pPr>
        <w:keepNext/>
        <w:keepLines/>
        <w:tabs>
          <w:tab w:val="left" w:pos="660"/>
          <w:tab w:val="right" w:leader="dot" w:pos="9345"/>
        </w:tabs>
        <w:spacing w:before="480" w:after="100" w:line="240" w:lineRule="auto"/>
        <w:outlineLvl w:val="0"/>
        <w:rPr>
          <w:rFonts w:ascii="Arial" w:eastAsia="SimSun" w:hAnsi="Arial" w:cs="Times New Roman"/>
          <w:b/>
          <w:bCs/>
          <w:sz w:val="24"/>
          <w:szCs w:val="28"/>
          <w:lang w:val="x-none" w:eastAsia="en-IE"/>
        </w:rPr>
      </w:pPr>
      <w:bookmarkStart w:id="31" w:name="_Toc532844286"/>
      <w:r w:rsidRPr="002524EB">
        <w:rPr>
          <w:rFonts w:ascii="Arial" w:eastAsia="SimSun" w:hAnsi="Arial" w:cs="Times New Roman"/>
          <w:b/>
          <w:bCs/>
          <w:sz w:val="24"/>
          <w:szCs w:val="28"/>
          <w:lang w:val="x-none" w:eastAsia="en-IE"/>
        </w:rPr>
        <w:t>20.</w:t>
      </w:r>
      <w:r w:rsidRPr="002524EB">
        <w:rPr>
          <w:rFonts w:ascii="Arial" w:eastAsia="SimSun" w:hAnsi="Arial" w:cs="Times New Roman"/>
          <w:b/>
          <w:bCs/>
          <w:sz w:val="24"/>
          <w:szCs w:val="28"/>
          <w:lang w:val="x-none" w:eastAsia="en-IE"/>
        </w:rPr>
        <w:tab/>
        <w:t>Ergonomics</w:t>
      </w:r>
      <w:bookmarkEnd w:id="31"/>
    </w:p>
    <w:p w:rsidR="002524EB" w:rsidRPr="002524EB" w:rsidRDefault="002524EB" w:rsidP="002524EB">
      <w:pPr>
        <w:autoSpaceDE w:val="0"/>
        <w:autoSpaceDN w:val="0"/>
        <w:adjustRightInd w:val="0"/>
        <w:spacing w:before="100" w:beforeAutospacing="1" w:after="100" w:afterAutospacing="1" w:line="360" w:lineRule="auto"/>
        <w:jc w:val="both"/>
        <w:rPr>
          <w:rFonts w:ascii="Arial" w:eastAsia="MS Mincho" w:hAnsi="Arial" w:cs="Arial"/>
          <w:color w:val="111111"/>
          <w:sz w:val="24"/>
          <w:szCs w:val="24"/>
          <w:lang w:val="en-US" w:eastAsia="ja-JP"/>
        </w:rPr>
      </w:pPr>
      <w:r w:rsidRPr="002524EB">
        <w:rPr>
          <w:rFonts w:ascii="Arial" w:eastAsia="MS Mincho" w:hAnsi="Arial" w:cs="Arial"/>
          <w:color w:val="111111"/>
          <w:sz w:val="24"/>
          <w:szCs w:val="24"/>
          <w:lang w:val="en-US" w:eastAsia="ja-JP"/>
        </w:rPr>
        <w:t>Computer workstations or equipment can be associated with neck, shoulder, back or arm pain, as well as with fatigue and eyestrain.</w:t>
      </w:r>
    </w:p>
    <w:p w:rsidR="002524EB" w:rsidRPr="002524EB" w:rsidRDefault="002524EB" w:rsidP="002524EB">
      <w:pPr>
        <w:autoSpaceDE w:val="0"/>
        <w:autoSpaceDN w:val="0"/>
        <w:adjustRightInd w:val="0"/>
        <w:spacing w:before="100" w:beforeAutospacing="1" w:after="100" w:afterAutospacing="1" w:line="360" w:lineRule="auto"/>
        <w:jc w:val="both"/>
        <w:rPr>
          <w:rFonts w:ascii="Arial" w:eastAsia="MS Mincho" w:hAnsi="Arial" w:cs="Arial"/>
          <w:color w:val="111111"/>
          <w:sz w:val="24"/>
          <w:szCs w:val="24"/>
          <w:lang w:val="en-US" w:eastAsia="ja-JP"/>
        </w:rPr>
      </w:pPr>
      <w:r w:rsidRPr="002524EB">
        <w:rPr>
          <w:rFonts w:ascii="Arial" w:eastAsia="MS Mincho" w:hAnsi="Arial" w:cs="Arial"/>
          <w:color w:val="111111"/>
          <w:sz w:val="24"/>
          <w:szCs w:val="24"/>
          <w:lang w:val="en-US" w:eastAsia="ja-JP"/>
        </w:rPr>
        <w:t>As per the Safety, Health and Welfare at Work (General Application) Regulations 2007, Chapter 5 of Part 2, Display Screen Equipment (Visual Display Unit - VDU), an analysis shall be performed of a workstation where an employee:</w:t>
      </w:r>
    </w:p>
    <w:p w:rsidR="002524EB" w:rsidRPr="002524EB" w:rsidRDefault="002524EB" w:rsidP="002524EB">
      <w:pPr>
        <w:numPr>
          <w:ilvl w:val="0"/>
          <w:numId w:val="25"/>
        </w:numPr>
        <w:autoSpaceDE w:val="0"/>
        <w:autoSpaceDN w:val="0"/>
        <w:adjustRightInd w:val="0"/>
        <w:spacing w:before="100" w:beforeAutospacing="1" w:after="100" w:afterAutospacing="1" w:line="360" w:lineRule="auto"/>
        <w:jc w:val="both"/>
        <w:rPr>
          <w:rFonts w:ascii="Arial" w:eastAsia="MS Mincho" w:hAnsi="Arial" w:cs="Arial"/>
          <w:sz w:val="24"/>
          <w:szCs w:val="24"/>
          <w:lang w:val="en-US" w:eastAsia="ja-JP"/>
        </w:rPr>
      </w:pPr>
      <w:r w:rsidRPr="002524EB">
        <w:rPr>
          <w:rFonts w:ascii="Arial" w:eastAsia="MS Mincho" w:hAnsi="Arial" w:cs="Arial"/>
          <w:sz w:val="24"/>
          <w:szCs w:val="24"/>
          <w:lang w:val="en-US" w:eastAsia="ja-JP"/>
        </w:rPr>
        <w:t xml:space="preserve">Has no choice but to use the VDU to carry out his or her work </w:t>
      </w:r>
    </w:p>
    <w:p w:rsidR="002524EB" w:rsidRPr="002524EB" w:rsidRDefault="002524EB" w:rsidP="002524EB">
      <w:pPr>
        <w:numPr>
          <w:ilvl w:val="0"/>
          <w:numId w:val="25"/>
        </w:numPr>
        <w:autoSpaceDE w:val="0"/>
        <w:autoSpaceDN w:val="0"/>
        <w:adjustRightInd w:val="0"/>
        <w:spacing w:before="100" w:beforeAutospacing="1" w:after="100" w:afterAutospacing="1" w:line="360" w:lineRule="auto"/>
        <w:jc w:val="both"/>
        <w:rPr>
          <w:rFonts w:ascii="Arial" w:eastAsia="MS Mincho" w:hAnsi="Arial" w:cs="Arial"/>
          <w:sz w:val="24"/>
          <w:szCs w:val="24"/>
          <w:lang w:val="en-US" w:eastAsia="ja-JP"/>
        </w:rPr>
      </w:pPr>
      <w:r w:rsidRPr="002524EB">
        <w:rPr>
          <w:rFonts w:ascii="Arial" w:eastAsia="MS Mincho" w:hAnsi="Arial" w:cs="Arial"/>
          <w:sz w:val="24"/>
          <w:szCs w:val="24"/>
          <w:lang w:val="en-US" w:eastAsia="ja-JP"/>
        </w:rPr>
        <w:t xml:space="preserve">Normally uses the VDU for continuous periods of more than one hour </w:t>
      </w:r>
    </w:p>
    <w:p w:rsidR="002524EB" w:rsidRPr="002524EB" w:rsidRDefault="002524EB" w:rsidP="002524EB">
      <w:pPr>
        <w:numPr>
          <w:ilvl w:val="0"/>
          <w:numId w:val="25"/>
        </w:numPr>
        <w:autoSpaceDE w:val="0"/>
        <w:autoSpaceDN w:val="0"/>
        <w:adjustRightInd w:val="0"/>
        <w:spacing w:before="100" w:beforeAutospacing="1" w:after="100" w:afterAutospacing="1" w:line="360" w:lineRule="auto"/>
        <w:jc w:val="both"/>
        <w:rPr>
          <w:rFonts w:ascii="Arial" w:eastAsia="MS Mincho" w:hAnsi="Arial" w:cs="Arial"/>
          <w:sz w:val="24"/>
          <w:szCs w:val="24"/>
          <w:lang w:val="en-US" w:eastAsia="ja-JP"/>
        </w:rPr>
      </w:pPr>
      <w:r w:rsidRPr="002524EB">
        <w:rPr>
          <w:rFonts w:ascii="Arial" w:eastAsia="MS Mincho" w:hAnsi="Arial" w:cs="Arial"/>
          <w:sz w:val="24"/>
          <w:szCs w:val="24"/>
          <w:lang w:val="en-US" w:eastAsia="ja-JP"/>
        </w:rPr>
        <w:t>Generally uses the VDU on a daily basis.</w:t>
      </w:r>
    </w:p>
    <w:p w:rsidR="002524EB" w:rsidRPr="002524EB" w:rsidRDefault="002524EB" w:rsidP="002524EB">
      <w:pPr>
        <w:autoSpaceDE w:val="0"/>
        <w:autoSpaceDN w:val="0"/>
        <w:adjustRightInd w:val="0"/>
        <w:spacing w:before="100" w:beforeAutospacing="1" w:after="100" w:afterAutospacing="1" w:line="360" w:lineRule="auto"/>
        <w:jc w:val="both"/>
        <w:rPr>
          <w:rFonts w:ascii="Arial" w:eastAsia="SimSun" w:hAnsi="Arial" w:cs="Arial"/>
          <w:sz w:val="24"/>
          <w:szCs w:val="24"/>
          <w:lang w:eastAsia="en-IE"/>
        </w:rPr>
      </w:pPr>
      <w:r w:rsidRPr="002524EB">
        <w:rPr>
          <w:rFonts w:ascii="Arial" w:eastAsia="MS Mincho" w:hAnsi="Arial" w:cs="Arial"/>
          <w:sz w:val="24"/>
          <w:szCs w:val="24"/>
          <w:lang w:val="en-US" w:eastAsia="ja-JP"/>
        </w:rPr>
        <w:t>Where an employee m</w:t>
      </w:r>
      <w:r>
        <w:rPr>
          <w:rFonts w:ascii="Arial" w:eastAsia="MS Mincho" w:hAnsi="Arial" w:cs="Arial"/>
          <w:sz w:val="24"/>
          <w:szCs w:val="24"/>
          <w:lang w:val="en-US" w:eastAsia="ja-JP"/>
        </w:rPr>
        <w:t>eets the definition above, the p</w:t>
      </w:r>
      <w:r w:rsidRPr="002524EB">
        <w:rPr>
          <w:rFonts w:ascii="Arial" w:eastAsia="MS Mincho" w:hAnsi="Arial" w:cs="Arial"/>
          <w:sz w:val="24"/>
          <w:szCs w:val="24"/>
          <w:lang w:val="en-US" w:eastAsia="ja-JP"/>
        </w:rPr>
        <w:t>rincipal shall encourage the employee to plan their work so that daily work at VDUs is interrupted periodically by breaks or changes in activity which reduce the wo</w:t>
      </w:r>
      <w:r>
        <w:rPr>
          <w:rFonts w:ascii="Arial" w:eastAsia="MS Mincho" w:hAnsi="Arial" w:cs="Arial"/>
          <w:sz w:val="24"/>
          <w:szCs w:val="24"/>
          <w:lang w:val="en-US" w:eastAsia="ja-JP"/>
        </w:rPr>
        <w:t>rk at the screen. Although the r</w:t>
      </w:r>
      <w:r w:rsidRPr="002524EB">
        <w:rPr>
          <w:rFonts w:ascii="Arial" w:eastAsia="MS Mincho" w:hAnsi="Arial" w:cs="Arial"/>
          <w:sz w:val="24"/>
          <w:szCs w:val="24"/>
          <w:lang w:val="en-US" w:eastAsia="ja-JP"/>
        </w:rPr>
        <w:t>egulations set no frequency for breaks, no single continuous period of work at a screen should, in general, exceed one hour.</w:t>
      </w:r>
    </w:p>
    <w:p w:rsidR="002524EB" w:rsidRPr="002524EB" w:rsidRDefault="002524EB" w:rsidP="002524EB">
      <w:pPr>
        <w:autoSpaceDE w:val="0"/>
        <w:autoSpaceDN w:val="0"/>
        <w:adjustRightInd w:val="0"/>
        <w:spacing w:before="100" w:beforeAutospacing="1" w:after="100" w:afterAutospacing="1" w:line="360" w:lineRule="auto"/>
        <w:jc w:val="both"/>
        <w:rPr>
          <w:rFonts w:ascii="Arial" w:eastAsia="SimSun" w:hAnsi="Arial" w:cs="Arial"/>
          <w:sz w:val="20"/>
          <w:szCs w:val="20"/>
          <w:lang w:eastAsia="en-IE"/>
        </w:rPr>
      </w:pPr>
    </w:p>
    <w:p w:rsidR="002524EB" w:rsidRPr="002524EB" w:rsidRDefault="002524EB" w:rsidP="002524EB">
      <w:pPr>
        <w:keepNext/>
        <w:keepLines/>
        <w:tabs>
          <w:tab w:val="left" w:pos="660"/>
          <w:tab w:val="right" w:leader="dot" w:pos="9345"/>
        </w:tabs>
        <w:spacing w:before="480" w:after="100" w:line="240" w:lineRule="auto"/>
        <w:outlineLvl w:val="0"/>
        <w:rPr>
          <w:rFonts w:ascii="Arial" w:eastAsia="SimSun" w:hAnsi="Arial" w:cs="Times New Roman"/>
          <w:b/>
          <w:bCs/>
          <w:sz w:val="24"/>
          <w:szCs w:val="28"/>
          <w:lang w:val="x-none" w:eastAsia="en-IE"/>
        </w:rPr>
      </w:pPr>
      <w:bookmarkStart w:id="32" w:name="_Toc532844287"/>
      <w:r w:rsidRPr="002524EB">
        <w:rPr>
          <w:rFonts w:ascii="Arial" w:eastAsia="SimSun" w:hAnsi="Arial" w:cs="Times New Roman"/>
          <w:b/>
          <w:bCs/>
          <w:sz w:val="24"/>
          <w:szCs w:val="28"/>
          <w:lang w:val="x-none" w:eastAsia="en-IE"/>
        </w:rPr>
        <w:t>21.</w:t>
      </w:r>
      <w:r w:rsidRPr="002524EB">
        <w:rPr>
          <w:rFonts w:ascii="Arial" w:eastAsia="SimSun" w:hAnsi="Arial" w:cs="Times New Roman"/>
          <w:b/>
          <w:bCs/>
          <w:sz w:val="24"/>
          <w:szCs w:val="28"/>
          <w:lang w:val="x-none" w:eastAsia="en-IE"/>
        </w:rPr>
        <w:tab/>
        <w:t>Supervision</w:t>
      </w:r>
      <w:bookmarkEnd w:id="32"/>
    </w:p>
    <w:p w:rsidR="002524EB" w:rsidRPr="002524EB" w:rsidRDefault="002524EB" w:rsidP="002524EB">
      <w:pPr>
        <w:spacing w:before="100" w:beforeAutospacing="1" w:after="100" w:afterAutospacing="1" w:line="360" w:lineRule="auto"/>
        <w:jc w:val="both"/>
        <w:rPr>
          <w:rFonts w:ascii="Arial" w:eastAsia="Times New Roman" w:hAnsi="Arial" w:cs="Arial"/>
          <w:sz w:val="24"/>
          <w:szCs w:val="24"/>
          <w:lang w:val="en-GB" w:eastAsia="en-GB"/>
        </w:rPr>
      </w:pPr>
      <w:r w:rsidRPr="002524EB">
        <w:rPr>
          <w:rFonts w:ascii="Arial" w:eastAsia="Times New Roman" w:hAnsi="Arial" w:cs="Arial"/>
          <w:sz w:val="24"/>
          <w:szCs w:val="24"/>
          <w:lang w:val="en-GB" w:eastAsia="en-GB"/>
        </w:rPr>
        <w:t xml:space="preserve">Teachers are routinely involved in a variety of situations in the supervision of pupils as part of their contractual duty of care.  </w:t>
      </w:r>
    </w:p>
    <w:p w:rsidR="002524EB" w:rsidRPr="002524EB" w:rsidRDefault="002524EB" w:rsidP="002524EB">
      <w:pPr>
        <w:spacing w:before="100" w:beforeAutospacing="1" w:after="100" w:afterAutospacing="1" w:line="360" w:lineRule="auto"/>
        <w:jc w:val="both"/>
        <w:rPr>
          <w:rFonts w:ascii="Arial" w:eastAsia="Times New Roman" w:hAnsi="Arial" w:cs="Arial"/>
          <w:sz w:val="24"/>
          <w:szCs w:val="24"/>
          <w:lang w:val="en-GB" w:eastAsia="en-GB"/>
        </w:rPr>
      </w:pPr>
      <w:r w:rsidRPr="002524EB">
        <w:rPr>
          <w:rFonts w:ascii="Arial" w:eastAsia="Times New Roman" w:hAnsi="Arial" w:cs="Arial"/>
          <w:sz w:val="24"/>
          <w:szCs w:val="24"/>
          <w:lang w:val="en-GB" w:eastAsia="en-GB"/>
        </w:rPr>
        <w:t>The school acknowledges that adequate supervision is intrinsic to the safety of children in our school.  The teachers accept that they have a duty of care over pupils during school hours.</w:t>
      </w:r>
    </w:p>
    <w:p w:rsidR="002524EB" w:rsidRPr="002524EB" w:rsidRDefault="002524EB" w:rsidP="002524EB">
      <w:pPr>
        <w:autoSpaceDE w:val="0"/>
        <w:autoSpaceDN w:val="0"/>
        <w:adjustRightInd w:val="0"/>
        <w:spacing w:before="100" w:beforeAutospacing="1" w:after="100" w:afterAutospacing="1" w:line="360" w:lineRule="auto"/>
        <w:jc w:val="both"/>
        <w:rPr>
          <w:rFonts w:ascii="Arial" w:eastAsia="SimSun" w:hAnsi="Arial" w:cs="Arial"/>
          <w:sz w:val="24"/>
          <w:szCs w:val="24"/>
          <w:lang w:eastAsia="en-IE"/>
        </w:rPr>
      </w:pPr>
      <w:r w:rsidRPr="002524EB">
        <w:rPr>
          <w:rFonts w:ascii="Arial" w:eastAsia="SimSun" w:hAnsi="Arial" w:cs="Arial"/>
          <w:sz w:val="24"/>
          <w:szCs w:val="24"/>
          <w:lang w:eastAsia="en-IE"/>
        </w:rPr>
        <w:t>Refer to school policy on supervision for further information.</w:t>
      </w:r>
    </w:p>
    <w:p w:rsidR="002524EB" w:rsidRPr="002524EB" w:rsidRDefault="002524EB" w:rsidP="002524EB">
      <w:pPr>
        <w:autoSpaceDE w:val="0"/>
        <w:autoSpaceDN w:val="0"/>
        <w:adjustRightInd w:val="0"/>
        <w:spacing w:before="100" w:beforeAutospacing="1" w:after="100" w:afterAutospacing="1" w:line="360" w:lineRule="auto"/>
        <w:jc w:val="both"/>
        <w:rPr>
          <w:rFonts w:ascii="Arial" w:eastAsia="SimSun" w:hAnsi="Arial" w:cs="Arial"/>
          <w:sz w:val="20"/>
          <w:szCs w:val="20"/>
          <w:lang w:eastAsia="en-IE"/>
        </w:rPr>
      </w:pPr>
    </w:p>
    <w:p w:rsidR="002524EB" w:rsidRPr="002524EB" w:rsidRDefault="002524EB" w:rsidP="002524EB">
      <w:pPr>
        <w:keepNext/>
        <w:keepLines/>
        <w:tabs>
          <w:tab w:val="left" w:pos="660"/>
          <w:tab w:val="right" w:leader="dot" w:pos="9345"/>
        </w:tabs>
        <w:spacing w:before="480" w:after="100" w:line="240" w:lineRule="auto"/>
        <w:outlineLvl w:val="0"/>
        <w:rPr>
          <w:rFonts w:ascii="Arial" w:eastAsia="SimSun" w:hAnsi="Arial" w:cs="Times New Roman"/>
          <w:b/>
          <w:bCs/>
          <w:sz w:val="24"/>
          <w:szCs w:val="28"/>
          <w:lang w:val="x-none" w:eastAsia="en-IE"/>
        </w:rPr>
      </w:pPr>
      <w:bookmarkStart w:id="33" w:name="_Toc532844288"/>
      <w:r w:rsidRPr="002524EB">
        <w:rPr>
          <w:rFonts w:ascii="Arial" w:eastAsia="SimSun" w:hAnsi="Arial" w:cs="Times New Roman"/>
          <w:b/>
          <w:bCs/>
          <w:sz w:val="24"/>
          <w:szCs w:val="28"/>
          <w:lang w:val="x-none" w:eastAsia="en-IE"/>
        </w:rPr>
        <w:t>22.</w:t>
      </w:r>
      <w:r w:rsidRPr="002524EB">
        <w:rPr>
          <w:rFonts w:ascii="Arial" w:eastAsia="SimSun" w:hAnsi="Arial" w:cs="Times New Roman"/>
          <w:b/>
          <w:bCs/>
          <w:sz w:val="24"/>
          <w:szCs w:val="28"/>
          <w:lang w:val="x-none" w:eastAsia="en-IE"/>
        </w:rPr>
        <w:tab/>
        <w:t>Pregnant Employees</w:t>
      </w:r>
      <w:bookmarkEnd w:id="33"/>
      <w:r w:rsidRPr="002524EB">
        <w:rPr>
          <w:rFonts w:ascii="Arial" w:eastAsia="SimSun" w:hAnsi="Arial" w:cs="Times New Roman"/>
          <w:b/>
          <w:bCs/>
          <w:sz w:val="24"/>
          <w:szCs w:val="28"/>
          <w:lang w:val="x-none" w:eastAsia="en-IE"/>
        </w:rPr>
        <w:t xml:space="preserve">                                                                                                       </w:t>
      </w:r>
    </w:p>
    <w:p w:rsidR="002524EB" w:rsidRPr="002524EB" w:rsidRDefault="002524EB" w:rsidP="002524EB">
      <w:pPr>
        <w:autoSpaceDE w:val="0"/>
        <w:autoSpaceDN w:val="0"/>
        <w:adjustRightInd w:val="0"/>
        <w:spacing w:before="100" w:beforeAutospacing="1" w:after="100" w:afterAutospacing="1" w:line="360" w:lineRule="auto"/>
        <w:jc w:val="both"/>
        <w:rPr>
          <w:rFonts w:ascii="Arial" w:eastAsia="SimSun" w:hAnsi="Arial" w:cs="Arial"/>
          <w:sz w:val="24"/>
          <w:szCs w:val="24"/>
          <w:lang w:eastAsia="en-IE"/>
        </w:rPr>
      </w:pPr>
      <w:r w:rsidRPr="002524EB">
        <w:rPr>
          <w:rFonts w:ascii="Arial" w:eastAsia="SimSun" w:hAnsi="Arial" w:cs="Arial"/>
          <w:sz w:val="24"/>
          <w:szCs w:val="24"/>
          <w:lang w:eastAsia="en-IE"/>
        </w:rPr>
        <w:t xml:space="preserve">The Board of Management of Cliffoney N.S. will take all necessary steps to comply with the Pregnant Employees Regulations 2007, and related acts.  In all cases: </w:t>
      </w:r>
    </w:p>
    <w:p w:rsidR="002524EB" w:rsidRPr="002524EB" w:rsidRDefault="002524EB" w:rsidP="002524EB">
      <w:pPr>
        <w:numPr>
          <w:ilvl w:val="0"/>
          <w:numId w:val="26"/>
        </w:numPr>
        <w:autoSpaceDE w:val="0"/>
        <w:autoSpaceDN w:val="0"/>
        <w:adjustRightInd w:val="0"/>
        <w:spacing w:before="100" w:beforeAutospacing="1" w:after="100" w:afterAutospacing="1" w:line="360" w:lineRule="auto"/>
        <w:jc w:val="both"/>
        <w:rPr>
          <w:rFonts w:ascii="Arial" w:eastAsia="SimSun" w:hAnsi="Arial" w:cs="Arial"/>
          <w:sz w:val="24"/>
          <w:szCs w:val="24"/>
          <w:lang w:eastAsia="en-IE"/>
        </w:rPr>
      </w:pPr>
      <w:r w:rsidRPr="002524EB">
        <w:rPr>
          <w:rFonts w:ascii="Arial" w:eastAsia="SimSun" w:hAnsi="Arial" w:cs="Arial"/>
          <w:sz w:val="24"/>
          <w:szCs w:val="24"/>
          <w:lang w:eastAsia="en-IE"/>
        </w:rPr>
        <w:t>Employees should inform management if they are pregnant as early as possible in the pregnancy. Each case shall be treated on an individual basis according to the needs of the particular employee.</w:t>
      </w:r>
    </w:p>
    <w:p w:rsidR="002524EB" w:rsidRPr="002524EB" w:rsidRDefault="002524EB" w:rsidP="002524EB">
      <w:pPr>
        <w:autoSpaceDE w:val="0"/>
        <w:autoSpaceDN w:val="0"/>
        <w:adjustRightInd w:val="0"/>
        <w:spacing w:before="100" w:beforeAutospacing="1" w:after="100" w:afterAutospacing="1" w:line="360" w:lineRule="auto"/>
        <w:jc w:val="both"/>
        <w:rPr>
          <w:rFonts w:ascii="Arial" w:eastAsia="SimSun" w:hAnsi="Arial" w:cs="Arial"/>
          <w:sz w:val="20"/>
          <w:szCs w:val="20"/>
          <w:lang w:eastAsia="en-IE"/>
        </w:rPr>
      </w:pPr>
    </w:p>
    <w:p w:rsidR="002524EB" w:rsidRPr="002524EB" w:rsidRDefault="002524EB" w:rsidP="002524EB">
      <w:pPr>
        <w:keepNext/>
        <w:keepLines/>
        <w:tabs>
          <w:tab w:val="left" w:pos="660"/>
          <w:tab w:val="right" w:leader="dot" w:pos="9345"/>
        </w:tabs>
        <w:spacing w:before="480" w:after="100" w:line="240" w:lineRule="auto"/>
        <w:outlineLvl w:val="0"/>
        <w:rPr>
          <w:rFonts w:ascii="Arial" w:eastAsia="SimSun" w:hAnsi="Arial" w:cs="Times New Roman"/>
          <w:b/>
          <w:bCs/>
          <w:sz w:val="24"/>
          <w:szCs w:val="28"/>
          <w:lang w:val="x-none" w:eastAsia="en-IE"/>
        </w:rPr>
      </w:pPr>
      <w:bookmarkStart w:id="34" w:name="_Toc532844289"/>
      <w:r w:rsidRPr="002524EB">
        <w:rPr>
          <w:rFonts w:ascii="Arial" w:eastAsia="SimSun" w:hAnsi="Arial" w:cs="Times New Roman"/>
          <w:b/>
          <w:bCs/>
          <w:sz w:val="24"/>
          <w:szCs w:val="28"/>
          <w:lang w:val="x-none" w:eastAsia="en-IE"/>
        </w:rPr>
        <w:t>23.</w:t>
      </w:r>
      <w:r w:rsidRPr="002524EB">
        <w:rPr>
          <w:rFonts w:ascii="Arial" w:eastAsia="SimSun" w:hAnsi="Arial" w:cs="Times New Roman"/>
          <w:b/>
          <w:bCs/>
          <w:sz w:val="24"/>
          <w:szCs w:val="28"/>
          <w:lang w:val="x-none" w:eastAsia="en-IE"/>
        </w:rPr>
        <w:tab/>
        <w:t>Non-Smoking</w:t>
      </w:r>
      <w:bookmarkEnd w:id="34"/>
    </w:p>
    <w:p w:rsidR="002524EB" w:rsidRPr="002524EB" w:rsidRDefault="002524EB" w:rsidP="002524EB">
      <w:pPr>
        <w:autoSpaceDE w:val="0"/>
        <w:autoSpaceDN w:val="0"/>
        <w:adjustRightInd w:val="0"/>
        <w:spacing w:before="100" w:beforeAutospacing="1" w:after="100" w:afterAutospacing="1" w:line="360" w:lineRule="auto"/>
        <w:jc w:val="both"/>
        <w:rPr>
          <w:rFonts w:ascii="Arial" w:eastAsia="MS Mincho" w:hAnsi="Arial" w:cs="Arial"/>
          <w:color w:val="000000"/>
          <w:sz w:val="24"/>
          <w:szCs w:val="24"/>
          <w:lang w:val="en-US"/>
        </w:rPr>
      </w:pPr>
      <w:r w:rsidRPr="002524EB">
        <w:rPr>
          <w:rFonts w:ascii="Arial" w:eastAsia="MS Mincho" w:hAnsi="Arial" w:cs="Arial"/>
          <w:color w:val="000000"/>
          <w:sz w:val="24"/>
          <w:szCs w:val="24"/>
          <w:lang w:val="en-US"/>
        </w:rPr>
        <w:t>Smoking by any person in any form is prohibited on school property.  Persons that choose to smoke must leave the school grounds to do so.</w:t>
      </w:r>
    </w:p>
    <w:p w:rsidR="002524EB" w:rsidRPr="002524EB" w:rsidRDefault="002524EB" w:rsidP="002524EB">
      <w:pPr>
        <w:autoSpaceDE w:val="0"/>
        <w:autoSpaceDN w:val="0"/>
        <w:adjustRightInd w:val="0"/>
        <w:spacing w:before="100" w:beforeAutospacing="1" w:after="100" w:afterAutospacing="1" w:line="360" w:lineRule="auto"/>
        <w:jc w:val="both"/>
        <w:rPr>
          <w:rFonts w:ascii="Arial" w:eastAsia="MS Mincho" w:hAnsi="Arial" w:cs="Arial"/>
          <w:color w:val="000000"/>
          <w:sz w:val="24"/>
          <w:szCs w:val="24"/>
          <w:lang w:val="en-US"/>
        </w:rPr>
      </w:pPr>
      <w:r w:rsidRPr="002524EB">
        <w:rPr>
          <w:rFonts w:ascii="Arial" w:eastAsia="MS Mincho" w:hAnsi="Arial" w:cs="Arial"/>
          <w:color w:val="000000"/>
          <w:sz w:val="24"/>
          <w:szCs w:val="24"/>
          <w:lang w:val="en-US"/>
        </w:rPr>
        <w:t>Visitors shall comply with this policy and where they fail to comply, in the future, they shall be prevented from having access to school property.</w:t>
      </w:r>
    </w:p>
    <w:p w:rsidR="002524EB" w:rsidRPr="002524EB" w:rsidRDefault="002524EB" w:rsidP="002524EB">
      <w:pPr>
        <w:autoSpaceDE w:val="0"/>
        <w:autoSpaceDN w:val="0"/>
        <w:adjustRightInd w:val="0"/>
        <w:spacing w:before="100" w:beforeAutospacing="1" w:after="100" w:afterAutospacing="1" w:line="360" w:lineRule="auto"/>
        <w:jc w:val="both"/>
        <w:rPr>
          <w:rFonts w:ascii="Arial" w:eastAsia="MS Mincho" w:hAnsi="Arial" w:cs="Arial"/>
          <w:color w:val="000000"/>
          <w:sz w:val="24"/>
          <w:szCs w:val="24"/>
          <w:lang w:val="en-US"/>
        </w:rPr>
      </w:pPr>
    </w:p>
    <w:p w:rsidR="002524EB" w:rsidRPr="002524EB" w:rsidRDefault="002524EB" w:rsidP="002524EB">
      <w:pPr>
        <w:keepNext/>
        <w:keepLines/>
        <w:tabs>
          <w:tab w:val="left" w:pos="660"/>
          <w:tab w:val="right" w:leader="dot" w:pos="9345"/>
        </w:tabs>
        <w:spacing w:before="480" w:after="100" w:line="240" w:lineRule="auto"/>
        <w:outlineLvl w:val="0"/>
        <w:rPr>
          <w:rFonts w:ascii="Arial" w:eastAsia="Times New Roman" w:hAnsi="Arial" w:cs="Times New Roman"/>
          <w:b/>
          <w:bCs/>
          <w:sz w:val="24"/>
          <w:szCs w:val="28"/>
          <w:lang w:val="x-none" w:eastAsia="ja-JP"/>
        </w:rPr>
      </w:pPr>
      <w:bookmarkStart w:id="35" w:name="_Toc532844290"/>
      <w:r w:rsidRPr="002524EB">
        <w:rPr>
          <w:rFonts w:ascii="Arial" w:eastAsia="Times New Roman" w:hAnsi="Arial" w:cs="Times New Roman"/>
          <w:b/>
          <w:bCs/>
          <w:sz w:val="24"/>
          <w:szCs w:val="28"/>
          <w:lang w:val="x-none" w:eastAsia="ja-JP"/>
        </w:rPr>
        <w:t>24.</w:t>
      </w:r>
      <w:r w:rsidRPr="002524EB">
        <w:rPr>
          <w:rFonts w:ascii="Arial" w:eastAsia="Times New Roman" w:hAnsi="Arial" w:cs="Times New Roman"/>
          <w:b/>
          <w:bCs/>
          <w:sz w:val="24"/>
          <w:szCs w:val="28"/>
          <w:lang w:val="x-none" w:eastAsia="ja-JP"/>
        </w:rPr>
        <w:tab/>
      </w:r>
      <w:bookmarkEnd w:id="35"/>
      <w:r w:rsidRPr="002524EB">
        <w:rPr>
          <w:rFonts w:ascii="Arial" w:eastAsia="Times New Roman" w:hAnsi="Arial" w:cs="Times New Roman"/>
          <w:b/>
          <w:bCs/>
          <w:sz w:val="24"/>
          <w:szCs w:val="28"/>
          <w:lang w:val="x-none" w:eastAsia="ja-JP"/>
        </w:rPr>
        <w:t>Electricity</w:t>
      </w:r>
    </w:p>
    <w:p w:rsidR="002524EB" w:rsidRPr="002524EB" w:rsidRDefault="002524EB" w:rsidP="002524EB">
      <w:pPr>
        <w:spacing w:before="100" w:beforeAutospacing="1" w:after="100" w:afterAutospacing="1" w:line="360" w:lineRule="auto"/>
        <w:rPr>
          <w:rFonts w:ascii="Arial" w:eastAsia="MS Mincho" w:hAnsi="Arial" w:cs="Arial"/>
          <w:sz w:val="24"/>
          <w:szCs w:val="24"/>
          <w:lang w:val="en-US" w:eastAsia="ja-JP"/>
        </w:rPr>
      </w:pPr>
      <w:r w:rsidRPr="002524EB">
        <w:rPr>
          <w:rFonts w:ascii="Arial" w:eastAsia="MS Mincho" w:hAnsi="Arial" w:cs="Arial"/>
          <w:sz w:val="24"/>
          <w:szCs w:val="24"/>
          <w:lang w:val="en-US" w:eastAsia="ja-JP"/>
        </w:rPr>
        <w:t>The Board of Management shall ensure that all electrical equipment and electrical installations are designed, constructed, installed, maintained, protected and used so as to prevent danger.</w:t>
      </w:r>
    </w:p>
    <w:p w:rsidR="002524EB" w:rsidRPr="002524EB" w:rsidRDefault="002524EB" w:rsidP="002524EB">
      <w:pPr>
        <w:spacing w:before="100" w:beforeAutospacing="1" w:after="100" w:afterAutospacing="1" w:line="360" w:lineRule="auto"/>
        <w:rPr>
          <w:rFonts w:ascii="Arial" w:eastAsia="MS Mincho" w:hAnsi="Arial" w:cs="Arial"/>
          <w:sz w:val="24"/>
          <w:szCs w:val="24"/>
          <w:lang w:val="en-US" w:eastAsia="ja-JP"/>
        </w:rPr>
      </w:pPr>
      <w:r w:rsidRPr="002524EB">
        <w:rPr>
          <w:rFonts w:ascii="Arial" w:eastAsia="MS Mincho" w:hAnsi="Arial" w:cs="Arial"/>
          <w:sz w:val="24"/>
          <w:szCs w:val="24"/>
          <w:lang w:val="en-US" w:eastAsia="ja-JP"/>
        </w:rPr>
        <w:t>Persons should not be placed at risk due to a lack of skills on their part or the part of others in working with electrical equipment.  Therefore, when required, a competent electrician shall perform such work.</w:t>
      </w:r>
    </w:p>
    <w:p w:rsidR="002524EB" w:rsidRPr="002524EB" w:rsidRDefault="002524EB" w:rsidP="002524EB">
      <w:pPr>
        <w:spacing w:before="100" w:beforeAutospacing="1" w:after="100" w:afterAutospacing="1" w:line="360" w:lineRule="auto"/>
        <w:rPr>
          <w:rFonts w:ascii="Arial" w:eastAsia="MS Mincho" w:hAnsi="Arial" w:cs="Arial"/>
          <w:sz w:val="24"/>
          <w:szCs w:val="24"/>
          <w:lang w:val="en-US" w:eastAsia="ja-JP"/>
        </w:rPr>
      </w:pPr>
    </w:p>
    <w:p w:rsidR="002524EB" w:rsidRPr="002524EB" w:rsidRDefault="002524EB" w:rsidP="002524EB">
      <w:pPr>
        <w:keepNext/>
        <w:keepLines/>
        <w:tabs>
          <w:tab w:val="left" w:pos="660"/>
          <w:tab w:val="right" w:leader="dot" w:pos="9345"/>
        </w:tabs>
        <w:spacing w:before="480" w:after="100" w:line="240" w:lineRule="auto"/>
        <w:outlineLvl w:val="0"/>
        <w:rPr>
          <w:rFonts w:ascii="Arial" w:eastAsia="Times New Roman" w:hAnsi="Arial" w:cs="Times New Roman"/>
          <w:b/>
          <w:bCs/>
          <w:sz w:val="24"/>
          <w:szCs w:val="28"/>
          <w:lang w:val="x-none" w:eastAsia="ja-JP"/>
        </w:rPr>
      </w:pPr>
      <w:bookmarkStart w:id="36" w:name="_Toc532844291"/>
      <w:r w:rsidRPr="002524EB">
        <w:rPr>
          <w:rFonts w:ascii="Arial" w:eastAsia="Times New Roman" w:hAnsi="Arial" w:cs="Times New Roman"/>
          <w:b/>
          <w:bCs/>
          <w:sz w:val="24"/>
          <w:szCs w:val="28"/>
          <w:lang w:eastAsia="ja-JP"/>
        </w:rPr>
        <w:t xml:space="preserve">25.    </w:t>
      </w:r>
      <w:r w:rsidRPr="002524EB">
        <w:rPr>
          <w:rFonts w:ascii="Arial" w:eastAsia="Times New Roman" w:hAnsi="Arial" w:cs="Times New Roman"/>
          <w:b/>
          <w:bCs/>
          <w:sz w:val="24"/>
          <w:szCs w:val="28"/>
          <w:lang w:val="x-none" w:eastAsia="ja-JP"/>
        </w:rPr>
        <w:t>Review of Safety Statement</w:t>
      </w:r>
      <w:bookmarkEnd w:id="36"/>
      <w:r w:rsidRPr="002524EB">
        <w:rPr>
          <w:rFonts w:ascii="Arial" w:eastAsia="Times New Roman" w:hAnsi="Arial" w:cs="Times New Roman"/>
          <w:b/>
          <w:bCs/>
          <w:sz w:val="24"/>
          <w:szCs w:val="28"/>
          <w:lang w:val="x-none" w:eastAsia="ja-JP"/>
        </w:rPr>
        <w:t xml:space="preserve"> </w:t>
      </w:r>
    </w:p>
    <w:p w:rsidR="002524EB" w:rsidRPr="002524EB" w:rsidRDefault="002524EB" w:rsidP="002524EB">
      <w:pPr>
        <w:spacing w:after="0" w:line="240" w:lineRule="auto"/>
        <w:rPr>
          <w:rFonts w:ascii="Arial" w:eastAsia="MS Mincho" w:hAnsi="Arial" w:cs="Times New Roman"/>
          <w:sz w:val="20"/>
          <w:szCs w:val="24"/>
          <w:lang w:val="x-none" w:eastAsia="ja-JP"/>
        </w:rPr>
      </w:pPr>
    </w:p>
    <w:p w:rsidR="002524EB" w:rsidRDefault="002524EB" w:rsidP="002524EB">
      <w:pPr>
        <w:spacing w:after="0" w:line="360" w:lineRule="auto"/>
        <w:jc w:val="both"/>
        <w:rPr>
          <w:rFonts w:ascii="Arial" w:eastAsia="MS Mincho" w:hAnsi="Arial" w:cs="Arial"/>
          <w:sz w:val="24"/>
          <w:szCs w:val="24"/>
          <w:lang w:val="en-US" w:eastAsia="ja-JP"/>
        </w:rPr>
      </w:pPr>
      <w:r w:rsidRPr="002524EB">
        <w:rPr>
          <w:rFonts w:ascii="Arial" w:eastAsia="MS Mincho" w:hAnsi="Arial" w:cs="Arial"/>
          <w:sz w:val="24"/>
          <w:szCs w:val="24"/>
          <w:lang w:val="en-US" w:eastAsia="ja-JP"/>
        </w:rPr>
        <w:t xml:space="preserve">This statement will be reviewed:  </w:t>
      </w:r>
    </w:p>
    <w:p w:rsidR="002524EB" w:rsidRDefault="002524EB" w:rsidP="002524EB">
      <w:pPr>
        <w:pStyle w:val="ListParagraph"/>
        <w:numPr>
          <w:ilvl w:val="0"/>
          <w:numId w:val="26"/>
        </w:numPr>
        <w:spacing w:after="0" w:line="360" w:lineRule="auto"/>
        <w:jc w:val="both"/>
        <w:rPr>
          <w:rFonts w:ascii="Arial" w:eastAsia="MS Mincho" w:hAnsi="Arial" w:cs="Arial"/>
          <w:sz w:val="24"/>
          <w:szCs w:val="24"/>
          <w:lang w:val="en-US" w:eastAsia="ja-JP"/>
        </w:rPr>
      </w:pPr>
      <w:r>
        <w:rPr>
          <w:rFonts w:ascii="Arial" w:eastAsia="MS Mincho" w:hAnsi="Arial" w:cs="Arial"/>
          <w:sz w:val="24"/>
          <w:szCs w:val="24"/>
          <w:lang w:val="en-US" w:eastAsia="ja-JP"/>
        </w:rPr>
        <w:t>When deemed necessary by the Board of Management</w:t>
      </w:r>
    </w:p>
    <w:p w:rsidR="002524EB" w:rsidRDefault="002524EB" w:rsidP="002524EB">
      <w:pPr>
        <w:pStyle w:val="ListParagraph"/>
        <w:numPr>
          <w:ilvl w:val="0"/>
          <w:numId w:val="26"/>
        </w:numPr>
        <w:spacing w:after="0" w:line="360" w:lineRule="auto"/>
        <w:jc w:val="both"/>
        <w:rPr>
          <w:rFonts w:ascii="Arial" w:eastAsia="MS Mincho" w:hAnsi="Arial" w:cs="Arial"/>
          <w:sz w:val="24"/>
          <w:szCs w:val="24"/>
          <w:lang w:val="en-US" w:eastAsia="ja-JP"/>
        </w:rPr>
      </w:pPr>
      <w:r w:rsidRPr="002524EB">
        <w:rPr>
          <w:rFonts w:ascii="Arial" w:eastAsia="MS Mincho" w:hAnsi="Arial" w:cs="Arial"/>
          <w:sz w:val="24"/>
          <w:szCs w:val="24"/>
          <w:lang w:val="en-US" w:eastAsia="ja-JP"/>
        </w:rPr>
        <w:t>When changes take place in any management or Board of Management</w:t>
      </w:r>
    </w:p>
    <w:p w:rsidR="002524EB" w:rsidRDefault="002524EB" w:rsidP="002524EB">
      <w:pPr>
        <w:pStyle w:val="ListParagraph"/>
        <w:numPr>
          <w:ilvl w:val="0"/>
          <w:numId w:val="26"/>
        </w:numPr>
        <w:spacing w:after="0" w:line="360" w:lineRule="auto"/>
        <w:jc w:val="both"/>
        <w:rPr>
          <w:rFonts w:ascii="Arial" w:eastAsia="MS Mincho" w:hAnsi="Arial" w:cs="Arial"/>
          <w:sz w:val="24"/>
          <w:szCs w:val="24"/>
          <w:lang w:val="en-US" w:eastAsia="ja-JP"/>
        </w:rPr>
      </w:pPr>
      <w:r w:rsidRPr="002524EB">
        <w:rPr>
          <w:rFonts w:ascii="Arial" w:eastAsia="MS Mincho" w:hAnsi="Arial" w:cs="Arial"/>
          <w:sz w:val="24"/>
          <w:szCs w:val="24"/>
          <w:lang w:val="en-US" w:eastAsia="ja-JP"/>
        </w:rPr>
        <w:t>Where new work procedures or equipment are introduced</w:t>
      </w:r>
    </w:p>
    <w:p w:rsidR="002524EB" w:rsidRPr="002524EB" w:rsidRDefault="002524EB" w:rsidP="002524EB">
      <w:pPr>
        <w:pStyle w:val="ListParagraph"/>
        <w:numPr>
          <w:ilvl w:val="0"/>
          <w:numId w:val="26"/>
        </w:numPr>
        <w:spacing w:after="0" w:line="360" w:lineRule="auto"/>
        <w:jc w:val="both"/>
        <w:rPr>
          <w:rFonts w:ascii="Arial" w:eastAsia="MS Mincho" w:hAnsi="Arial" w:cs="Arial"/>
          <w:sz w:val="24"/>
          <w:szCs w:val="24"/>
          <w:lang w:val="en-US" w:eastAsia="ja-JP"/>
        </w:rPr>
      </w:pPr>
      <w:r w:rsidRPr="002524EB">
        <w:rPr>
          <w:rFonts w:ascii="Arial" w:eastAsia="MS Mincho" w:hAnsi="Arial" w:cs="Arial"/>
          <w:sz w:val="24"/>
          <w:szCs w:val="24"/>
          <w:lang w:val="en-US" w:eastAsia="ja-JP"/>
        </w:rPr>
        <w:t>When a new hazard is identified</w:t>
      </w:r>
    </w:p>
    <w:p w:rsidR="002524EB" w:rsidRDefault="002524EB" w:rsidP="002524EB">
      <w:pPr>
        <w:keepNext/>
        <w:spacing w:before="480" w:line="240" w:lineRule="auto"/>
        <w:rPr>
          <w:rFonts w:ascii="Arial" w:eastAsia="MS Mincho" w:hAnsi="Arial" w:cs="Arial"/>
          <w:color w:val="000000"/>
          <w:sz w:val="24"/>
          <w:szCs w:val="24"/>
          <w:lang w:val="en-US" w:eastAsia="ja-JP"/>
        </w:rPr>
      </w:pPr>
    </w:p>
    <w:p w:rsidR="002524EB" w:rsidRPr="002524EB" w:rsidRDefault="002524EB" w:rsidP="002524EB">
      <w:pPr>
        <w:keepNext/>
        <w:spacing w:before="480" w:line="240" w:lineRule="auto"/>
        <w:rPr>
          <w:rFonts w:ascii="Arial" w:eastAsia="Calibri" w:hAnsi="Arial" w:cs="Arial"/>
          <w:b/>
          <w:sz w:val="28"/>
          <w:szCs w:val="28"/>
          <w:lang w:val="x-none"/>
        </w:rPr>
      </w:pPr>
      <w:r w:rsidRPr="002524EB">
        <w:rPr>
          <w:rFonts w:ascii="Arial" w:eastAsia="Calibri" w:hAnsi="Arial" w:cs="Arial"/>
          <w:b/>
          <w:sz w:val="28"/>
          <w:szCs w:val="28"/>
          <w:lang w:val="x-none"/>
        </w:rPr>
        <w:t>Ratification and Communication</w:t>
      </w:r>
    </w:p>
    <w:p w:rsidR="002524EB" w:rsidRPr="002524EB" w:rsidRDefault="002524EB" w:rsidP="002524EB">
      <w:pPr>
        <w:widowControl w:val="0"/>
        <w:autoSpaceDE w:val="0"/>
        <w:autoSpaceDN w:val="0"/>
        <w:adjustRightInd w:val="0"/>
        <w:spacing w:after="0" w:line="240" w:lineRule="auto"/>
        <w:jc w:val="both"/>
        <w:rPr>
          <w:rFonts w:ascii="Arial" w:eastAsia="Times New Roman" w:hAnsi="Arial" w:cs="Arial"/>
          <w:color w:val="000000"/>
          <w:sz w:val="24"/>
          <w:szCs w:val="24"/>
          <w:lang w:val="en-US"/>
        </w:rPr>
      </w:pPr>
    </w:p>
    <w:p w:rsidR="002524EB" w:rsidRPr="002524EB" w:rsidRDefault="002524EB" w:rsidP="002524EB">
      <w:pPr>
        <w:widowControl w:val="0"/>
        <w:autoSpaceDE w:val="0"/>
        <w:autoSpaceDN w:val="0"/>
        <w:adjustRightInd w:val="0"/>
        <w:spacing w:after="0" w:line="240" w:lineRule="auto"/>
        <w:jc w:val="both"/>
        <w:rPr>
          <w:rFonts w:ascii="Arial" w:eastAsia="Times New Roman" w:hAnsi="Arial" w:cs="Arial"/>
          <w:color w:val="000000"/>
          <w:sz w:val="24"/>
          <w:szCs w:val="24"/>
          <w:lang w:val="en-US"/>
        </w:rPr>
      </w:pPr>
    </w:p>
    <w:p w:rsidR="002524EB" w:rsidRPr="002524EB" w:rsidRDefault="002524EB" w:rsidP="002524EB">
      <w:pPr>
        <w:widowControl w:val="0"/>
        <w:autoSpaceDE w:val="0"/>
        <w:autoSpaceDN w:val="0"/>
        <w:adjustRightInd w:val="0"/>
        <w:spacing w:after="0" w:line="240" w:lineRule="auto"/>
        <w:jc w:val="both"/>
        <w:rPr>
          <w:rFonts w:ascii="Arial" w:eastAsia="Times New Roman" w:hAnsi="Arial" w:cs="Arial"/>
          <w:color w:val="000000"/>
          <w:sz w:val="24"/>
          <w:szCs w:val="24"/>
          <w:lang w:val="en-US"/>
        </w:rPr>
      </w:pPr>
    </w:p>
    <w:p w:rsidR="002524EB" w:rsidRPr="002524EB" w:rsidRDefault="002524EB" w:rsidP="002524EB">
      <w:pPr>
        <w:widowControl w:val="0"/>
        <w:autoSpaceDE w:val="0"/>
        <w:autoSpaceDN w:val="0"/>
        <w:adjustRightInd w:val="0"/>
        <w:spacing w:after="0" w:line="240" w:lineRule="auto"/>
        <w:jc w:val="both"/>
        <w:rPr>
          <w:rFonts w:ascii="Arial" w:eastAsia="Times New Roman" w:hAnsi="Arial" w:cs="Arial"/>
          <w:color w:val="000000"/>
          <w:sz w:val="24"/>
          <w:szCs w:val="24"/>
          <w:u w:val="single"/>
          <w:lang w:val="en-US"/>
        </w:rPr>
      </w:pPr>
      <w:r w:rsidRPr="002524EB">
        <w:rPr>
          <w:rFonts w:ascii="Arial" w:eastAsia="Times New Roman" w:hAnsi="Arial" w:cs="Arial"/>
          <w:color w:val="000000"/>
          <w:sz w:val="24"/>
          <w:szCs w:val="24"/>
          <w:lang w:val="en-US"/>
        </w:rPr>
        <w:t xml:space="preserve">This policy was ratified by the BOM on:   </w:t>
      </w:r>
      <w:r w:rsidRPr="002524EB">
        <w:rPr>
          <w:rFonts w:ascii="Arial" w:eastAsia="Times New Roman" w:hAnsi="Arial" w:cs="Arial"/>
          <w:color w:val="000000"/>
          <w:sz w:val="24"/>
          <w:szCs w:val="24"/>
          <w:u w:val="single"/>
          <w:lang w:val="en-US"/>
        </w:rPr>
        <w:t>_</w:t>
      </w:r>
      <w:r>
        <w:rPr>
          <w:rFonts w:ascii="Arial" w:eastAsia="Times New Roman" w:hAnsi="Arial" w:cs="Arial"/>
          <w:color w:val="000000"/>
          <w:sz w:val="24"/>
          <w:szCs w:val="24"/>
          <w:u w:val="single"/>
          <w:lang w:val="en-US"/>
        </w:rPr>
        <w:t>August 25</w:t>
      </w:r>
      <w:r w:rsidRPr="002524EB">
        <w:rPr>
          <w:rFonts w:ascii="Arial" w:eastAsia="Times New Roman" w:hAnsi="Arial" w:cs="Arial"/>
          <w:color w:val="000000"/>
          <w:sz w:val="24"/>
          <w:szCs w:val="24"/>
          <w:u w:val="single"/>
          <w:vertAlign w:val="superscript"/>
          <w:lang w:val="en-US"/>
        </w:rPr>
        <w:t>th</w:t>
      </w:r>
      <w:r>
        <w:rPr>
          <w:rFonts w:ascii="Arial" w:eastAsia="Times New Roman" w:hAnsi="Arial" w:cs="Arial"/>
          <w:color w:val="000000"/>
          <w:sz w:val="24"/>
          <w:szCs w:val="24"/>
          <w:u w:val="single"/>
          <w:lang w:val="en-US"/>
        </w:rPr>
        <w:t xml:space="preserve"> 2020</w:t>
      </w:r>
      <w:r w:rsidRPr="002524EB">
        <w:rPr>
          <w:rFonts w:ascii="Arial" w:eastAsia="Times New Roman" w:hAnsi="Arial" w:cs="Arial"/>
          <w:color w:val="000000"/>
          <w:sz w:val="24"/>
          <w:szCs w:val="24"/>
          <w:u w:val="single"/>
          <w:lang w:val="en-US"/>
        </w:rPr>
        <w:t>______________________</w:t>
      </w:r>
    </w:p>
    <w:p w:rsidR="002524EB" w:rsidRPr="002524EB" w:rsidRDefault="002524EB" w:rsidP="002524EB">
      <w:pPr>
        <w:widowControl w:val="0"/>
        <w:autoSpaceDE w:val="0"/>
        <w:autoSpaceDN w:val="0"/>
        <w:adjustRightInd w:val="0"/>
        <w:spacing w:after="0" w:line="240" w:lineRule="auto"/>
        <w:jc w:val="both"/>
        <w:rPr>
          <w:rFonts w:ascii="Arial" w:eastAsia="Times New Roman" w:hAnsi="Arial" w:cs="Arial"/>
          <w:color w:val="000000"/>
          <w:sz w:val="24"/>
          <w:szCs w:val="24"/>
          <w:u w:val="single"/>
          <w:lang w:val="en-US"/>
        </w:rPr>
      </w:pPr>
    </w:p>
    <w:p w:rsidR="002524EB" w:rsidRPr="002524EB" w:rsidRDefault="002524EB" w:rsidP="002524EB">
      <w:pPr>
        <w:widowControl w:val="0"/>
        <w:autoSpaceDE w:val="0"/>
        <w:autoSpaceDN w:val="0"/>
        <w:adjustRightInd w:val="0"/>
        <w:spacing w:after="0" w:line="240" w:lineRule="auto"/>
        <w:jc w:val="both"/>
        <w:rPr>
          <w:rFonts w:ascii="Arial" w:eastAsia="Times New Roman" w:hAnsi="Arial" w:cs="Arial"/>
          <w:color w:val="000000"/>
          <w:sz w:val="24"/>
          <w:szCs w:val="24"/>
          <w:lang w:val="en-US"/>
        </w:rPr>
      </w:pPr>
    </w:p>
    <w:p w:rsidR="002524EB" w:rsidRPr="002524EB" w:rsidRDefault="002524EB" w:rsidP="002524EB">
      <w:pPr>
        <w:widowControl w:val="0"/>
        <w:autoSpaceDE w:val="0"/>
        <w:autoSpaceDN w:val="0"/>
        <w:adjustRightInd w:val="0"/>
        <w:spacing w:after="0" w:line="240" w:lineRule="auto"/>
        <w:jc w:val="both"/>
        <w:rPr>
          <w:rFonts w:ascii="Arial" w:eastAsia="Times New Roman" w:hAnsi="Arial" w:cs="Arial"/>
          <w:color w:val="000000"/>
          <w:sz w:val="24"/>
          <w:szCs w:val="24"/>
          <w:lang w:val="en-US"/>
        </w:rPr>
      </w:pPr>
    </w:p>
    <w:p w:rsidR="002524EB" w:rsidRPr="002524EB" w:rsidRDefault="002524EB" w:rsidP="002524EB">
      <w:pPr>
        <w:widowControl w:val="0"/>
        <w:autoSpaceDE w:val="0"/>
        <w:autoSpaceDN w:val="0"/>
        <w:adjustRightInd w:val="0"/>
        <w:spacing w:after="0" w:line="240" w:lineRule="auto"/>
        <w:jc w:val="both"/>
        <w:rPr>
          <w:rFonts w:ascii="Arial" w:eastAsia="Times New Roman" w:hAnsi="Arial" w:cs="Arial"/>
          <w:color w:val="000000"/>
          <w:sz w:val="24"/>
          <w:szCs w:val="24"/>
          <w:lang w:val="en-US"/>
        </w:rPr>
      </w:pPr>
    </w:p>
    <w:p w:rsidR="002524EB" w:rsidRPr="002524EB" w:rsidRDefault="002524EB" w:rsidP="002524EB">
      <w:pPr>
        <w:widowControl w:val="0"/>
        <w:autoSpaceDE w:val="0"/>
        <w:autoSpaceDN w:val="0"/>
        <w:adjustRightInd w:val="0"/>
        <w:spacing w:after="0" w:line="240" w:lineRule="auto"/>
        <w:jc w:val="both"/>
        <w:rPr>
          <w:rFonts w:ascii="Arial" w:eastAsia="Times New Roman" w:hAnsi="Arial" w:cs="Arial"/>
          <w:color w:val="000000"/>
          <w:sz w:val="24"/>
          <w:szCs w:val="24"/>
          <w:lang w:val="en-US"/>
        </w:rPr>
      </w:pPr>
    </w:p>
    <w:p w:rsidR="002524EB" w:rsidRPr="002524EB" w:rsidRDefault="002524EB" w:rsidP="002524EB">
      <w:pPr>
        <w:widowControl w:val="0"/>
        <w:autoSpaceDE w:val="0"/>
        <w:autoSpaceDN w:val="0"/>
        <w:adjustRightInd w:val="0"/>
        <w:spacing w:after="0" w:line="240" w:lineRule="auto"/>
        <w:jc w:val="both"/>
        <w:rPr>
          <w:rFonts w:ascii="Arial" w:eastAsia="Times New Roman" w:hAnsi="Arial" w:cs="Arial"/>
          <w:color w:val="000000"/>
          <w:sz w:val="24"/>
          <w:szCs w:val="24"/>
          <w:lang w:val="en-US"/>
        </w:rPr>
      </w:pPr>
      <w:r w:rsidRPr="002524EB">
        <w:rPr>
          <w:rFonts w:ascii="Arial" w:eastAsia="Times New Roman" w:hAnsi="Arial" w:cs="Arial"/>
          <w:b/>
          <w:color w:val="000000"/>
          <w:sz w:val="24"/>
          <w:szCs w:val="24"/>
          <w:lang w:val="en-US"/>
        </w:rPr>
        <w:t xml:space="preserve">Signed :  </w:t>
      </w:r>
      <w:r w:rsidRPr="002524EB">
        <w:rPr>
          <w:rFonts w:ascii="Arial" w:eastAsia="Times New Roman" w:hAnsi="Arial" w:cs="Arial"/>
          <w:b/>
          <w:color w:val="000000"/>
          <w:sz w:val="24"/>
          <w:szCs w:val="24"/>
          <w:lang w:val="en-US"/>
        </w:rPr>
        <w:tab/>
      </w:r>
      <w:r w:rsidRPr="002524EB">
        <w:rPr>
          <w:rFonts w:ascii="Arial" w:eastAsia="Times New Roman" w:hAnsi="Arial" w:cs="Arial"/>
          <w:i/>
          <w:color w:val="000000"/>
          <w:sz w:val="24"/>
          <w:szCs w:val="24"/>
          <w:lang w:val="en-US"/>
        </w:rPr>
        <w:t>_________</w:t>
      </w:r>
      <w:r>
        <w:rPr>
          <w:rFonts w:ascii="Arial" w:eastAsia="Times New Roman" w:hAnsi="Arial" w:cs="Arial"/>
          <w:i/>
          <w:color w:val="000000"/>
          <w:sz w:val="24"/>
          <w:szCs w:val="24"/>
          <w:lang w:val="en-US"/>
        </w:rPr>
        <w:t>Fr. Christy Mc Hugh</w:t>
      </w:r>
      <w:r w:rsidRPr="002524EB">
        <w:rPr>
          <w:rFonts w:ascii="Arial" w:eastAsia="Times New Roman" w:hAnsi="Arial" w:cs="Arial"/>
          <w:i/>
          <w:color w:val="000000"/>
          <w:sz w:val="24"/>
          <w:szCs w:val="24"/>
          <w:lang w:val="en-US"/>
        </w:rPr>
        <w:t>___________________</w:t>
      </w:r>
    </w:p>
    <w:p w:rsidR="002524EB" w:rsidRPr="002524EB" w:rsidRDefault="002524EB" w:rsidP="002524EB">
      <w:pPr>
        <w:widowControl w:val="0"/>
        <w:autoSpaceDE w:val="0"/>
        <w:autoSpaceDN w:val="0"/>
        <w:adjustRightInd w:val="0"/>
        <w:spacing w:after="0" w:line="240" w:lineRule="auto"/>
        <w:jc w:val="both"/>
        <w:rPr>
          <w:rFonts w:ascii="Arial" w:eastAsia="Times New Roman" w:hAnsi="Arial" w:cs="Arial"/>
          <w:color w:val="000000"/>
          <w:sz w:val="24"/>
          <w:szCs w:val="24"/>
          <w:lang w:val="en-US"/>
        </w:rPr>
      </w:pPr>
    </w:p>
    <w:p w:rsidR="002524EB" w:rsidRPr="002524EB" w:rsidRDefault="002524EB" w:rsidP="002524EB">
      <w:pPr>
        <w:widowControl w:val="0"/>
        <w:autoSpaceDE w:val="0"/>
        <w:autoSpaceDN w:val="0"/>
        <w:adjustRightInd w:val="0"/>
        <w:spacing w:after="0" w:line="240" w:lineRule="auto"/>
        <w:ind w:left="720" w:firstLine="720"/>
        <w:jc w:val="both"/>
        <w:rPr>
          <w:rFonts w:ascii="Arial" w:eastAsia="Times New Roman" w:hAnsi="Arial" w:cs="Arial"/>
          <w:color w:val="000000"/>
          <w:sz w:val="24"/>
          <w:szCs w:val="24"/>
          <w:lang w:val="en-US"/>
        </w:rPr>
      </w:pPr>
      <w:r w:rsidRPr="002524EB">
        <w:rPr>
          <w:rFonts w:ascii="Arial" w:eastAsia="Times New Roman" w:hAnsi="Arial" w:cs="Arial"/>
          <w:color w:val="000000"/>
          <w:sz w:val="24"/>
          <w:szCs w:val="24"/>
          <w:lang w:val="en-US"/>
        </w:rPr>
        <w:t>Chairperson, Board of Management</w:t>
      </w:r>
    </w:p>
    <w:p w:rsidR="002524EB" w:rsidRPr="002524EB" w:rsidRDefault="002524EB" w:rsidP="002524EB">
      <w:pPr>
        <w:spacing w:after="0" w:line="240" w:lineRule="auto"/>
        <w:rPr>
          <w:rFonts w:ascii="Times New Roman" w:eastAsia="MS Mincho" w:hAnsi="Times New Roman" w:cs="Times New Roman"/>
          <w:sz w:val="24"/>
          <w:szCs w:val="24"/>
          <w:lang w:val="en-US" w:eastAsia="ja-JP"/>
        </w:rPr>
      </w:pPr>
    </w:p>
    <w:p w:rsidR="002524EB" w:rsidRPr="002524EB" w:rsidRDefault="002524EB" w:rsidP="002524EB">
      <w:pPr>
        <w:spacing w:after="0" w:line="240" w:lineRule="auto"/>
        <w:rPr>
          <w:rFonts w:ascii="Times New Roman" w:eastAsia="MS Mincho" w:hAnsi="Times New Roman" w:cs="Times New Roman"/>
          <w:sz w:val="24"/>
          <w:szCs w:val="24"/>
          <w:lang w:val="en-US" w:eastAsia="ja-JP"/>
        </w:rPr>
      </w:pPr>
    </w:p>
    <w:p w:rsidR="002524EB" w:rsidRPr="002524EB" w:rsidRDefault="002524EB" w:rsidP="002524EB">
      <w:pPr>
        <w:spacing w:after="0" w:line="240" w:lineRule="auto"/>
        <w:rPr>
          <w:rFonts w:ascii="Times New Roman" w:eastAsia="MS Mincho" w:hAnsi="Times New Roman" w:cs="Times New Roman"/>
          <w:sz w:val="24"/>
          <w:szCs w:val="24"/>
          <w:lang w:val="en-US" w:eastAsia="ja-JP"/>
        </w:rPr>
      </w:pPr>
    </w:p>
    <w:p w:rsidR="002524EB" w:rsidRPr="002524EB" w:rsidRDefault="002524EB" w:rsidP="002524EB">
      <w:pPr>
        <w:spacing w:after="0" w:line="240" w:lineRule="auto"/>
        <w:jc w:val="center"/>
        <w:rPr>
          <w:rFonts w:ascii="Arial" w:eastAsia="MS Mincho" w:hAnsi="Arial" w:cs="Arial"/>
          <w:b/>
          <w:color w:val="000000"/>
          <w:sz w:val="36"/>
          <w:szCs w:val="36"/>
          <w:lang w:val="en-US" w:eastAsia="ja-JP"/>
        </w:rPr>
      </w:pPr>
    </w:p>
    <w:p w:rsidR="002524EB" w:rsidRPr="002524EB" w:rsidRDefault="002524EB" w:rsidP="002524EB">
      <w:pPr>
        <w:spacing w:after="0" w:line="240" w:lineRule="auto"/>
        <w:jc w:val="center"/>
        <w:rPr>
          <w:rFonts w:ascii="Arial" w:eastAsia="MS Mincho" w:hAnsi="Arial" w:cs="Arial"/>
          <w:b/>
          <w:color w:val="000000"/>
          <w:sz w:val="36"/>
          <w:szCs w:val="36"/>
          <w:lang w:val="en-US" w:eastAsia="ja-JP"/>
        </w:rPr>
      </w:pPr>
    </w:p>
    <w:p w:rsidR="002524EB" w:rsidRPr="002524EB" w:rsidRDefault="002524EB" w:rsidP="002524EB">
      <w:pPr>
        <w:spacing w:after="0" w:line="240" w:lineRule="auto"/>
        <w:jc w:val="center"/>
        <w:rPr>
          <w:rFonts w:ascii="Arial" w:eastAsia="MS Mincho" w:hAnsi="Arial" w:cs="Arial"/>
          <w:b/>
          <w:color w:val="000000"/>
          <w:sz w:val="36"/>
          <w:szCs w:val="36"/>
          <w:lang w:val="en-US" w:eastAsia="ja-JP"/>
        </w:rPr>
      </w:pPr>
      <w:r w:rsidRPr="002524EB">
        <w:rPr>
          <w:rFonts w:ascii="Arial" w:eastAsia="MS Mincho" w:hAnsi="Arial" w:cs="Arial"/>
          <w:b/>
          <w:color w:val="000000"/>
          <w:sz w:val="36"/>
          <w:szCs w:val="36"/>
          <w:lang w:val="en-US" w:eastAsia="ja-JP"/>
        </w:rPr>
        <w:br w:type="page"/>
        <w:t>Appendix A – Anti-Bullying &amp; Harassment Policy</w:t>
      </w:r>
    </w:p>
    <w:p w:rsidR="002524EB" w:rsidRPr="002524EB" w:rsidRDefault="002524EB" w:rsidP="002524EB">
      <w:pPr>
        <w:spacing w:after="0" w:line="240" w:lineRule="auto"/>
        <w:rPr>
          <w:rFonts w:ascii="Arial" w:eastAsia="MS Mincho" w:hAnsi="Arial" w:cs="Arial"/>
          <w:b/>
          <w:sz w:val="20"/>
          <w:szCs w:val="24"/>
          <w:lang w:val="en-US" w:eastAsia="ja-JP"/>
        </w:rPr>
      </w:pPr>
    </w:p>
    <w:p w:rsidR="002524EB" w:rsidRPr="002524EB" w:rsidRDefault="002524EB" w:rsidP="002524EB">
      <w:pPr>
        <w:spacing w:after="0" w:line="240" w:lineRule="auto"/>
        <w:rPr>
          <w:rFonts w:ascii="Arial" w:eastAsia="MS Mincho" w:hAnsi="Arial" w:cs="Arial"/>
          <w:b/>
          <w:sz w:val="20"/>
          <w:szCs w:val="24"/>
          <w:lang w:val="en-US" w:eastAsia="ja-JP"/>
        </w:rPr>
      </w:pPr>
    </w:p>
    <w:p w:rsidR="002524EB" w:rsidRPr="002524EB" w:rsidRDefault="002524EB" w:rsidP="002524EB">
      <w:pPr>
        <w:spacing w:before="100" w:beforeAutospacing="1" w:after="100" w:afterAutospacing="1" w:line="360" w:lineRule="auto"/>
        <w:rPr>
          <w:rFonts w:ascii="Arial" w:eastAsia="MS Mincho" w:hAnsi="Arial" w:cs="Arial"/>
          <w:b/>
          <w:sz w:val="20"/>
          <w:szCs w:val="24"/>
          <w:lang w:val="en-US" w:eastAsia="ja-JP"/>
        </w:rPr>
      </w:pPr>
      <w:r w:rsidRPr="002524EB">
        <w:rPr>
          <w:rFonts w:ascii="Arial" w:eastAsia="MS Mincho" w:hAnsi="Arial" w:cs="Arial"/>
          <w:b/>
          <w:sz w:val="20"/>
          <w:szCs w:val="24"/>
          <w:lang w:val="en-US" w:eastAsia="ja-JP"/>
        </w:rPr>
        <w:t xml:space="preserve">Foreword </w:t>
      </w:r>
    </w:p>
    <w:p w:rsidR="002524EB" w:rsidRPr="002524EB" w:rsidRDefault="002524EB" w:rsidP="002524EB">
      <w:pPr>
        <w:spacing w:before="100" w:beforeAutospacing="1" w:after="100" w:afterAutospacing="1" w:line="360" w:lineRule="auto"/>
        <w:rPr>
          <w:rFonts w:ascii="Arial" w:eastAsia="MS Mincho" w:hAnsi="Arial" w:cs="Arial"/>
          <w:sz w:val="20"/>
          <w:szCs w:val="24"/>
          <w:lang w:val="en-US" w:eastAsia="ja-JP"/>
        </w:rPr>
      </w:pPr>
      <w:r w:rsidRPr="002524EB">
        <w:rPr>
          <w:rFonts w:ascii="Arial" w:eastAsia="MS Mincho" w:hAnsi="Arial" w:cs="Arial"/>
          <w:sz w:val="20"/>
          <w:szCs w:val="24"/>
          <w:lang w:val="en-US" w:eastAsia="ja-JP"/>
        </w:rPr>
        <w:t xml:space="preserve">The purpose of this policy is to deter unacceptable behaviour, to raise the awareness of school management and staff to the identification of this form of unacceptable behaviour and to support the prevention of harassment and bullying in our workplace. The Board of Management of Cliffoney N.S. recognise that bullying and harassment can seriously damage working and social conditions for staff and students. This policy clearly outlines behaviour that would be considered inappropriate or unacceptable and provides procedures for the making of and dealing with complaints. </w:t>
      </w:r>
    </w:p>
    <w:p w:rsidR="002524EB" w:rsidRPr="002524EB" w:rsidRDefault="002524EB" w:rsidP="002524EB">
      <w:pPr>
        <w:spacing w:before="100" w:beforeAutospacing="1" w:after="100" w:afterAutospacing="1" w:line="360" w:lineRule="auto"/>
        <w:rPr>
          <w:rFonts w:ascii="Arial" w:eastAsia="MS Mincho" w:hAnsi="Arial" w:cs="Arial"/>
          <w:sz w:val="20"/>
          <w:szCs w:val="24"/>
          <w:lang w:val="en-US" w:eastAsia="ja-JP"/>
        </w:rPr>
      </w:pPr>
      <w:r w:rsidRPr="002524EB">
        <w:rPr>
          <w:rFonts w:ascii="Arial" w:eastAsia="MS Mincho" w:hAnsi="Arial" w:cs="Arial"/>
          <w:sz w:val="20"/>
          <w:szCs w:val="24"/>
          <w:lang w:val="en-US" w:eastAsia="ja-JP"/>
        </w:rPr>
        <w:t xml:space="preserve">While all staff and students of Cliffoney N.S. are responsible for creating a work and study environment free of threat, harassment and intimidation, particular responsibility lies with the Board of Management and School Principal to ensure that proper standards are maintained. </w:t>
      </w:r>
    </w:p>
    <w:p w:rsidR="002524EB" w:rsidRPr="002524EB" w:rsidRDefault="002524EB" w:rsidP="002524EB">
      <w:pPr>
        <w:spacing w:before="100" w:beforeAutospacing="1" w:after="100" w:afterAutospacing="1" w:line="360" w:lineRule="auto"/>
        <w:rPr>
          <w:rFonts w:ascii="Arial" w:eastAsia="MS Mincho" w:hAnsi="Arial" w:cs="Arial"/>
          <w:sz w:val="20"/>
          <w:szCs w:val="24"/>
          <w:lang w:val="en-US" w:eastAsia="ja-JP"/>
        </w:rPr>
      </w:pPr>
      <w:r w:rsidRPr="002524EB">
        <w:rPr>
          <w:rFonts w:ascii="Arial" w:eastAsia="MS Mincho" w:hAnsi="Arial" w:cs="Arial"/>
          <w:sz w:val="20"/>
          <w:szCs w:val="24"/>
          <w:lang w:val="en-US" w:eastAsia="ja-JP"/>
        </w:rPr>
        <w:t xml:space="preserve">This policy is intended to promote a healthy working and learning environment. </w:t>
      </w:r>
    </w:p>
    <w:p w:rsidR="002524EB" w:rsidRPr="002524EB" w:rsidRDefault="002524EB" w:rsidP="002524EB">
      <w:pPr>
        <w:spacing w:before="100" w:beforeAutospacing="1" w:after="100" w:afterAutospacing="1" w:line="360" w:lineRule="auto"/>
        <w:rPr>
          <w:rFonts w:ascii="Arial" w:eastAsia="MS Mincho" w:hAnsi="Arial" w:cs="Arial"/>
          <w:sz w:val="20"/>
          <w:szCs w:val="24"/>
          <w:lang w:val="en-US" w:eastAsia="ja-JP"/>
        </w:rPr>
      </w:pPr>
    </w:p>
    <w:p w:rsidR="002524EB" w:rsidRPr="002524EB" w:rsidRDefault="002524EB" w:rsidP="002524EB">
      <w:pPr>
        <w:spacing w:before="100" w:beforeAutospacing="1" w:after="100" w:afterAutospacing="1" w:line="360" w:lineRule="auto"/>
        <w:rPr>
          <w:rFonts w:ascii="Arial" w:eastAsia="MS Mincho" w:hAnsi="Arial" w:cs="Arial"/>
          <w:sz w:val="20"/>
          <w:szCs w:val="24"/>
          <w:lang w:val="en-US" w:eastAsia="ja-JP"/>
        </w:rPr>
      </w:pPr>
      <w:r w:rsidRPr="002524EB">
        <w:rPr>
          <w:rFonts w:ascii="Arial" w:eastAsia="MS Mincho" w:hAnsi="Arial" w:cs="Arial"/>
          <w:b/>
          <w:sz w:val="20"/>
          <w:szCs w:val="24"/>
          <w:lang w:val="en-US" w:eastAsia="ja-JP"/>
        </w:rPr>
        <w:t>Definition of harassment &amp; bullying</w:t>
      </w:r>
      <w:r w:rsidRPr="002524EB">
        <w:rPr>
          <w:rFonts w:ascii="Arial" w:eastAsia="MS Mincho" w:hAnsi="Arial" w:cs="Arial"/>
          <w:sz w:val="20"/>
          <w:szCs w:val="24"/>
          <w:lang w:val="en-US" w:eastAsia="ja-JP"/>
        </w:rPr>
        <w:t xml:space="preserve"> </w:t>
      </w:r>
    </w:p>
    <w:p w:rsidR="002524EB" w:rsidRPr="002524EB" w:rsidRDefault="002524EB" w:rsidP="002524EB">
      <w:pPr>
        <w:spacing w:before="100" w:beforeAutospacing="1" w:after="100" w:afterAutospacing="1" w:line="360" w:lineRule="auto"/>
        <w:rPr>
          <w:rFonts w:ascii="Arial" w:eastAsia="MS Mincho" w:hAnsi="Arial" w:cs="Arial"/>
          <w:sz w:val="20"/>
          <w:szCs w:val="24"/>
          <w:lang w:val="en-US" w:eastAsia="ja-JP"/>
        </w:rPr>
      </w:pPr>
      <w:r w:rsidRPr="002524EB">
        <w:rPr>
          <w:rFonts w:ascii="Arial" w:eastAsia="MS Mincho" w:hAnsi="Arial" w:cs="Arial"/>
          <w:sz w:val="20"/>
          <w:szCs w:val="24"/>
          <w:lang w:val="en-US" w:eastAsia="ja-JP"/>
        </w:rPr>
        <w:t xml:space="preserve">Bullying at work has been defined as ‘repeated inappropriate behaviour, direct or indirect, whether verbal, physical or otherwise, conducted by one or more persons against another or others, at the place of work and/or in the course of employment, which could reasonably be regarded as undermining the individual’s right to dignity at work. An isolated incident of the behaviour in this definition may be an affront to dignity but as a once-off incident is not considered to be bullying. Bullying puts at risk the safety, health and welfare of people at work. A pattern of the following behaviours are examples of types of bullying. </w:t>
      </w:r>
    </w:p>
    <w:p w:rsidR="002524EB" w:rsidRPr="002524EB" w:rsidRDefault="002524EB" w:rsidP="002524EB">
      <w:pPr>
        <w:numPr>
          <w:ilvl w:val="0"/>
          <w:numId w:val="26"/>
        </w:numPr>
        <w:spacing w:before="100" w:beforeAutospacing="1" w:after="100" w:afterAutospacing="1" w:line="360" w:lineRule="auto"/>
        <w:rPr>
          <w:rFonts w:ascii="Arial" w:eastAsia="MS Mincho" w:hAnsi="Arial" w:cs="Arial"/>
          <w:sz w:val="20"/>
          <w:szCs w:val="24"/>
          <w:lang w:val="en-US" w:eastAsia="ja-JP"/>
        </w:rPr>
      </w:pPr>
      <w:r w:rsidRPr="002524EB">
        <w:rPr>
          <w:rFonts w:ascii="Arial" w:eastAsia="MS Mincho" w:hAnsi="Arial" w:cs="Arial"/>
          <w:sz w:val="20"/>
          <w:szCs w:val="24"/>
          <w:lang w:val="en-US" w:eastAsia="ja-JP"/>
        </w:rPr>
        <w:t xml:space="preserve">Exclusion with negative consequences </w:t>
      </w:r>
    </w:p>
    <w:p w:rsidR="002524EB" w:rsidRPr="002524EB" w:rsidRDefault="002524EB" w:rsidP="002524EB">
      <w:pPr>
        <w:numPr>
          <w:ilvl w:val="0"/>
          <w:numId w:val="26"/>
        </w:numPr>
        <w:spacing w:before="100" w:beforeAutospacing="1" w:after="100" w:afterAutospacing="1" w:line="360" w:lineRule="auto"/>
        <w:rPr>
          <w:rFonts w:ascii="Arial" w:eastAsia="MS Mincho" w:hAnsi="Arial" w:cs="Arial"/>
          <w:sz w:val="20"/>
          <w:szCs w:val="24"/>
          <w:lang w:val="en-US" w:eastAsia="ja-JP"/>
        </w:rPr>
      </w:pPr>
      <w:r w:rsidRPr="002524EB">
        <w:rPr>
          <w:rFonts w:ascii="Arial" w:eastAsia="MS Mincho" w:hAnsi="Arial" w:cs="Arial"/>
          <w:sz w:val="20"/>
          <w:szCs w:val="24"/>
          <w:lang w:val="en-US" w:eastAsia="ja-JP"/>
        </w:rPr>
        <w:t xml:space="preserve">Verbal abuse/insults </w:t>
      </w:r>
    </w:p>
    <w:p w:rsidR="002524EB" w:rsidRPr="002524EB" w:rsidRDefault="002524EB" w:rsidP="002524EB">
      <w:pPr>
        <w:numPr>
          <w:ilvl w:val="0"/>
          <w:numId w:val="26"/>
        </w:numPr>
        <w:spacing w:before="100" w:beforeAutospacing="1" w:after="100" w:afterAutospacing="1" w:line="360" w:lineRule="auto"/>
        <w:rPr>
          <w:rFonts w:ascii="Arial" w:eastAsia="MS Mincho" w:hAnsi="Arial" w:cs="Arial"/>
          <w:sz w:val="20"/>
          <w:szCs w:val="24"/>
          <w:lang w:val="en-US" w:eastAsia="ja-JP"/>
        </w:rPr>
      </w:pPr>
      <w:r w:rsidRPr="002524EB">
        <w:rPr>
          <w:rFonts w:ascii="Arial" w:eastAsia="MS Mincho" w:hAnsi="Arial" w:cs="Arial"/>
          <w:sz w:val="20"/>
          <w:szCs w:val="24"/>
          <w:lang w:val="en-US" w:eastAsia="ja-JP"/>
        </w:rPr>
        <w:t>Physical abuse</w:t>
      </w:r>
    </w:p>
    <w:p w:rsidR="002524EB" w:rsidRPr="002524EB" w:rsidRDefault="002524EB" w:rsidP="002524EB">
      <w:pPr>
        <w:numPr>
          <w:ilvl w:val="0"/>
          <w:numId w:val="26"/>
        </w:numPr>
        <w:spacing w:before="100" w:beforeAutospacing="1" w:after="100" w:afterAutospacing="1" w:line="360" w:lineRule="auto"/>
        <w:rPr>
          <w:rFonts w:ascii="Arial" w:eastAsia="MS Mincho" w:hAnsi="Arial" w:cs="Arial"/>
          <w:sz w:val="20"/>
          <w:szCs w:val="24"/>
          <w:lang w:val="en-US" w:eastAsia="ja-JP"/>
        </w:rPr>
      </w:pPr>
      <w:r w:rsidRPr="002524EB">
        <w:rPr>
          <w:rFonts w:ascii="Arial" w:eastAsia="MS Mincho" w:hAnsi="Arial" w:cs="Arial"/>
          <w:sz w:val="20"/>
          <w:szCs w:val="24"/>
          <w:lang w:val="en-US" w:eastAsia="ja-JP"/>
        </w:rPr>
        <w:t xml:space="preserve">Being treated less favourably than colleagues </w:t>
      </w:r>
    </w:p>
    <w:p w:rsidR="002524EB" w:rsidRPr="002524EB" w:rsidRDefault="002524EB" w:rsidP="002524EB">
      <w:pPr>
        <w:numPr>
          <w:ilvl w:val="0"/>
          <w:numId w:val="26"/>
        </w:numPr>
        <w:spacing w:before="100" w:beforeAutospacing="1" w:after="100" w:afterAutospacing="1" w:line="360" w:lineRule="auto"/>
        <w:rPr>
          <w:rFonts w:ascii="Arial" w:eastAsia="MS Mincho" w:hAnsi="Arial" w:cs="Arial"/>
          <w:sz w:val="20"/>
          <w:szCs w:val="24"/>
          <w:lang w:val="en-US" w:eastAsia="ja-JP"/>
        </w:rPr>
      </w:pPr>
      <w:r w:rsidRPr="002524EB">
        <w:rPr>
          <w:rFonts w:ascii="Arial" w:eastAsia="MS Mincho" w:hAnsi="Arial" w:cs="Arial"/>
          <w:sz w:val="20"/>
          <w:szCs w:val="24"/>
          <w:lang w:val="en-US" w:eastAsia="ja-JP"/>
        </w:rPr>
        <w:t xml:space="preserve">Intrusion – pestering, spying or stalking </w:t>
      </w:r>
    </w:p>
    <w:p w:rsidR="002524EB" w:rsidRPr="002524EB" w:rsidRDefault="002524EB" w:rsidP="002524EB">
      <w:pPr>
        <w:numPr>
          <w:ilvl w:val="0"/>
          <w:numId w:val="26"/>
        </w:numPr>
        <w:spacing w:before="100" w:beforeAutospacing="1" w:after="100" w:afterAutospacing="1" w:line="360" w:lineRule="auto"/>
        <w:rPr>
          <w:rFonts w:ascii="Arial" w:eastAsia="MS Mincho" w:hAnsi="Arial" w:cs="Arial"/>
          <w:sz w:val="20"/>
          <w:szCs w:val="24"/>
          <w:lang w:val="en-US" w:eastAsia="ja-JP"/>
        </w:rPr>
      </w:pPr>
      <w:r w:rsidRPr="002524EB">
        <w:rPr>
          <w:rFonts w:ascii="Arial" w:eastAsia="MS Mincho" w:hAnsi="Arial" w:cs="Arial"/>
          <w:sz w:val="20"/>
          <w:szCs w:val="24"/>
          <w:lang w:val="en-US" w:eastAsia="ja-JP"/>
        </w:rPr>
        <w:t xml:space="preserve">Menacing behaviour </w:t>
      </w:r>
    </w:p>
    <w:p w:rsidR="002524EB" w:rsidRPr="002524EB" w:rsidRDefault="002524EB" w:rsidP="002524EB">
      <w:pPr>
        <w:numPr>
          <w:ilvl w:val="0"/>
          <w:numId w:val="26"/>
        </w:numPr>
        <w:spacing w:before="100" w:beforeAutospacing="1" w:after="100" w:afterAutospacing="1" w:line="360" w:lineRule="auto"/>
        <w:rPr>
          <w:rFonts w:ascii="Arial" w:eastAsia="MS Mincho" w:hAnsi="Arial" w:cs="Arial"/>
          <w:sz w:val="20"/>
          <w:szCs w:val="24"/>
          <w:lang w:val="en-US" w:eastAsia="ja-JP"/>
        </w:rPr>
      </w:pPr>
      <w:r w:rsidRPr="002524EB">
        <w:rPr>
          <w:rFonts w:ascii="Arial" w:eastAsia="MS Mincho" w:hAnsi="Arial" w:cs="Arial"/>
          <w:sz w:val="20"/>
          <w:szCs w:val="24"/>
          <w:lang w:val="en-US" w:eastAsia="ja-JP"/>
        </w:rPr>
        <w:t xml:space="preserve">Intimidation </w:t>
      </w:r>
    </w:p>
    <w:p w:rsidR="002524EB" w:rsidRPr="002524EB" w:rsidRDefault="002524EB" w:rsidP="002524EB">
      <w:pPr>
        <w:numPr>
          <w:ilvl w:val="0"/>
          <w:numId w:val="26"/>
        </w:numPr>
        <w:spacing w:before="100" w:beforeAutospacing="1" w:after="100" w:afterAutospacing="1" w:line="360" w:lineRule="auto"/>
        <w:rPr>
          <w:rFonts w:ascii="Arial" w:eastAsia="MS Mincho" w:hAnsi="Arial" w:cs="Arial"/>
          <w:sz w:val="20"/>
          <w:szCs w:val="24"/>
          <w:lang w:val="en-US" w:eastAsia="ja-JP"/>
        </w:rPr>
      </w:pPr>
      <w:r w:rsidRPr="002524EB">
        <w:rPr>
          <w:rFonts w:ascii="Arial" w:eastAsia="MS Mincho" w:hAnsi="Arial" w:cs="Arial"/>
          <w:sz w:val="20"/>
          <w:szCs w:val="24"/>
          <w:lang w:val="en-US" w:eastAsia="ja-JP"/>
        </w:rPr>
        <w:t xml:space="preserve">Aggression </w:t>
      </w:r>
    </w:p>
    <w:p w:rsidR="002524EB" w:rsidRPr="002524EB" w:rsidRDefault="002524EB" w:rsidP="002524EB">
      <w:pPr>
        <w:numPr>
          <w:ilvl w:val="0"/>
          <w:numId w:val="26"/>
        </w:numPr>
        <w:spacing w:before="100" w:beforeAutospacing="1" w:after="100" w:afterAutospacing="1" w:line="360" w:lineRule="auto"/>
        <w:rPr>
          <w:rFonts w:ascii="Arial" w:eastAsia="MS Mincho" w:hAnsi="Arial" w:cs="Arial"/>
          <w:sz w:val="20"/>
          <w:szCs w:val="24"/>
          <w:lang w:val="en-US" w:eastAsia="ja-JP"/>
        </w:rPr>
      </w:pPr>
      <w:r w:rsidRPr="002524EB">
        <w:rPr>
          <w:rFonts w:ascii="Arial" w:eastAsia="MS Mincho" w:hAnsi="Arial" w:cs="Arial"/>
          <w:sz w:val="20"/>
          <w:szCs w:val="24"/>
          <w:lang w:val="en-US" w:eastAsia="ja-JP"/>
        </w:rPr>
        <w:t xml:space="preserve">Undermining behaviour </w:t>
      </w:r>
    </w:p>
    <w:p w:rsidR="002524EB" w:rsidRPr="002524EB" w:rsidRDefault="002524EB" w:rsidP="002524EB">
      <w:pPr>
        <w:numPr>
          <w:ilvl w:val="0"/>
          <w:numId w:val="26"/>
        </w:numPr>
        <w:spacing w:before="100" w:beforeAutospacing="1" w:after="100" w:afterAutospacing="1" w:line="360" w:lineRule="auto"/>
        <w:rPr>
          <w:rFonts w:ascii="Arial" w:eastAsia="MS Mincho" w:hAnsi="Arial" w:cs="Arial"/>
          <w:sz w:val="20"/>
          <w:szCs w:val="24"/>
          <w:lang w:val="en-US" w:eastAsia="ja-JP"/>
        </w:rPr>
      </w:pPr>
      <w:r w:rsidRPr="002524EB">
        <w:rPr>
          <w:rFonts w:ascii="Arial" w:eastAsia="MS Mincho" w:hAnsi="Arial" w:cs="Arial"/>
          <w:sz w:val="20"/>
          <w:szCs w:val="24"/>
          <w:lang w:val="en-US" w:eastAsia="ja-JP"/>
        </w:rPr>
        <w:t xml:space="preserve">Excessive monitoring of work </w:t>
      </w:r>
    </w:p>
    <w:p w:rsidR="002524EB" w:rsidRPr="002524EB" w:rsidRDefault="002524EB" w:rsidP="002524EB">
      <w:pPr>
        <w:numPr>
          <w:ilvl w:val="0"/>
          <w:numId w:val="26"/>
        </w:numPr>
        <w:spacing w:before="100" w:beforeAutospacing="1" w:after="100" w:afterAutospacing="1" w:line="360" w:lineRule="auto"/>
        <w:rPr>
          <w:rFonts w:ascii="Arial" w:eastAsia="MS Mincho" w:hAnsi="Arial" w:cs="Arial"/>
          <w:sz w:val="20"/>
          <w:szCs w:val="24"/>
          <w:lang w:val="en-US" w:eastAsia="ja-JP"/>
        </w:rPr>
      </w:pPr>
      <w:r w:rsidRPr="002524EB">
        <w:rPr>
          <w:rFonts w:ascii="Arial" w:eastAsia="MS Mincho" w:hAnsi="Arial" w:cs="Arial"/>
          <w:sz w:val="20"/>
          <w:szCs w:val="24"/>
          <w:lang w:val="en-US" w:eastAsia="ja-JP"/>
        </w:rPr>
        <w:t xml:space="preserve">Humiliation </w:t>
      </w:r>
    </w:p>
    <w:p w:rsidR="002524EB" w:rsidRPr="002524EB" w:rsidRDefault="002524EB" w:rsidP="002524EB">
      <w:pPr>
        <w:numPr>
          <w:ilvl w:val="0"/>
          <w:numId w:val="26"/>
        </w:numPr>
        <w:spacing w:before="100" w:beforeAutospacing="1" w:after="100" w:afterAutospacing="1" w:line="360" w:lineRule="auto"/>
        <w:rPr>
          <w:rFonts w:ascii="Arial" w:eastAsia="MS Mincho" w:hAnsi="Arial" w:cs="Arial"/>
          <w:sz w:val="20"/>
          <w:szCs w:val="24"/>
          <w:lang w:val="en-US" w:eastAsia="ja-JP"/>
        </w:rPr>
      </w:pPr>
      <w:r w:rsidRPr="002524EB">
        <w:rPr>
          <w:rFonts w:ascii="Arial" w:eastAsia="MS Mincho" w:hAnsi="Arial" w:cs="Arial"/>
          <w:sz w:val="20"/>
          <w:szCs w:val="24"/>
          <w:lang w:val="en-US" w:eastAsia="ja-JP"/>
        </w:rPr>
        <w:t xml:space="preserve">Withholding work-related information </w:t>
      </w:r>
    </w:p>
    <w:p w:rsidR="002524EB" w:rsidRPr="002524EB" w:rsidRDefault="002524EB" w:rsidP="002524EB">
      <w:pPr>
        <w:numPr>
          <w:ilvl w:val="0"/>
          <w:numId w:val="26"/>
        </w:numPr>
        <w:spacing w:before="100" w:beforeAutospacing="1" w:after="100" w:afterAutospacing="1" w:line="360" w:lineRule="auto"/>
        <w:rPr>
          <w:rFonts w:ascii="Arial" w:eastAsia="MS Mincho" w:hAnsi="Arial" w:cs="Arial"/>
          <w:sz w:val="20"/>
          <w:szCs w:val="24"/>
          <w:lang w:val="en-US" w:eastAsia="ja-JP"/>
        </w:rPr>
      </w:pPr>
      <w:r w:rsidRPr="002524EB">
        <w:rPr>
          <w:rFonts w:ascii="Arial" w:eastAsia="MS Mincho" w:hAnsi="Arial" w:cs="Arial"/>
          <w:sz w:val="20"/>
          <w:szCs w:val="24"/>
          <w:lang w:val="en-US" w:eastAsia="ja-JP"/>
        </w:rPr>
        <w:t xml:space="preserve">Repeatedly manipulating a person’s job content and targets </w:t>
      </w:r>
    </w:p>
    <w:p w:rsidR="002524EB" w:rsidRPr="002524EB" w:rsidRDefault="002524EB" w:rsidP="002524EB">
      <w:pPr>
        <w:spacing w:before="100" w:beforeAutospacing="1" w:after="100" w:afterAutospacing="1" w:line="360" w:lineRule="auto"/>
        <w:rPr>
          <w:rFonts w:ascii="Arial" w:eastAsia="MS Mincho" w:hAnsi="Arial" w:cs="Arial"/>
          <w:sz w:val="20"/>
          <w:szCs w:val="24"/>
          <w:lang w:val="en-US" w:eastAsia="ja-JP"/>
        </w:rPr>
      </w:pPr>
      <w:r w:rsidRPr="002524EB">
        <w:rPr>
          <w:rFonts w:ascii="Arial" w:eastAsia="MS Mincho" w:hAnsi="Arial" w:cs="Arial"/>
          <w:sz w:val="20"/>
          <w:szCs w:val="24"/>
          <w:lang w:val="en-US" w:eastAsia="ja-JP"/>
        </w:rPr>
        <w:t xml:space="preserve">It should not be confused with workplace inter-personal conflicts which may, in themselves, be damaging and stressful, but which do not necessarily constitute bullying. </w:t>
      </w:r>
    </w:p>
    <w:p w:rsidR="002524EB" w:rsidRPr="002524EB" w:rsidRDefault="002524EB" w:rsidP="002524EB">
      <w:pPr>
        <w:spacing w:before="100" w:beforeAutospacing="1" w:after="100" w:afterAutospacing="1" w:line="360" w:lineRule="auto"/>
        <w:rPr>
          <w:rFonts w:ascii="Arial" w:eastAsia="MS Mincho" w:hAnsi="Arial" w:cs="Arial"/>
          <w:sz w:val="20"/>
          <w:szCs w:val="24"/>
          <w:lang w:val="en-US" w:eastAsia="ja-JP"/>
        </w:rPr>
      </w:pPr>
    </w:p>
    <w:p w:rsidR="002524EB" w:rsidRPr="002524EB" w:rsidRDefault="002524EB" w:rsidP="002524EB">
      <w:pPr>
        <w:spacing w:before="100" w:beforeAutospacing="1" w:after="100" w:afterAutospacing="1" w:line="360" w:lineRule="auto"/>
        <w:rPr>
          <w:rFonts w:ascii="Arial" w:eastAsia="MS Mincho" w:hAnsi="Arial" w:cs="Arial"/>
          <w:b/>
          <w:sz w:val="20"/>
          <w:szCs w:val="24"/>
          <w:lang w:val="en-US" w:eastAsia="ja-JP"/>
        </w:rPr>
      </w:pPr>
      <w:r w:rsidRPr="002524EB">
        <w:rPr>
          <w:rFonts w:ascii="Arial" w:eastAsia="MS Mincho" w:hAnsi="Arial" w:cs="Arial"/>
          <w:b/>
          <w:sz w:val="20"/>
          <w:szCs w:val="24"/>
          <w:lang w:val="en-US" w:eastAsia="ja-JP"/>
        </w:rPr>
        <w:t>Procedures</w:t>
      </w:r>
    </w:p>
    <w:p w:rsidR="002524EB" w:rsidRPr="002524EB" w:rsidRDefault="002524EB" w:rsidP="002524EB">
      <w:pPr>
        <w:spacing w:before="100" w:beforeAutospacing="1" w:after="100" w:afterAutospacing="1" w:line="360" w:lineRule="auto"/>
        <w:rPr>
          <w:rFonts w:ascii="Arial" w:eastAsia="MS Mincho" w:hAnsi="Arial" w:cs="Arial"/>
          <w:sz w:val="20"/>
          <w:szCs w:val="24"/>
          <w:lang w:val="en-US" w:eastAsia="ja-JP"/>
        </w:rPr>
      </w:pPr>
      <w:r w:rsidRPr="002524EB">
        <w:rPr>
          <w:rFonts w:ascii="Arial" w:eastAsia="MS Mincho" w:hAnsi="Arial" w:cs="Arial"/>
          <w:sz w:val="20"/>
          <w:szCs w:val="24"/>
          <w:lang w:val="en-US" w:eastAsia="ja-JP"/>
        </w:rPr>
        <w:t xml:space="preserve">There are two procedures for dealing with cases of alleged harassment/ bullying, one informal the other formal. Individuals should familiarize themselves with the procedures below, the school principal, deputy principal or BOM chairperson can advise on both procedures. </w:t>
      </w:r>
    </w:p>
    <w:p w:rsidR="002524EB" w:rsidRPr="002524EB" w:rsidRDefault="002524EB" w:rsidP="002524EB">
      <w:pPr>
        <w:spacing w:before="100" w:beforeAutospacing="1" w:after="100" w:afterAutospacing="1" w:line="360" w:lineRule="auto"/>
        <w:rPr>
          <w:rFonts w:ascii="Arial" w:eastAsia="MS Mincho" w:hAnsi="Arial" w:cs="Arial"/>
          <w:sz w:val="20"/>
          <w:szCs w:val="24"/>
          <w:lang w:val="en-US" w:eastAsia="ja-JP"/>
        </w:rPr>
      </w:pPr>
    </w:p>
    <w:p w:rsidR="002524EB" w:rsidRPr="002524EB" w:rsidRDefault="002524EB" w:rsidP="002524EB">
      <w:pPr>
        <w:spacing w:before="100" w:beforeAutospacing="1" w:after="100" w:afterAutospacing="1" w:line="360" w:lineRule="auto"/>
        <w:rPr>
          <w:rFonts w:ascii="Arial" w:eastAsia="MS Mincho" w:hAnsi="Arial" w:cs="Arial"/>
          <w:sz w:val="20"/>
          <w:szCs w:val="24"/>
          <w:lang w:val="en-US" w:eastAsia="ja-JP"/>
        </w:rPr>
      </w:pPr>
      <w:r w:rsidRPr="002524EB">
        <w:rPr>
          <w:rFonts w:ascii="Arial" w:eastAsia="MS Mincho" w:hAnsi="Arial" w:cs="Arial"/>
          <w:b/>
          <w:sz w:val="20"/>
          <w:szCs w:val="24"/>
          <w:lang w:val="en-US" w:eastAsia="ja-JP"/>
        </w:rPr>
        <w:t>The Informal Procedure</w:t>
      </w:r>
      <w:r w:rsidRPr="002524EB">
        <w:rPr>
          <w:rFonts w:ascii="Arial" w:eastAsia="MS Mincho" w:hAnsi="Arial" w:cs="Arial"/>
          <w:sz w:val="20"/>
          <w:szCs w:val="24"/>
          <w:lang w:val="en-US" w:eastAsia="ja-JP"/>
        </w:rPr>
        <w:t xml:space="preserve"> </w:t>
      </w:r>
    </w:p>
    <w:p w:rsidR="002524EB" w:rsidRPr="002524EB" w:rsidRDefault="002524EB" w:rsidP="002524EB">
      <w:pPr>
        <w:spacing w:before="100" w:beforeAutospacing="1" w:after="100" w:afterAutospacing="1" w:line="360" w:lineRule="auto"/>
        <w:rPr>
          <w:rFonts w:ascii="Arial" w:eastAsia="MS Mincho" w:hAnsi="Arial" w:cs="Arial"/>
          <w:sz w:val="20"/>
          <w:szCs w:val="24"/>
          <w:lang w:val="en-US" w:eastAsia="ja-JP"/>
        </w:rPr>
      </w:pPr>
      <w:r w:rsidRPr="002524EB">
        <w:rPr>
          <w:rFonts w:ascii="Arial" w:eastAsia="MS Mincho" w:hAnsi="Arial" w:cs="Arial"/>
          <w:sz w:val="20"/>
          <w:szCs w:val="24"/>
          <w:lang w:val="en-US" w:eastAsia="ja-JP"/>
        </w:rPr>
        <w:t xml:space="preserve">If an incident occurs which offends you, it may be sufficient to explain clearly to the person engaging in such behaviour that it is unacceptable. In circumstance where this is difficult or too embarrassing to do on your own, you should request the support of another work colleague or a member of school management. If you are in doubt as to whether a type of behaviour is harassment / bullying, do not hesitate to approach the principal or deputy principal. </w:t>
      </w:r>
    </w:p>
    <w:p w:rsidR="002524EB" w:rsidRPr="002524EB" w:rsidRDefault="002524EB" w:rsidP="002524EB">
      <w:pPr>
        <w:spacing w:before="100" w:beforeAutospacing="1" w:after="100" w:afterAutospacing="1" w:line="360" w:lineRule="auto"/>
        <w:rPr>
          <w:rFonts w:ascii="Arial" w:eastAsia="MS Mincho" w:hAnsi="Arial" w:cs="Arial"/>
          <w:sz w:val="20"/>
          <w:szCs w:val="24"/>
          <w:lang w:val="en-US" w:eastAsia="ja-JP"/>
        </w:rPr>
      </w:pPr>
      <w:r w:rsidRPr="002524EB">
        <w:rPr>
          <w:rFonts w:ascii="Arial" w:eastAsia="MS Mincho" w:hAnsi="Arial" w:cs="Arial"/>
          <w:sz w:val="20"/>
          <w:szCs w:val="24"/>
          <w:lang w:val="en-US" w:eastAsia="ja-JP"/>
        </w:rPr>
        <w:t xml:space="preserve">Many incidents of harassment / bullying can be dealt with effectively in an informal way,as often the harasser may be unaware of the effect their behaviour is having on others. </w:t>
      </w:r>
    </w:p>
    <w:p w:rsidR="002524EB" w:rsidRPr="002524EB" w:rsidRDefault="002524EB" w:rsidP="002524EB">
      <w:pPr>
        <w:spacing w:before="100" w:beforeAutospacing="1" w:after="100" w:afterAutospacing="1" w:line="360" w:lineRule="auto"/>
        <w:rPr>
          <w:rFonts w:ascii="Arial" w:eastAsia="MS Mincho" w:hAnsi="Arial" w:cs="Arial"/>
          <w:sz w:val="20"/>
          <w:szCs w:val="24"/>
          <w:lang w:val="en-US" w:eastAsia="ja-JP"/>
        </w:rPr>
      </w:pPr>
    </w:p>
    <w:p w:rsidR="002524EB" w:rsidRPr="002524EB" w:rsidRDefault="002524EB" w:rsidP="002524EB">
      <w:pPr>
        <w:spacing w:before="100" w:beforeAutospacing="1" w:after="100" w:afterAutospacing="1" w:line="360" w:lineRule="auto"/>
        <w:rPr>
          <w:rFonts w:ascii="Arial" w:eastAsia="MS Mincho" w:hAnsi="Arial" w:cs="Arial"/>
          <w:b/>
          <w:sz w:val="20"/>
          <w:szCs w:val="24"/>
          <w:lang w:val="en-US" w:eastAsia="ja-JP"/>
        </w:rPr>
      </w:pPr>
      <w:r w:rsidRPr="002524EB">
        <w:rPr>
          <w:rFonts w:ascii="Arial" w:eastAsia="MS Mincho" w:hAnsi="Arial" w:cs="Arial"/>
          <w:b/>
          <w:sz w:val="20"/>
          <w:szCs w:val="24"/>
          <w:lang w:val="en-US" w:eastAsia="ja-JP"/>
        </w:rPr>
        <w:t xml:space="preserve">The Formal Procedure </w:t>
      </w:r>
    </w:p>
    <w:p w:rsidR="002524EB" w:rsidRPr="002524EB" w:rsidRDefault="002524EB" w:rsidP="002524EB">
      <w:pPr>
        <w:spacing w:before="100" w:beforeAutospacing="1" w:after="100" w:afterAutospacing="1" w:line="360" w:lineRule="auto"/>
        <w:rPr>
          <w:rFonts w:ascii="Arial" w:eastAsia="MS Mincho" w:hAnsi="Arial" w:cs="Arial"/>
          <w:sz w:val="20"/>
          <w:szCs w:val="24"/>
          <w:lang w:val="en-US" w:eastAsia="ja-JP"/>
        </w:rPr>
      </w:pPr>
      <w:r w:rsidRPr="002524EB">
        <w:rPr>
          <w:rFonts w:ascii="Arial" w:eastAsia="MS Mincho" w:hAnsi="Arial" w:cs="Arial"/>
          <w:sz w:val="20"/>
          <w:szCs w:val="24"/>
          <w:lang w:val="en-US" w:eastAsia="ja-JP"/>
        </w:rPr>
        <w:t xml:space="preserve">Your formal complaint should be made to the school Principal or Deputy Principal. This must outline in writing the detailed nature of the complaint. The principal or deputy principal will make every effort to ensure confidentiality will be observed by everyone involved while the complaint is being investigated. There will be an independent investigation carried out by school management or an appointed independent person by the Department of Education. The Board of Management is entitled to seek appropriate expert advice in the course of any investigation in accordance with normal procedures. </w:t>
      </w:r>
    </w:p>
    <w:p w:rsidR="002524EB" w:rsidRPr="002524EB" w:rsidRDefault="002524EB" w:rsidP="002524EB">
      <w:pPr>
        <w:spacing w:before="100" w:beforeAutospacing="1" w:after="100" w:afterAutospacing="1" w:line="360" w:lineRule="auto"/>
        <w:rPr>
          <w:rFonts w:ascii="Arial" w:eastAsia="MS Mincho" w:hAnsi="Arial" w:cs="Arial"/>
          <w:sz w:val="20"/>
          <w:szCs w:val="24"/>
          <w:lang w:val="en-US" w:eastAsia="ja-JP"/>
        </w:rPr>
      </w:pPr>
      <w:r w:rsidRPr="002524EB">
        <w:rPr>
          <w:rFonts w:ascii="Arial" w:eastAsia="MS Mincho" w:hAnsi="Arial" w:cs="Arial"/>
          <w:sz w:val="20"/>
          <w:szCs w:val="24"/>
          <w:lang w:val="en-US" w:eastAsia="ja-JP"/>
        </w:rPr>
        <w:t xml:space="preserve">The investigation will be thorough, impartial and objective. It will be carried out with sensitivity and due respect for the rights of both the complainant and alleged harasser. The complainant and the alleged harasser subject of the complaint may each be accompanied by a colleague or another person (non-legal) of his/her choice at each interview. The discretion to afford representation by the relevant trade union/management association to either party rests with that particular teacher trade union / management association. </w:t>
      </w:r>
    </w:p>
    <w:p w:rsidR="002524EB" w:rsidRPr="002524EB" w:rsidRDefault="002524EB" w:rsidP="002524EB">
      <w:pPr>
        <w:spacing w:before="100" w:beforeAutospacing="1" w:after="100" w:afterAutospacing="1" w:line="360" w:lineRule="auto"/>
        <w:rPr>
          <w:rFonts w:ascii="Arial" w:eastAsia="MS Mincho" w:hAnsi="Arial" w:cs="Arial"/>
          <w:sz w:val="20"/>
          <w:szCs w:val="24"/>
          <w:lang w:val="en-US" w:eastAsia="ja-JP"/>
        </w:rPr>
      </w:pPr>
      <w:r w:rsidRPr="002524EB">
        <w:rPr>
          <w:rFonts w:ascii="Arial" w:eastAsia="MS Mincho" w:hAnsi="Arial" w:cs="Arial"/>
          <w:sz w:val="20"/>
          <w:szCs w:val="24"/>
          <w:lang w:val="en-US" w:eastAsia="ja-JP"/>
        </w:rPr>
        <w:t xml:space="preserve">At the completion of the investigation a report will be prepared, which will include the nature and details of the complaint, the response of the alleged harasser, the results of the investigation and the conclusion. </w:t>
      </w:r>
    </w:p>
    <w:p w:rsidR="002524EB" w:rsidRPr="002524EB" w:rsidRDefault="002524EB" w:rsidP="002524EB">
      <w:pPr>
        <w:spacing w:before="100" w:beforeAutospacing="1" w:after="100" w:afterAutospacing="1" w:line="360" w:lineRule="auto"/>
        <w:rPr>
          <w:rFonts w:ascii="Arial" w:eastAsia="MS Mincho" w:hAnsi="Arial" w:cs="Arial"/>
          <w:color w:val="000000"/>
          <w:sz w:val="20"/>
          <w:szCs w:val="20"/>
          <w:lang w:val="en-US" w:eastAsia="ja-JP"/>
        </w:rPr>
      </w:pPr>
      <w:r w:rsidRPr="002524EB">
        <w:rPr>
          <w:rFonts w:ascii="Arial" w:eastAsia="MS Mincho" w:hAnsi="Arial" w:cs="Arial"/>
          <w:sz w:val="20"/>
          <w:szCs w:val="24"/>
          <w:lang w:val="en-US" w:eastAsia="ja-JP"/>
        </w:rPr>
        <w:t>If the report concludes that harassment / bullying did take place, the harasser will be subject to a formal interview and the complaint will be treated as a disciplinary matter using the Department of Education Disciplinary Procedure. However in some circumstances, use of the Disciplinary Procedure may not be appropriate. In such cases the outcome could result in training, counselling and a period of monitoring and appraisal. If the period of appraisal is not satisfactory, then the Disciplinary Procedure can be invoked. There will be a right to appeal a decision using the Department of Education Industrial Relations Procedures. Nothing in this informal or formal procedure can overrule an employee’s statutory rights. As there are time limits involved in taking a statutory claim, the individual should seek advice regarding such limits.</w:t>
      </w:r>
    </w:p>
    <w:p w:rsidR="002524EB" w:rsidRPr="002524EB" w:rsidRDefault="002524EB" w:rsidP="002524EB">
      <w:pPr>
        <w:spacing w:before="100" w:beforeAutospacing="1" w:after="100" w:afterAutospacing="1" w:line="360" w:lineRule="auto"/>
        <w:rPr>
          <w:rFonts w:ascii="Arial" w:eastAsia="MS Mincho" w:hAnsi="Arial" w:cs="Arial"/>
          <w:color w:val="000000"/>
          <w:sz w:val="20"/>
          <w:szCs w:val="20"/>
          <w:lang w:val="en-US" w:eastAsia="ja-JP"/>
        </w:rPr>
      </w:pPr>
    </w:p>
    <w:p w:rsidR="002524EB" w:rsidRPr="002524EB" w:rsidRDefault="002524EB" w:rsidP="002524EB">
      <w:pPr>
        <w:spacing w:before="100" w:beforeAutospacing="1" w:after="100" w:afterAutospacing="1" w:line="360" w:lineRule="auto"/>
        <w:rPr>
          <w:rFonts w:ascii="Arial" w:eastAsia="MS Mincho" w:hAnsi="Arial" w:cs="Arial"/>
          <w:color w:val="000000"/>
          <w:sz w:val="20"/>
          <w:szCs w:val="20"/>
          <w:lang w:val="en-US" w:eastAsia="ja-JP"/>
        </w:rPr>
      </w:pPr>
    </w:p>
    <w:p w:rsidR="002524EB" w:rsidRPr="002524EB" w:rsidRDefault="002524EB" w:rsidP="002524EB">
      <w:pPr>
        <w:spacing w:before="100" w:beforeAutospacing="1" w:after="100" w:afterAutospacing="1" w:line="360" w:lineRule="auto"/>
        <w:rPr>
          <w:rFonts w:ascii="Arial" w:eastAsia="MS Mincho" w:hAnsi="Arial" w:cs="Arial"/>
          <w:color w:val="000000"/>
          <w:sz w:val="20"/>
          <w:szCs w:val="20"/>
          <w:lang w:val="en-US" w:eastAsia="ja-JP"/>
        </w:rPr>
        <w:sectPr w:rsidR="002524EB" w:rsidRPr="002524EB" w:rsidSect="00237A39">
          <w:footerReference w:type="even" r:id="rId8"/>
          <w:footerReference w:type="default" r:id="rId9"/>
          <w:pgSz w:w="12240" w:h="15840" w:code="1"/>
          <w:pgMar w:top="1440" w:right="1467" w:bottom="1440" w:left="1418" w:header="720" w:footer="720" w:gutter="0"/>
          <w:cols w:space="720"/>
          <w:titlePg/>
          <w:docGrid w:linePitch="360"/>
        </w:sectPr>
      </w:pPr>
    </w:p>
    <w:p w:rsidR="002524EB" w:rsidRPr="002524EB" w:rsidRDefault="002524EB" w:rsidP="002524EB">
      <w:pPr>
        <w:spacing w:before="100" w:beforeAutospacing="1" w:after="100" w:afterAutospacing="1" w:line="360" w:lineRule="auto"/>
        <w:rPr>
          <w:rFonts w:ascii="Arial" w:eastAsia="MS Mincho" w:hAnsi="Arial" w:cs="Arial"/>
          <w:color w:val="000000"/>
          <w:sz w:val="20"/>
          <w:szCs w:val="20"/>
          <w:lang w:val="en-US" w:eastAsia="ja-JP"/>
        </w:rPr>
        <w:sectPr w:rsidR="002524EB" w:rsidRPr="002524EB" w:rsidSect="002C6871">
          <w:type w:val="continuous"/>
          <w:pgSz w:w="12240" w:h="15840" w:code="1"/>
          <w:pgMar w:top="1440" w:right="1800" w:bottom="1440" w:left="1800" w:header="720" w:footer="720" w:gutter="0"/>
          <w:cols w:space="720"/>
          <w:docGrid w:linePitch="360"/>
        </w:sectPr>
      </w:pPr>
    </w:p>
    <w:p w:rsidR="002524EB" w:rsidRPr="002524EB" w:rsidRDefault="002524EB" w:rsidP="002524EB">
      <w:pPr>
        <w:spacing w:before="100" w:beforeAutospacing="1" w:after="100" w:afterAutospacing="1" w:line="360" w:lineRule="auto"/>
        <w:jc w:val="center"/>
        <w:rPr>
          <w:rFonts w:ascii="Arial" w:eastAsia="MS Mincho" w:hAnsi="Arial" w:cs="Arial"/>
          <w:b/>
          <w:color w:val="000000"/>
          <w:sz w:val="36"/>
          <w:szCs w:val="36"/>
          <w:lang w:val="en-US" w:eastAsia="ja-JP"/>
        </w:rPr>
      </w:pPr>
      <w:r w:rsidRPr="002524EB">
        <w:rPr>
          <w:rFonts w:ascii="Arial" w:eastAsia="MS Mincho" w:hAnsi="Arial" w:cs="Arial"/>
          <w:b/>
          <w:color w:val="000000"/>
          <w:sz w:val="36"/>
          <w:szCs w:val="36"/>
          <w:lang w:val="en-US" w:eastAsia="ja-JP"/>
        </w:rPr>
        <w:t>Appendix B – Perimeter Fencing Checklist</w:t>
      </w:r>
    </w:p>
    <w:p w:rsidR="002524EB" w:rsidRPr="002524EB" w:rsidRDefault="002524EB" w:rsidP="002524EB">
      <w:pPr>
        <w:spacing w:before="100" w:beforeAutospacing="1" w:after="100" w:afterAutospacing="1" w:line="360" w:lineRule="auto"/>
        <w:jc w:val="center"/>
        <w:rPr>
          <w:rFonts w:ascii="Arial" w:eastAsia="MS Mincho" w:hAnsi="Arial" w:cs="Arial"/>
          <w:i/>
          <w:sz w:val="20"/>
          <w:szCs w:val="24"/>
          <w:lang w:val="en-US" w:eastAsia="ja-JP"/>
        </w:rPr>
      </w:pPr>
      <w:r w:rsidRPr="002524EB">
        <w:rPr>
          <w:rFonts w:ascii="Arial" w:eastAsia="MS Mincho" w:hAnsi="Arial" w:cs="Arial"/>
          <w:i/>
          <w:sz w:val="20"/>
          <w:szCs w:val="24"/>
          <w:lang w:val="en-US" w:eastAsia="ja-JP"/>
        </w:rPr>
        <w:t>An inspection of the perimeter fencing shall be conducted on a weekly basis to ensure it is in good condition and does not pose additional hazards to children and others.</w:t>
      </w:r>
    </w:p>
    <w:tbl>
      <w:tblPr>
        <w:tblW w:w="14000"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2626"/>
        <w:gridCol w:w="3119"/>
        <w:gridCol w:w="4961"/>
      </w:tblGrid>
      <w:tr w:rsidR="002524EB" w:rsidRPr="002524EB" w:rsidTr="005830E4">
        <w:tc>
          <w:tcPr>
            <w:tcW w:w="3294" w:type="dxa"/>
            <w:shd w:val="clear" w:color="auto" w:fill="auto"/>
          </w:tcPr>
          <w:p w:rsidR="002524EB" w:rsidRPr="002524EB" w:rsidRDefault="002524EB" w:rsidP="002524EB">
            <w:pPr>
              <w:spacing w:before="100" w:beforeAutospacing="1" w:after="100" w:afterAutospacing="1" w:line="360" w:lineRule="auto"/>
              <w:jc w:val="center"/>
              <w:rPr>
                <w:rFonts w:ascii="Arial" w:eastAsia="MS Mincho" w:hAnsi="Arial" w:cs="Arial"/>
                <w:i/>
                <w:color w:val="000000"/>
                <w:sz w:val="20"/>
                <w:szCs w:val="20"/>
                <w:lang w:val="en-US" w:eastAsia="ja-JP"/>
              </w:rPr>
            </w:pPr>
            <w:r w:rsidRPr="002524EB">
              <w:rPr>
                <w:rFonts w:ascii="Arial" w:eastAsia="MS Mincho" w:hAnsi="Arial" w:cs="Arial"/>
                <w:i/>
                <w:color w:val="000000"/>
                <w:sz w:val="20"/>
                <w:szCs w:val="20"/>
                <w:lang w:val="en-US" w:eastAsia="ja-JP"/>
              </w:rPr>
              <w:t>Inspection Conducted By</w:t>
            </w:r>
          </w:p>
        </w:tc>
        <w:tc>
          <w:tcPr>
            <w:tcW w:w="2626" w:type="dxa"/>
            <w:shd w:val="clear" w:color="auto" w:fill="auto"/>
          </w:tcPr>
          <w:p w:rsidR="002524EB" w:rsidRPr="002524EB" w:rsidRDefault="002524EB" w:rsidP="002524EB">
            <w:pPr>
              <w:spacing w:before="100" w:beforeAutospacing="1" w:after="100" w:afterAutospacing="1" w:line="360" w:lineRule="auto"/>
              <w:jc w:val="center"/>
              <w:rPr>
                <w:rFonts w:ascii="Arial" w:eastAsia="MS Mincho" w:hAnsi="Arial" w:cs="Arial"/>
                <w:i/>
                <w:color w:val="000000"/>
                <w:sz w:val="20"/>
                <w:szCs w:val="20"/>
                <w:lang w:val="en-US" w:eastAsia="ja-JP"/>
              </w:rPr>
            </w:pPr>
            <w:r w:rsidRPr="002524EB">
              <w:rPr>
                <w:rFonts w:ascii="Arial" w:eastAsia="MS Mincho" w:hAnsi="Arial" w:cs="Arial"/>
                <w:i/>
                <w:color w:val="000000"/>
                <w:sz w:val="20"/>
                <w:szCs w:val="20"/>
                <w:lang w:val="en-US" w:eastAsia="ja-JP"/>
              </w:rPr>
              <w:t>Date</w:t>
            </w:r>
          </w:p>
        </w:tc>
        <w:tc>
          <w:tcPr>
            <w:tcW w:w="3119" w:type="dxa"/>
            <w:shd w:val="clear" w:color="auto" w:fill="auto"/>
          </w:tcPr>
          <w:p w:rsidR="002524EB" w:rsidRPr="002524EB" w:rsidRDefault="002524EB" w:rsidP="002524EB">
            <w:pPr>
              <w:spacing w:before="100" w:beforeAutospacing="1" w:after="100" w:afterAutospacing="1" w:line="360" w:lineRule="auto"/>
              <w:jc w:val="center"/>
              <w:rPr>
                <w:rFonts w:ascii="Arial" w:eastAsia="MS Mincho" w:hAnsi="Arial" w:cs="Arial"/>
                <w:i/>
                <w:color w:val="000000"/>
                <w:sz w:val="20"/>
                <w:szCs w:val="20"/>
                <w:lang w:val="en-US" w:eastAsia="ja-JP"/>
              </w:rPr>
            </w:pPr>
            <w:r w:rsidRPr="002524EB">
              <w:rPr>
                <w:rFonts w:ascii="Arial" w:eastAsia="MS Mincho" w:hAnsi="Arial" w:cs="Arial"/>
                <w:i/>
                <w:color w:val="000000"/>
                <w:sz w:val="20"/>
                <w:szCs w:val="20"/>
                <w:lang w:val="en-US" w:eastAsia="ja-JP"/>
              </w:rPr>
              <w:t>Fencing is in a safe and secure condition – (e.g. there is no wire sticking out of the fence that may cause injury)</w:t>
            </w:r>
          </w:p>
        </w:tc>
        <w:tc>
          <w:tcPr>
            <w:tcW w:w="4961" w:type="dxa"/>
            <w:shd w:val="clear" w:color="auto" w:fill="auto"/>
          </w:tcPr>
          <w:p w:rsidR="002524EB" w:rsidRPr="002524EB" w:rsidRDefault="002524EB" w:rsidP="002524EB">
            <w:pPr>
              <w:spacing w:before="100" w:beforeAutospacing="1" w:after="100" w:afterAutospacing="1" w:line="360" w:lineRule="auto"/>
              <w:jc w:val="center"/>
              <w:rPr>
                <w:rFonts w:ascii="Arial" w:eastAsia="MS Mincho" w:hAnsi="Arial" w:cs="Arial"/>
                <w:i/>
                <w:color w:val="000000"/>
                <w:sz w:val="20"/>
                <w:szCs w:val="20"/>
                <w:lang w:val="en-US" w:eastAsia="ja-JP"/>
              </w:rPr>
            </w:pPr>
            <w:r w:rsidRPr="002524EB">
              <w:rPr>
                <w:rFonts w:ascii="Arial" w:eastAsia="MS Mincho" w:hAnsi="Arial" w:cs="Arial"/>
                <w:i/>
                <w:color w:val="000000"/>
                <w:sz w:val="20"/>
                <w:szCs w:val="20"/>
                <w:lang w:val="en-US" w:eastAsia="ja-JP"/>
              </w:rPr>
              <w:t>Action Taken</w:t>
            </w:r>
          </w:p>
        </w:tc>
      </w:tr>
      <w:tr w:rsidR="002524EB" w:rsidRPr="002524EB" w:rsidTr="005830E4">
        <w:tc>
          <w:tcPr>
            <w:tcW w:w="3294" w:type="dxa"/>
            <w:shd w:val="clear" w:color="auto" w:fill="auto"/>
          </w:tcPr>
          <w:p w:rsidR="002524EB" w:rsidRPr="002524EB" w:rsidRDefault="002524EB" w:rsidP="002524EB">
            <w:pPr>
              <w:spacing w:before="100" w:beforeAutospacing="1" w:after="100" w:afterAutospacing="1" w:line="360" w:lineRule="auto"/>
              <w:jc w:val="center"/>
              <w:rPr>
                <w:rFonts w:ascii="Arial" w:eastAsia="MS Mincho" w:hAnsi="Arial" w:cs="Arial"/>
                <w:i/>
                <w:color w:val="000000"/>
                <w:sz w:val="20"/>
                <w:szCs w:val="20"/>
                <w:lang w:val="en-US" w:eastAsia="ja-JP"/>
              </w:rPr>
            </w:pPr>
          </w:p>
          <w:p w:rsidR="002524EB" w:rsidRPr="002524EB" w:rsidRDefault="002524EB" w:rsidP="002524EB">
            <w:pPr>
              <w:spacing w:before="100" w:beforeAutospacing="1" w:after="100" w:afterAutospacing="1" w:line="360" w:lineRule="auto"/>
              <w:jc w:val="center"/>
              <w:rPr>
                <w:rFonts w:ascii="Arial" w:eastAsia="MS Mincho" w:hAnsi="Arial" w:cs="Arial"/>
                <w:i/>
                <w:color w:val="000000"/>
                <w:sz w:val="20"/>
                <w:szCs w:val="20"/>
                <w:lang w:val="en-US" w:eastAsia="ja-JP"/>
              </w:rPr>
            </w:pPr>
          </w:p>
        </w:tc>
        <w:tc>
          <w:tcPr>
            <w:tcW w:w="2626" w:type="dxa"/>
            <w:shd w:val="clear" w:color="auto" w:fill="auto"/>
          </w:tcPr>
          <w:p w:rsidR="002524EB" w:rsidRPr="002524EB" w:rsidRDefault="002524EB" w:rsidP="002524EB">
            <w:pPr>
              <w:spacing w:before="100" w:beforeAutospacing="1" w:after="100" w:afterAutospacing="1" w:line="360" w:lineRule="auto"/>
              <w:jc w:val="center"/>
              <w:rPr>
                <w:rFonts w:ascii="Arial" w:eastAsia="MS Mincho" w:hAnsi="Arial" w:cs="Arial"/>
                <w:i/>
                <w:color w:val="000000"/>
                <w:sz w:val="20"/>
                <w:szCs w:val="20"/>
                <w:lang w:val="en-US" w:eastAsia="ja-JP"/>
              </w:rPr>
            </w:pPr>
          </w:p>
        </w:tc>
        <w:tc>
          <w:tcPr>
            <w:tcW w:w="3119" w:type="dxa"/>
            <w:shd w:val="clear" w:color="auto" w:fill="auto"/>
          </w:tcPr>
          <w:p w:rsidR="002524EB" w:rsidRPr="002524EB" w:rsidRDefault="002524EB" w:rsidP="002524EB">
            <w:pPr>
              <w:spacing w:before="100" w:beforeAutospacing="1" w:after="100" w:afterAutospacing="1" w:line="360" w:lineRule="auto"/>
              <w:jc w:val="center"/>
              <w:rPr>
                <w:rFonts w:ascii="Arial" w:eastAsia="MS Mincho" w:hAnsi="Arial" w:cs="Arial"/>
                <w:i/>
                <w:color w:val="000000"/>
                <w:sz w:val="20"/>
                <w:szCs w:val="20"/>
                <w:lang w:val="en-US" w:eastAsia="ja-JP"/>
              </w:rPr>
            </w:pPr>
          </w:p>
        </w:tc>
        <w:tc>
          <w:tcPr>
            <w:tcW w:w="4961" w:type="dxa"/>
            <w:shd w:val="clear" w:color="auto" w:fill="auto"/>
          </w:tcPr>
          <w:p w:rsidR="002524EB" w:rsidRPr="002524EB" w:rsidRDefault="002524EB" w:rsidP="002524EB">
            <w:pPr>
              <w:spacing w:before="100" w:beforeAutospacing="1" w:after="100" w:afterAutospacing="1" w:line="360" w:lineRule="auto"/>
              <w:jc w:val="center"/>
              <w:rPr>
                <w:rFonts w:ascii="Arial" w:eastAsia="MS Mincho" w:hAnsi="Arial" w:cs="Arial"/>
                <w:i/>
                <w:color w:val="000000"/>
                <w:sz w:val="20"/>
                <w:szCs w:val="20"/>
                <w:lang w:val="en-US" w:eastAsia="ja-JP"/>
              </w:rPr>
            </w:pPr>
          </w:p>
        </w:tc>
      </w:tr>
      <w:tr w:rsidR="002524EB" w:rsidRPr="002524EB" w:rsidTr="005830E4">
        <w:trPr>
          <w:trHeight w:val="851"/>
        </w:trPr>
        <w:tc>
          <w:tcPr>
            <w:tcW w:w="3294" w:type="dxa"/>
            <w:shd w:val="clear" w:color="auto" w:fill="auto"/>
          </w:tcPr>
          <w:p w:rsidR="002524EB" w:rsidRPr="002524EB" w:rsidRDefault="002524EB" w:rsidP="002524EB">
            <w:pPr>
              <w:spacing w:before="100" w:beforeAutospacing="1" w:after="100" w:afterAutospacing="1" w:line="360" w:lineRule="auto"/>
              <w:rPr>
                <w:rFonts w:ascii="Arial" w:eastAsia="MS Mincho" w:hAnsi="Arial" w:cs="Arial"/>
                <w:i/>
                <w:color w:val="000000"/>
                <w:sz w:val="20"/>
                <w:szCs w:val="20"/>
                <w:lang w:val="en-US" w:eastAsia="ja-JP"/>
              </w:rPr>
            </w:pPr>
          </w:p>
        </w:tc>
        <w:tc>
          <w:tcPr>
            <w:tcW w:w="2626" w:type="dxa"/>
            <w:shd w:val="clear" w:color="auto" w:fill="auto"/>
          </w:tcPr>
          <w:p w:rsidR="002524EB" w:rsidRPr="002524EB" w:rsidRDefault="002524EB" w:rsidP="002524EB">
            <w:pPr>
              <w:spacing w:before="100" w:beforeAutospacing="1" w:after="100" w:afterAutospacing="1" w:line="360" w:lineRule="auto"/>
              <w:rPr>
                <w:rFonts w:ascii="Arial" w:eastAsia="MS Mincho" w:hAnsi="Arial" w:cs="Arial"/>
                <w:i/>
                <w:color w:val="000000"/>
                <w:sz w:val="20"/>
                <w:szCs w:val="20"/>
                <w:lang w:val="en-US" w:eastAsia="ja-JP"/>
              </w:rPr>
            </w:pPr>
          </w:p>
        </w:tc>
        <w:tc>
          <w:tcPr>
            <w:tcW w:w="3119" w:type="dxa"/>
            <w:shd w:val="clear" w:color="auto" w:fill="auto"/>
          </w:tcPr>
          <w:p w:rsidR="002524EB" w:rsidRPr="002524EB" w:rsidRDefault="002524EB" w:rsidP="002524EB">
            <w:pPr>
              <w:spacing w:before="100" w:beforeAutospacing="1" w:after="100" w:afterAutospacing="1" w:line="360" w:lineRule="auto"/>
              <w:jc w:val="center"/>
              <w:rPr>
                <w:rFonts w:ascii="Arial" w:eastAsia="MS Mincho" w:hAnsi="Arial" w:cs="Arial"/>
                <w:i/>
                <w:color w:val="000000"/>
                <w:sz w:val="20"/>
                <w:szCs w:val="20"/>
                <w:lang w:val="en-US" w:eastAsia="ja-JP"/>
              </w:rPr>
            </w:pPr>
          </w:p>
        </w:tc>
        <w:tc>
          <w:tcPr>
            <w:tcW w:w="4961" w:type="dxa"/>
            <w:shd w:val="clear" w:color="auto" w:fill="auto"/>
          </w:tcPr>
          <w:p w:rsidR="002524EB" w:rsidRPr="002524EB" w:rsidRDefault="002524EB" w:rsidP="002524EB">
            <w:pPr>
              <w:spacing w:before="100" w:beforeAutospacing="1" w:after="100" w:afterAutospacing="1" w:line="360" w:lineRule="auto"/>
              <w:jc w:val="center"/>
              <w:rPr>
                <w:rFonts w:ascii="Arial" w:eastAsia="MS Mincho" w:hAnsi="Arial" w:cs="Arial"/>
                <w:i/>
                <w:color w:val="000000"/>
                <w:sz w:val="20"/>
                <w:szCs w:val="20"/>
                <w:lang w:val="en-US" w:eastAsia="ja-JP"/>
              </w:rPr>
            </w:pPr>
          </w:p>
        </w:tc>
      </w:tr>
      <w:tr w:rsidR="002524EB" w:rsidRPr="002524EB" w:rsidTr="005830E4">
        <w:trPr>
          <w:trHeight w:val="851"/>
        </w:trPr>
        <w:tc>
          <w:tcPr>
            <w:tcW w:w="3294" w:type="dxa"/>
            <w:shd w:val="clear" w:color="auto" w:fill="auto"/>
          </w:tcPr>
          <w:p w:rsidR="002524EB" w:rsidRPr="002524EB" w:rsidRDefault="002524EB" w:rsidP="002524EB">
            <w:pPr>
              <w:spacing w:before="100" w:beforeAutospacing="1" w:after="100" w:afterAutospacing="1" w:line="360" w:lineRule="auto"/>
              <w:rPr>
                <w:rFonts w:ascii="Arial" w:eastAsia="MS Mincho" w:hAnsi="Arial" w:cs="Arial"/>
                <w:i/>
                <w:color w:val="000000"/>
                <w:sz w:val="20"/>
                <w:szCs w:val="20"/>
                <w:lang w:val="en-US" w:eastAsia="ja-JP"/>
              </w:rPr>
            </w:pPr>
          </w:p>
        </w:tc>
        <w:tc>
          <w:tcPr>
            <w:tcW w:w="2626" w:type="dxa"/>
            <w:shd w:val="clear" w:color="auto" w:fill="auto"/>
          </w:tcPr>
          <w:p w:rsidR="002524EB" w:rsidRPr="002524EB" w:rsidRDefault="002524EB" w:rsidP="002524EB">
            <w:pPr>
              <w:spacing w:before="100" w:beforeAutospacing="1" w:after="100" w:afterAutospacing="1" w:line="360" w:lineRule="auto"/>
              <w:jc w:val="center"/>
              <w:rPr>
                <w:rFonts w:ascii="Arial" w:eastAsia="MS Mincho" w:hAnsi="Arial" w:cs="Arial"/>
                <w:i/>
                <w:color w:val="000000"/>
                <w:sz w:val="20"/>
                <w:szCs w:val="20"/>
                <w:lang w:val="en-US" w:eastAsia="ja-JP"/>
              </w:rPr>
            </w:pPr>
          </w:p>
        </w:tc>
        <w:tc>
          <w:tcPr>
            <w:tcW w:w="3119" w:type="dxa"/>
            <w:shd w:val="clear" w:color="auto" w:fill="auto"/>
          </w:tcPr>
          <w:p w:rsidR="002524EB" w:rsidRPr="002524EB" w:rsidRDefault="002524EB" w:rsidP="002524EB">
            <w:pPr>
              <w:spacing w:before="100" w:beforeAutospacing="1" w:after="100" w:afterAutospacing="1" w:line="360" w:lineRule="auto"/>
              <w:jc w:val="center"/>
              <w:rPr>
                <w:rFonts w:ascii="Arial" w:eastAsia="MS Mincho" w:hAnsi="Arial" w:cs="Arial"/>
                <w:i/>
                <w:color w:val="000000"/>
                <w:sz w:val="20"/>
                <w:szCs w:val="20"/>
                <w:lang w:val="en-US" w:eastAsia="ja-JP"/>
              </w:rPr>
            </w:pPr>
          </w:p>
        </w:tc>
        <w:tc>
          <w:tcPr>
            <w:tcW w:w="4961" w:type="dxa"/>
            <w:shd w:val="clear" w:color="auto" w:fill="auto"/>
          </w:tcPr>
          <w:p w:rsidR="002524EB" w:rsidRPr="002524EB" w:rsidRDefault="002524EB" w:rsidP="002524EB">
            <w:pPr>
              <w:spacing w:before="100" w:beforeAutospacing="1" w:after="100" w:afterAutospacing="1" w:line="360" w:lineRule="auto"/>
              <w:jc w:val="center"/>
              <w:rPr>
                <w:rFonts w:ascii="Arial" w:eastAsia="MS Mincho" w:hAnsi="Arial" w:cs="Arial"/>
                <w:i/>
                <w:color w:val="000000"/>
                <w:sz w:val="20"/>
                <w:szCs w:val="20"/>
                <w:lang w:val="en-US" w:eastAsia="ja-JP"/>
              </w:rPr>
            </w:pPr>
          </w:p>
        </w:tc>
      </w:tr>
      <w:tr w:rsidR="002524EB" w:rsidRPr="002524EB" w:rsidTr="005830E4">
        <w:trPr>
          <w:trHeight w:val="851"/>
        </w:trPr>
        <w:tc>
          <w:tcPr>
            <w:tcW w:w="3294" w:type="dxa"/>
            <w:shd w:val="clear" w:color="auto" w:fill="auto"/>
          </w:tcPr>
          <w:p w:rsidR="002524EB" w:rsidRPr="002524EB" w:rsidRDefault="002524EB" w:rsidP="002524EB">
            <w:pPr>
              <w:spacing w:before="100" w:beforeAutospacing="1" w:after="100" w:afterAutospacing="1" w:line="360" w:lineRule="auto"/>
              <w:jc w:val="center"/>
              <w:rPr>
                <w:rFonts w:ascii="Arial" w:eastAsia="MS Mincho" w:hAnsi="Arial" w:cs="Arial"/>
                <w:i/>
                <w:color w:val="000000"/>
                <w:sz w:val="20"/>
                <w:szCs w:val="20"/>
                <w:lang w:val="en-US" w:eastAsia="ja-JP"/>
              </w:rPr>
            </w:pPr>
          </w:p>
        </w:tc>
        <w:tc>
          <w:tcPr>
            <w:tcW w:w="2626" w:type="dxa"/>
            <w:shd w:val="clear" w:color="auto" w:fill="auto"/>
          </w:tcPr>
          <w:p w:rsidR="002524EB" w:rsidRPr="002524EB" w:rsidRDefault="002524EB" w:rsidP="002524EB">
            <w:pPr>
              <w:spacing w:before="100" w:beforeAutospacing="1" w:after="100" w:afterAutospacing="1" w:line="360" w:lineRule="auto"/>
              <w:jc w:val="center"/>
              <w:rPr>
                <w:rFonts w:ascii="Arial" w:eastAsia="MS Mincho" w:hAnsi="Arial" w:cs="Arial"/>
                <w:i/>
                <w:color w:val="000000"/>
                <w:sz w:val="20"/>
                <w:szCs w:val="20"/>
                <w:lang w:val="en-US" w:eastAsia="ja-JP"/>
              </w:rPr>
            </w:pPr>
          </w:p>
        </w:tc>
        <w:tc>
          <w:tcPr>
            <w:tcW w:w="3119" w:type="dxa"/>
            <w:shd w:val="clear" w:color="auto" w:fill="auto"/>
          </w:tcPr>
          <w:p w:rsidR="002524EB" w:rsidRPr="002524EB" w:rsidRDefault="002524EB" w:rsidP="002524EB">
            <w:pPr>
              <w:spacing w:before="100" w:beforeAutospacing="1" w:after="100" w:afterAutospacing="1" w:line="360" w:lineRule="auto"/>
              <w:jc w:val="center"/>
              <w:rPr>
                <w:rFonts w:ascii="Arial" w:eastAsia="MS Mincho" w:hAnsi="Arial" w:cs="Arial"/>
                <w:i/>
                <w:color w:val="000000"/>
                <w:sz w:val="20"/>
                <w:szCs w:val="20"/>
                <w:lang w:val="en-US" w:eastAsia="ja-JP"/>
              </w:rPr>
            </w:pPr>
          </w:p>
        </w:tc>
        <w:tc>
          <w:tcPr>
            <w:tcW w:w="4961" w:type="dxa"/>
            <w:shd w:val="clear" w:color="auto" w:fill="auto"/>
          </w:tcPr>
          <w:p w:rsidR="002524EB" w:rsidRPr="002524EB" w:rsidRDefault="002524EB" w:rsidP="002524EB">
            <w:pPr>
              <w:spacing w:before="100" w:beforeAutospacing="1" w:after="100" w:afterAutospacing="1" w:line="360" w:lineRule="auto"/>
              <w:jc w:val="center"/>
              <w:rPr>
                <w:rFonts w:ascii="Arial" w:eastAsia="MS Mincho" w:hAnsi="Arial" w:cs="Arial"/>
                <w:i/>
                <w:color w:val="000000"/>
                <w:sz w:val="20"/>
                <w:szCs w:val="20"/>
                <w:lang w:val="en-US" w:eastAsia="ja-JP"/>
              </w:rPr>
            </w:pPr>
          </w:p>
        </w:tc>
      </w:tr>
      <w:tr w:rsidR="002524EB" w:rsidRPr="002524EB" w:rsidTr="005830E4">
        <w:trPr>
          <w:trHeight w:val="851"/>
        </w:trPr>
        <w:tc>
          <w:tcPr>
            <w:tcW w:w="3294" w:type="dxa"/>
            <w:shd w:val="clear" w:color="auto" w:fill="auto"/>
          </w:tcPr>
          <w:p w:rsidR="002524EB" w:rsidRPr="002524EB" w:rsidRDefault="002524EB" w:rsidP="002524EB">
            <w:pPr>
              <w:spacing w:before="100" w:beforeAutospacing="1" w:after="100" w:afterAutospacing="1" w:line="360" w:lineRule="auto"/>
              <w:jc w:val="center"/>
              <w:rPr>
                <w:rFonts w:ascii="Arial" w:eastAsia="MS Mincho" w:hAnsi="Arial" w:cs="Arial"/>
                <w:i/>
                <w:color w:val="000000"/>
                <w:sz w:val="20"/>
                <w:szCs w:val="20"/>
                <w:lang w:val="en-US" w:eastAsia="ja-JP"/>
              </w:rPr>
            </w:pPr>
          </w:p>
        </w:tc>
        <w:tc>
          <w:tcPr>
            <w:tcW w:w="2626" w:type="dxa"/>
            <w:shd w:val="clear" w:color="auto" w:fill="auto"/>
          </w:tcPr>
          <w:p w:rsidR="002524EB" w:rsidRPr="002524EB" w:rsidRDefault="002524EB" w:rsidP="002524EB">
            <w:pPr>
              <w:spacing w:before="100" w:beforeAutospacing="1" w:after="100" w:afterAutospacing="1" w:line="360" w:lineRule="auto"/>
              <w:jc w:val="center"/>
              <w:rPr>
                <w:rFonts w:ascii="Arial" w:eastAsia="MS Mincho" w:hAnsi="Arial" w:cs="Arial"/>
                <w:i/>
                <w:color w:val="000000"/>
                <w:sz w:val="20"/>
                <w:szCs w:val="20"/>
                <w:lang w:val="en-US" w:eastAsia="ja-JP"/>
              </w:rPr>
            </w:pPr>
          </w:p>
        </w:tc>
        <w:tc>
          <w:tcPr>
            <w:tcW w:w="3119" w:type="dxa"/>
            <w:shd w:val="clear" w:color="auto" w:fill="auto"/>
          </w:tcPr>
          <w:p w:rsidR="002524EB" w:rsidRPr="002524EB" w:rsidRDefault="002524EB" w:rsidP="002524EB">
            <w:pPr>
              <w:spacing w:before="100" w:beforeAutospacing="1" w:after="100" w:afterAutospacing="1" w:line="360" w:lineRule="auto"/>
              <w:jc w:val="center"/>
              <w:rPr>
                <w:rFonts w:ascii="Arial" w:eastAsia="MS Mincho" w:hAnsi="Arial" w:cs="Arial"/>
                <w:i/>
                <w:color w:val="000000"/>
                <w:sz w:val="20"/>
                <w:szCs w:val="20"/>
                <w:lang w:val="en-US" w:eastAsia="ja-JP"/>
              </w:rPr>
            </w:pPr>
          </w:p>
        </w:tc>
        <w:tc>
          <w:tcPr>
            <w:tcW w:w="4961" w:type="dxa"/>
            <w:shd w:val="clear" w:color="auto" w:fill="auto"/>
          </w:tcPr>
          <w:p w:rsidR="002524EB" w:rsidRPr="002524EB" w:rsidRDefault="002524EB" w:rsidP="002524EB">
            <w:pPr>
              <w:spacing w:before="100" w:beforeAutospacing="1" w:after="100" w:afterAutospacing="1" w:line="360" w:lineRule="auto"/>
              <w:jc w:val="center"/>
              <w:rPr>
                <w:rFonts w:ascii="Arial" w:eastAsia="MS Mincho" w:hAnsi="Arial" w:cs="Arial"/>
                <w:i/>
                <w:color w:val="000000"/>
                <w:sz w:val="20"/>
                <w:szCs w:val="20"/>
                <w:lang w:val="en-US" w:eastAsia="ja-JP"/>
              </w:rPr>
            </w:pPr>
          </w:p>
        </w:tc>
      </w:tr>
      <w:tr w:rsidR="002524EB" w:rsidRPr="002524EB" w:rsidTr="005830E4">
        <w:trPr>
          <w:trHeight w:val="851"/>
        </w:trPr>
        <w:tc>
          <w:tcPr>
            <w:tcW w:w="3294" w:type="dxa"/>
            <w:shd w:val="clear" w:color="auto" w:fill="auto"/>
          </w:tcPr>
          <w:p w:rsidR="002524EB" w:rsidRPr="002524EB" w:rsidRDefault="002524EB" w:rsidP="002524EB">
            <w:pPr>
              <w:spacing w:before="100" w:beforeAutospacing="1" w:after="100" w:afterAutospacing="1" w:line="360" w:lineRule="auto"/>
              <w:jc w:val="center"/>
              <w:rPr>
                <w:rFonts w:ascii="Arial" w:eastAsia="MS Mincho" w:hAnsi="Arial" w:cs="Arial"/>
                <w:i/>
                <w:color w:val="000000"/>
                <w:sz w:val="20"/>
                <w:szCs w:val="20"/>
                <w:lang w:val="en-US" w:eastAsia="ja-JP"/>
              </w:rPr>
            </w:pPr>
          </w:p>
        </w:tc>
        <w:tc>
          <w:tcPr>
            <w:tcW w:w="2626" w:type="dxa"/>
            <w:shd w:val="clear" w:color="auto" w:fill="auto"/>
          </w:tcPr>
          <w:p w:rsidR="002524EB" w:rsidRPr="002524EB" w:rsidRDefault="002524EB" w:rsidP="002524EB">
            <w:pPr>
              <w:spacing w:before="100" w:beforeAutospacing="1" w:after="100" w:afterAutospacing="1" w:line="360" w:lineRule="auto"/>
              <w:jc w:val="center"/>
              <w:rPr>
                <w:rFonts w:ascii="Arial" w:eastAsia="MS Mincho" w:hAnsi="Arial" w:cs="Arial"/>
                <w:i/>
                <w:color w:val="000000"/>
                <w:sz w:val="20"/>
                <w:szCs w:val="20"/>
                <w:lang w:val="en-US" w:eastAsia="ja-JP"/>
              </w:rPr>
            </w:pPr>
          </w:p>
        </w:tc>
        <w:tc>
          <w:tcPr>
            <w:tcW w:w="3119" w:type="dxa"/>
            <w:shd w:val="clear" w:color="auto" w:fill="auto"/>
          </w:tcPr>
          <w:p w:rsidR="002524EB" w:rsidRPr="002524EB" w:rsidRDefault="002524EB" w:rsidP="002524EB">
            <w:pPr>
              <w:spacing w:before="100" w:beforeAutospacing="1" w:after="100" w:afterAutospacing="1" w:line="360" w:lineRule="auto"/>
              <w:jc w:val="center"/>
              <w:rPr>
                <w:rFonts w:ascii="Arial" w:eastAsia="MS Mincho" w:hAnsi="Arial" w:cs="Arial"/>
                <w:i/>
                <w:color w:val="000000"/>
                <w:sz w:val="20"/>
                <w:szCs w:val="20"/>
                <w:lang w:val="en-US" w:eastAsia="ja-JP"/>
              </w:rPr>
            </w:pPr>
          </w:p>
        </w:tc>
        <w:tc>
          <w:tcPr>
            <w:tcW w:w="4961" w:type="dxa"/>
            <w:shd w:val="clear" w:color="auto" w:fill="auto"/>
          </w:tcPr>
          <w:p w:rsidR="002524EB" w:rsidRPr="002524EB" w:rsidRDefault="002524EB" w:rsidP="002524EB">
            <w:pPr>
              <w:spacing w:before="100" w:beforeAutospacing="1" w:after="100" w:afterAutospacing="1" w:line="360" w:lineRule="auto"/>
              <w:jc w:val="center"/>
              <w:rPr>
                <w:rFonts w:ascii="Arial" w:eastAsia="MS Mincho" w:hAnsi="Arial" w:cs="Arial"/>
                <w:i/>
                <w:color w:val="000000"/>
                <w:sz w:val="20"/>
                <w:szCs w:val="20"/>
                <w:lang w:val="en-US" w:eastAsia="ja-JP"/>
              </w:rPr>
            </w:pPr>
          </w:p>
        </w:tc>
      </w:tr>
    </w:tbl>
    <w:p w:rsidR="002524EB" w:rsidRPr="002524EB" w:rsidRDefault="002524EB" w:rsidP="002524EB">
      <w:pPr>
        <w:spacing w:after="0" w:line="240" w:lineRule="auto"/>
        <w:rPr>
          <w:rFonts w:ascii="Arial" w:eastAsia="MS Mincho" w:hAnsi="Arial" w:cs="Arial"/>
          <w:color w:val="000000"/>
          <w:sz w:val="20"/>
          <w:szCs w:val="20"/>
          <w:lang w:val="en-US" w:eastAsia="ja-JP"/>
        </w:rPr>
      </w:pPr>
    </w:p>
    <w:p w:rsidR="002524EB" w:rsidRPr="002524EB" w:rsidRDefault="002524EB" w:rsidP="002524EB"/>
    <w:p w:rsidR="00A75182" w:rsidRDefault="00A75182"/>
    <w:sectPr w:rsidR="00A75182" w:rsidSect="007740DB">
      <w:pgSz w:w="15840" w:h="12240" w:orient="landscape" w:code="1"/>
      <w:pgMar w:top="1800" w:right="1440" w:bottom="11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5A0" w:rsidRDefault="00B905A0">
      <w:pPr>
        <w:spacing w:after="0" w:line="240" w:lineRule="auto"/>
      </w:pPr>
      <w:r>
        <w:separator/>
      </w:r>
    </w:p>
  </w:endnote>
  <w:endnote w:type="continuationSeparator" w:id="0">
    <w:p w:rsidR="00B905A0" w:rsidRDefault="00B90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29B" w:rsidRDefault="001C1483" w:rsidP="005774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1429B" w:rsidRDefault="00B905A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111" w:rsidRDefault="001C1483">
    <w:pPr>
      <w:pStyle w:val="Footer"/>
      <w:jc w:val="right"/>
    </w:pPr>
    <w:r>
      <w:fldChar w:fldCharType="begin"/>
    </w:r>
    <w:r>
      <w:instrText xml:space="preserve"> PAGE   \* MERGEFORMAT </w:instrText>
    </w:r>
    <w:r>
      <w:fldChar w:fldCharType="separate"/>
    </w:r>
    <w:r w:rsidR="00E323F6">
      <w:rPr>
        <w:noProof/>
      </w:rPr>
      <w:t>10</w:t>
    </w:r>
    <w:r>
      <w:rPr>
        <w:noProof/>
      </w:rPr>
      <w:fldChar w:fldCharType="end"/>
    </w:r>
  </w:p>
  <w:p w:rsidR="00C1429B" w:rsidRDefault="00B905A0" w:rsidP="00274087">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5A0" w:rsidRDefault="00B905A0">
      <w:pPr>
        <w:spacing w:after="0" w:line="240" w:lineRule="auto"/>
      </w:pPr>
      <w:r>
        <w:separator/>
      </w:r>
    </w:p>
  </w:footnote>
  <w:footnote w:type="continuationSeparator" w:id="0">
    <w:p w:rsidR="00B905A0" w:rsidRDefault="00B905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2B0B"/>
    <w:multiLevelType w:val="hybridMultilevel"/>
    <w:tmpl w:val="E98E94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53D29F7"/>
    <w:multiLevelType w:val="hybridMultilevel"/>
    <w:tmpl w:val="3C305F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F31BBD"/>
    <w:multiLevelType w:val="hybridMultilevel"/>
    <w:tmpl w:val="B01831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C106282"/>
    <w:multiLevelType w:val="multilevel"/>
    <w:tmpl w:val="F68A8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536066"/>
    <w:multiLevelType w:val="hybridMultilevel"/>
    <w:tmpl w:val="FD5694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8B46193"/>
    <w:multiLevelType w:val="hybridMultilevel"/>
    <w:tmpl w:val="43245256"/>
    <w:lvl w:ilvl="0" w:tplc="AD68106A">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D7BCD"/>
    <w:multiLevelType w:val="hybridMultilevel"/>
    <w:tmpl w:val="46BE60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F506D93"/>
    <w:multiLevelType w:val="hybridMultilevel"/>
    <w:tmpl w:val="BC522B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9851140"/>
    <w:multiLevelType w:val="hybridMultilevel"/>
    <w:tmpl w:val="2550E7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D5130A8"/>
    <w:multiLevelType w:val="hybridMultilevel"/>
    <w:tmpl w:val="7E90D84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E053622"/>
    <w:multiLevelType w:val="hybridMultilevel"/>
    <w:tmpl w:val="C97AC6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2743688"/>
    <w:multiLevelType w:val="hybridMultilevel"/>
    <w:tmpl w:val="876A7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40F5300"/>
    <w:multiLevelType w:val="multilevel"/>
    <w:tmpl w:val="CDBA063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15:restartNumberingAfterBreak="0">
    <w:nsid w:val="37A616C9"/>
    <w:multiLevelType w:val="hybridMultilevel"/>
    <w:tmpl w:val="A8F6718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13724E5"/>
    <w:multiLevelType w:val="hybridMultilevel"/>
    <w:tmpl w:val="C4F687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4995CE5"/>
    <w:multiLevelType w:val="multilevel"/>
    <w:tmpl w:val="F68A8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552303"/>
    <w:multiLevelType w:val="hybridMultilevel"/>
    <w:tmpl w:val="A2A4D59C"/>
    <w:lvl w:ilvl="0" w:tplc="18090001">
      <w:start w:val="1"/>
      <w:numFmt w:val="bullet"/>
      <w:lvlText w:val=""/>
      <w:lvlJc w:val="left"/>
      <w:pPr>
        <w:ind w:left="720" w:hanging="360"/>
      </w:pPr>
      <w:rPr>
        <w:rFonts w:ascii="Symbol" w:hAnsi="Symbol" w:hint="default"/>
        <w:color w:val="00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9AF7724"/>
    <w:multiLevelType w:val="hybridMultilevel"/>
    <w:tmpl w:val="F118E074"/>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C9B15A3"/>
    <w:multiLevelType w:val="hybridMultilevel"/>
    <w:tmpl w:val="72E4098E"/>
    <w:lvl w:ilvl="0" w:tplc="18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0150232"/>
    <w:multiLevelType w:val="hybridMultilevel"/>
    <w:tmpl w:val="EE469C36"/>
    <w:lvl w:ilvl="0" w:tplc="2BFA809C">
      <w:start w:val="1"/>
      <w:numFmt w:val="bullet"/>
      <w:lvlText w:val=""/>
      <w:lvlJc w:val="left"/>
      <w:pPr>
        <w:tabs>
          <w:tab w:val="num" w:pos="720"/>
        </w:tabs>
        <w:ind w:left="720" w:hanging="360"/>
      </w:pPr>
      <w:rPr>
        <w:rFonts w:ascii="Symbol" w:hAnsi="Symbol" w:hint="default"/>
        <w:sz w:val="20"/>
      </w:rPr>
    </w:lvl>
    <w:lvl w:ilvl="1" w:tplc="7E50496C" w:tentative="1">
      <w:start w:val="1"/>
      <w:numFmt w:val="bullet"/>
      <w:lvlText w:val="o"/>
      <w:lvlJc w:val="left"/>
      <w:pPr>
        <w:tabs>
          <w:tab w:val="num" w:pos="1440"/>
        </w:tabs>
        <w:ind w:left="1440" w:hanging="360"/>
      </w:pPr>
      <w:rPr>
        <w:rFonts w:ascii="Courier New" w:hAnsi="Courier New" w:hint="default"/>
        <w:sz w:val="20"/>
      </w:rPr>
    </w:lvl>
    <w:lvl w:ilvl="2" w:tplc="45BCC28E" w:tentative="1">
      <w:start w:val="1"/>
      <w:numFmt w:val="bullet"/>
      <w:lvlText w:val=""/>
      <w:lvlJc w:val="left"/>
      <w:pPr>
        <w:tabs>
          <w:tab w:val="num" w:pos="2160"/>
        </w:tabs>
        <w:ind w:left="2160" w:hanging="360"/>
      </w:pPr>
      <w:rPr>
        <w:rFonts w:ascii="Wingdings" w:hAnsi="Wingdings" w:hint="default"/>
        <w:sz w:val="20"/>
      </w:rPr>
    </w:lvl>
    <w:lvl w:ilvl="3" w:tplc="50E61970" w:tentative="1">
      <w:start w:val="1"/>
      <w:numFmt w:val="bullet"/>
      <w:lvlText w:val=""/>
      <w:lvlJc w:val="left"/>
      <w:pPr>
        <w:tabs>
          <w:tab w:val="num" w:pos="2880"/>
        </w:tabs>
        <w:ind w:left="2880" w:hanging="360"/>
      </w:pPr>
      <w:rPr>
        <w:rFonts w:ascii="Wingdings" w:hAnsi="Wingdings" w:hint="default"/>
        <w:sz w:val="20"/>
      </w:rPr>
    </w:lvl>
    <w:lvl w:ilvl="4" w:tplc="596AC804" w:tentative="1">
      <w:start w:val="1"/>
      <w:numFmt w:val="bullet"/>
      <w:lvlText w:val=""/>
      <w:lvlJc w:val="left"/>
      <w:pPr>
        <w:tabs>
          <w:tab w:val="num" w:pos="3600"/>
        </w:tabs>
        <w:ind w:left="3600" w:hanging="360"/>
      </w:pPr>
      <w:rPr>
        <w:rFonts w:ascii="Wingdings" w:hAnsi="Wingdings" w:hint="default"/>
        <w:sz w:val="20"/>
      </w:rPr>
    </w:lvl>
    <w:lvl w:ilvl="5" w:tplc="FE7A2328" w:tentative="1">
      <w:start w:val="1"/>
      <w:numFmt w:val="bullet"/>
      <w:lvlText w:val=""/>
      <w:lvlJc w:val="left"/>
      <w:pPr>
        <w:tabs>
          <w:tab w:val="num" w:pos="4320"/>
        </w:tabs>
        <w:ind w:left="4320" w:hanging="360"/>
      </w:pPr>
      <w:rPr>
        <w:rFonts w:ascii="Wingdings" w:hAnsi="Wingdings" w:hint="default"/>
        <w:sz w:val="20"/>
      </w:rPr>
    </w:lvl>
    <w:lvl w:ilvl="6" w:tplc="1542FECC" w:tentative="1">
      <w:start w:val="1"/>
      <w:numFmt w:val="bullet"/>
      <w:lvlText w:val=""/>
      <w:lvlJc w:val="left"/>
      <w:pPr>
        <w:tabs>
          <w:tab w:val="num" w:pos="5040"/>
        </w:tabs>
        <w:ind w:left="5040" w:hanging="360"/>
      </w:pPr>
      <w:rPr>
        <w:rFonts w:ascii="Wingdings" w:hAnsi="Wingdings" w:hint="default"/>
        <w:sz w:val="20"/>
      </w:rPr>
    </w:lvl>
    <w:lvl w:ilvl="7" w:tplc="803C1370" w:tentative="1">
      <w:start w:val="1"/>
      <w:numFmt w:val="bullet"/>
      <w:lvlText w:val=""/>
      <w:lvlJc w:val="left"/>
      <w:pPr>
        <w:tabs>
          <w:tab w:val="num" w:pos="5760"/>
        </w:tabs>
        <w:ind w:left="5760" w:hanging="360"/>
      </w:pPr>
      <w:rPr>
        <w:rFonts w:ascii="Wingdings" w:hAnsi="Wingdings" w:hint="default"/>
        <w:sz w:val="20"/>
      </w:rPr>
    </w:lvl>
    <w:lvl w:ilvl="8" w:tplc="241A6A2E"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DB794D"/>
    <w:multiLevelType w:val="hybridMultilevel"/>
    <w:tmpl w:val="ACA82D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DD75C11"/>
    <w:multiLevelType w:val="multilevel"/>
    <w:tmpl w:val="F68A8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4962DB"/>
    <w:multiLevelType w:val="hybridMultilevel"/>
    <w:tmpl w:val="90463F82"/>
    <w:lvl w:ilvl="0" w:tplc="4574F176">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F1014B"/>
    <w:multiLevelType w:val="hybridMultilevel"/>
    <w:tmpl w:val="7C5414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300558A"/>
    <w:multiLevelType w:val="hybridMultilevel"/>
    <w:tmpl w:val="C8840454"/>
    <w:lvl w:ilvl="0" w:tplc="1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8A31104"/>
    <w:multiLevelType w:val="hybridMultilevel"/>
    <w:tmpl w:val="E1866D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9C320A8"/>
    <w:multiLevelType w:val="hybridMultilevel"/>
    <w:tmpl w:val="28AA70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6EA36C3"/>
    <w:multiLevelType w:val="hybridMultilevel"/>
    <w:tmpl w:val="42C047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9C1384C"/>
    <w:multiLevelType w:val="hybridMultilevel"/>
    <w:tmpl w:val="E020E7D8"/>
    <w:lvl w:ilvl="0" w:tplc="DB7CE10C">
      <w:start w:val="1"/>
      <w:numFmt w:val="bullet"/>
      <w:lvlText w:val=""/>
      <w:lvlJc w:val="left"/>
      <w:pPr>
        <w:tabs>
          <w:tab w:val="num" w:pos="720"/>
        </w:tabs>
        <w:ind w:left="720" w:hanging="360"/>
      </w:pPr>
      <w:rPr>
        <w:rFonts w:ascii="Symbol" w:hAnsi="Symbol" w:hint="default"/>
        <w:sz w:val="20"/>
      </w:rPr>
    </w:lvl>
    <w:lvl w:ilvl="1" w:tplc="4538EC1C" w:tentative="1">
      <w:start w:val="1"/>
      <w:numFmt w:val="bullet"/>
      <w:lvlText w:val="o"/>
      <w:lvlJc w:val="left"/>
      <w:pPr>
        <w:tabs>
          <w:tab w:val="num" w:pos="1440"/>
        </w:tabs>
        <w:ind w:left="1440" w:hanging="360"/>
      </w:pPr>
      <w:rPr>
        <w:rFonts w:ascii="Courier New" w:hAnsi="Courier New" w:hint="default"/>
        <w:sz w:val="20"/>
      </w:rPr>
    </w:lvl>
    <w:lvl w:ilvl="2" w:tplc="B5760870" w:tentative="1">
      <w:start w:val="1"/>
      <w:numFmt w:val="bullet"/>
      <w:lvlText w:val=""/>
      <w:lvlJc w:val="left"/>
      <w:pPr>
        <w:tabs>
          <w:tab w:val="num" w:pos="2160"/>
        </w:tabs>
        <w:ind w:left="2160" w:hanging="360"/>
      </w:pPr>
      <w:rPr>
        <w:rFonts w:ascii="Wingdings" w:hAnsi="Wingdings" w:hint="default"/>
        <w:sz w:val="20"/>
      </w:rPr>
    </w:lvl>
    <w:lvl w:ilvl="3" w:tplc="F07A1DA6" w:tentative="1">
      <w:start w:val="1"/>
      <w:numFmt w:val="bullet"/>
      <w:lvlText w:val=""/>
      <w:lvlJc w:val="left"/>
      <w:pPr>
        <w:tabs>
          <w:tab w:val="num" w:pos="2880"/>
        </w:tabs>
        <w:ind w:left="2880" w:hanging="360"/>
      </w:pPr>
      <w:rPr>
        <w:rFonts w:ascii="Wingdings" w:hAnsi="Wingdings" w:hint="default"/>
        <w:sz w:val="20"/>
      </w:rPr>
    </w:lvl>
    <w:lvl w:ilvl="4" w:tplc="EC3C4750" w:tentative="1">
      <w:start w:val="1"/>
      <w:numFmt w:val="bullet"/>
      <w:lvlText w:val=""/>
      <w:lvlJc w:val="left"/>
      <w:pPr>
        <w:tabs>
          <w:tab w:val="num" w:pos="3600"/>
        </w:tabs>
        <w:ind w:left="3600" w:hanging="360"/>
      </w:pPr>
      <w:rPr>
        <w:rFonts w:ascii="Wingdings" w:hAnsi="Wingdings" w:hint="default"/>
        <w:sz w:val="20"/>
      </w:rPr>
    </w:lvl>
    <w:lvl w:ilvl="5" w:tplc="47B0BAF8" w:tentative="1">
      <w:start w:val="1"/>
      <w:numFmt w:val="bullet"/>
      <w:lvlText w:val=""/>
      <w:lvlJc w:val="left"/>
      <w:pPr>
        <w:tabs>
          <w:tab w:val="num" w:pos="4320"/>
        </w:tabs>
        <w:ind w:left="4320" w:hanging="360"/>
      </w:pPr>
      <w:rPr>
        <w:rFonts w:ascii="Wingdings" w:hAnsi="Wingdings" w:hint="default"/>
        <w:sz w:val="20"/>
      </w:rPr>
    </w:lvl>
    <w:lvl w:ilvl="6" w:tplc="2B92DDA6" w:tentative="1">
      <w:start w:val="1"/>
      <w:numFmt w:val="bullet"/>
      <w:lvlText w:val=""/>
      <w:lvlJc w:val="left"/>
      <w:pPr>
        <w:tabs>
          <w:tab w:val="num" w:pos="5040"/>
        </w:tabs>
        <w:ind w:left="5040" w:hanging="360"/>
      </w:pPr>
      <w:rPr>
        <w:rFonts w:ascii="Wingdings" w:hAnsi="Wingdings" w:hint="default"/>
        <w:sz w:val="20"/>
      </w:rPr>
    </w:lvl>
    <w:lvl w:ilvl="7" w:tplc="C068D490" w:tentative="1">
      <w:start w:val="1"/>
      <w:numFmt w:val="bullet"/>
      <w:lvlText w:val=""/>
      <w:lvlJc w:val="left"/>
      <w:pPr>
        <w:tabs>
          <w:tab w:val="num" w:pos="5760"/>
        </w:tabs>
        <w:ind w:left="5760" w:hanging="360"/>
      </w:pPr>
      <w:rPr>
        <w:rFonts w:ascii="Wingdings" w:hAnsi="Wingdings" w:hint="default"/>
        <w:sz w:val="20"/>
      </w:rPr>
    </w:lvl>
    <w:lvl w:ilvl="8" w:tplc="1CB0E212"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E33C6D"/>
    <w:multiLevelType w:val="hybridMultilevel"/>
    <w:tmpl w:val="42BA4AAC"/>
    <w:lvl w:ilvl="0" w:tplc="18090001">
      <w:start w:val="1"/>
      <w:numFmt w:val="bullet"/>
      <w:lvlText w:val=""/>
      <w:lvlJc w:val="left"/>
      <w:pPr>
        <w:ind w:left="720" w:hanging="360"/>
      </w:pPr>
      <w:rPr>
        <w:rFonts w:ascii="Symbol" w:hAnsi="Symbol" w:hint="default"/>
      </w:rPr>
    </w:lvl>
    <w:lvl w:ilvl="1" w:tplc="14B47E84">
      <w:numFmt w:val="bullet"/>
      <w:lvlText w:val="-"/>
      <w:lvlJc w:val="left"/>
      <w:pPr>
        <w:ind w:left="1440" w:hanging="360"/>
      </w:pPr>
      <w:rPr>
        <w:rFonts w:ascii="Arial" w:eastAsia="MS Mincho" w:hAnsi="Arial"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9"/>
  </w:num>
  <w:num w:numId="2">
    <w:abstractNumId w:val="28"/>
  </w:num>
  <w:num w:numId="3">
    <w:abstractNumId w:val="29"/>
  </w:num>
  <w:num w:numId="4">
    <w:abstractNumId w:val="21"/>
  </w:num>
  <w:num w:numId="5">
    <w:abstractNumId w:val="14"/>
  </w:num>
  <w:num w:numId="6">
    <w:abstractNumId w:val="3"/>
  </w:num>
  <w:num w:numId="7">
    <w:abstractNumId w:val="15"/>
  </w:num>
  <w:num w:numId="8">
    <w:abstractNumId w:val="26"/>
  </w:num>
  <w:num w:numId="9">
    <w:abstractNumId w:val="25"/>
  </w:num>
  <w:num w:numId="10">
    <w:abstractNumId w:val="5"/>
  </w:num>
  <w:num w:numId="11">
    <w:abstractNumId w:val="0"/>
  </w:num>
  <w:num w:numId="12">
    <w:abstractNumId w:val="18"/>
  </w:num>
  <w:num w:numId="13">
    <w:abstractNumId w:val="2"/>
  </w:num>
  <w:num w:numId="14">
    <w:abstractNumId w:val="4"/>
  </w:num>
  <w:num w:numId="15">
    <w:abstractNumId w:val="24"/>
  </w:num>
  <w:num w:numId="16">
    <w:abstractNumId w:val="13"/>
  </w:num>
  <w:num w:numId="17">
    <w:abstractNumId w:val="1"/>
  </w:num>
  <w:num w:numId="18">
    <w:abstractNumId w:val="22"/>
  </w:num>
  <w:num w:numId="19">
    <w:abstractNumId w:val="16"/>
  </w:num>
  <w:num w:numId="20">
    <w:abstractNumId w:val="9"/>
  </w:num>
  <w:num w:numId="21">
    <w:abstractNumId w:val="27"/>
  </w:num>
  <w:num w:numId="22">
    <w:abstractNumId w:val="20"/>
  </w:num>
  <w:num w:numId="23">
    <w:abstractNumId w:val="7"/>
  </w:num>
  <w:num w:numId="24">
    <w:abstractNumId w:val="11"/>
  </w:num>
  <w:num w:numId="25">
    <w:abstractNumId w:val="17"/>
  </w:num>
  <w:num w:numId="26">
    <w:abstractNumId w:val="8"/>
  </w:num>
  <w:num w:numId="27">
    <w:abstractNumId w:val="12"/>
  </w:num>
  <w:num w:numId="28">
    <w:abstractNumId w:val="23"/>
  </w:num>
  <w:num w:numId="29">
    <w:abstractNumId w:val="1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4EB"/>
    <w:rsid w:val="001C1483"/>
    <w:rsid w:val="002524EB"/>
    <w:rsid w:val="006804C3"/>
    <w:rsid w:val="0078260F"/>
    <w:rsid w:val="00A75182"/>
    <w:rsid w:val="00B905A0"/>
    <w:rsid w:val="00E323F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74B23D-D410-40CC-8FFF-F96A0AF10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524E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524EB"/>
  </w:style>
  <w:style w:type="character" w:styleId="PageNumber">
    <w:name w:val="page number"/>
    <w:basedOn w:val="DefaultParagraphFont"/>
    <w:rsid w:val="002524EB"/>
  </w:style>
  <w:style w:type="paragraph" w:styleId="ListParagraph">
    <w:name w:val="List Paragraph"/>
    <w:basedOn w:val="Normal"/>
    <w:uiPriority w:val="34"/>
    <w:qFormat/>
    <w:rsid w:val="002524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4727</Words>
  <Characters>26945</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Cliffoneyns</dc:creator>
  <cp:keywords/>
  <dc:description/>
  <cp:lastModifiedBy>Secretary</cp:lastModifiedBy>
  <cp:revision>2</cp:revision>
  <dcterms:created xsi:type="dcterms:W3CDTF">2023-03-13T13:49:00Z</dcterms:created>
  <dcterms:modified xsi:type="dcterms:W3CDTF">2023-03-13T13:49:00Z</dcterms:modified>
</cp:coreProperties>
</file>