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7A404" w14:textId="77777777" w:rsidR="0013213F" w:rsidRDefault="0013213F"/>
    <w:tbl>
      <w:tblPr>
        <w:tblW w:w="10107" w:type="dxa"/>
        <w:tblLayout w:type="fixed"/>
        <w:tblLook w:val="0000" w:firstRow="0" w:lastRow="0" w:firstColumn="0" w:lastColumn="0" w:noHBand="0" w:noVBand="0"/>
      </w:tblPr>
      <w:tblGrid>
        <w:gridCol w:w="2448"/>
        <w:gridCol w:w="4500"/>
        <w:gridCol w:w="3159"/>
      </w:tblGrid>
      <w:tr w:rsidR="00AB110A" w14:paraId="62A13927" w14:textId="77777777" w:rsidTr="0013213F">
        <w:trPr>
          <w:trHeight w:val="576"/>
        </w:trPr>
        <w:tc>
          <w:tcPr>
            <w:tcW w:w="2448" w:type="dxa"/>
            <w:vMerge w:val="restart"/>
          </w:tcPr>
          <w:p w14:paraId="20DFB2A9" w14:textId="77777777" w:rsidR="00AB110A" w:rsidRDefault="00AB110A" w:rsidP="009E2AE4">
            <w:pPr>
              <w:pStyle w:val="Header"/>
              <w:snapToGrid w:val="0"/>
              <w:rPr>
                <w:rFonts w:ascii="Arial" w:hAnsi="Arial" w:cs="Arial"/>
                <w:b/>
                <w:bCs/>
                <w:color w:val="333333"/>
                <w:sz w:val="48"/>
              </w:rPr>
            </w:pPr>
            <w:r>
              <w:rPr>
                <w:rFonts w:ascii="Verdana" w:hAnsi="Verdana"/>
                <w:noProof/>
                <w:color w:val="333333"/>
                <w:lang w:eastAsia="en-IE"/>
              </w:rPr>
              <w:drawing>
                <wp:inline distT="0" distB="0" distL="0" distR="0" wp14:anchorId="2772BCC9" wp14:editId="77C1399E">
                  <wp:extent cx="13906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504950"/>
                          </a:xfrm>
                          <a:prstGeom prst="rect">
                            <a:avLst/>
                          </a:prstGeom>
                          <a:solidFill>
                            <a:srgbClr val="FFFFFF"/>
                          </a:solidFill>
                          <a:ln>
                            <a:noFill/>
                          </a:ln>
                        </pic:spPr>
                      </pic:pic>
                    </a:graphicData>
                  </a:graphic>
                </wp:inline>
              </w:drawing>
            </w:r>
          </w:p>
        </w:tc>
        <w:tc>
          <w:tcPr>
            <w:tcW w:w="7659" w:type="dxa"/>
            <w:gridSpan w:val="2"/>
            <w:vAlign w:val="center"/>
          </w:tcPr>
          <w:p w14:paraId="40D5BC2F" w14:textId="77777777" w:rsidR="00AB110A" w:rsidRDefault="00AB110A" w:rsidP="009E2AE4">
            <w:pPr>
              <w:pStyle w:val="Header"/>
              <w:snapToGrid w:val="0"/>
              <w:jc w:val="center"/>
              <w:rPr>
                <w:rFonts w:ascii="Arial" w:hAnsi="Arial" w:cs="Arial"/>
                <w:b/>
                <w:bCs/>
                <w:color w:val="333333"/>
                <w:sz w:val="48"/>
              </w:rPr>
            </w:pPr>
            <w:proofErr w:type="spellStart"/>
            <w:r>
              <w:rPr>
                <w:rFonts w:ascii="Arial" w:hAnsi="Arial" w:cs="Arial"/>
                <w:b/>
                <w:bCs/>
                <w:color w:val="333333"/>
                <w:sz w:val="48"/>
              </w:rPr>
              <w:t>Cliffoney</w:t>
            </w:r>
            <w:proofErr w:type="spellEnd"/>
            <w:r>
              <w:rPr>
                <w:rFonts w:ascii="Arial" w:hAnsi="Arial" w:cs="Arial"/>
                <w:b/>
                <w:bCs/>
                <w:color w:val="333333"/>
                <w:sz w:val="48"/>
              </w:rPr>
              <w:t xml:space="preserve"> National School</w:t>
            </w:r>
          </w:p>
        </w:tc>
      </w:tr>
      <w:tr w:rsidR="00AB110A" w14:paraId="65327679" w14:textId="77777777" w:rsidTr="0013213F">
        <w:trPr>
          <w:trHeight w:val="576"/>
        </w:trPr>
        <w:tc>
          <w:tcPr>
            <w:tcW w:w="2448" w:type="dxa"/>
            <w:vMerge/>
          </w:tcPr>
          <w:p w14:paraId="5E1A8474" w14:textId="77777777" w:rsidR="00AB110A" w:rsidRDefault="00AB110A" w:rsidP="009E2AE4"/>
        </w:tc>
        <w:tc>
          <w:tcPr>
            <w:tcW w:w="7659" w:type="dxa"/>
            <w:gridSpan w:val="2"/>
            <w:vAlign w:val="center"/>
          </w:tcPr>
          <w:p w14:paraId="3A583693" w14:textId="77777777" w:rsidR="00AB110A" w:rsidRDefault="00AB110A" w:rsidP="009E2AE4">
            <w:pPr>
              <w:pStyle w:val="Header"/>
              <w:snapToGrid w:val="0"/>
              <w:jc w:val="center"/>
              <w:rPr>
                <w:rFonts w:ascii="Arial" w:hAnsi="Arial" w:cs="Arial"/>
                <w:bCs/>
                <w:iCs/>
                <w:color w:val="333333"/>
                <w:sz w:val="40"/>
              </w:rPr>
            </w:pPr>
            <w:proofErr w:type="spellStart"/>
            <w:r>
              <w:rPr>
                <w:rFonts w:ascii="Arial" w:hAnsi="Arial" w:cs="Arial"/>
                <w:bCs/>
                <w:iCs/>
                <w:color w:val="333333"/>
                <w:sz w:val="40"/>
              </w:rPr>
              <w:t>Cliffoney</w:t>
            </w:r>
            <w:proofErr w:type="spellEnd"/>
            <w:r>
              <w:rPr>
                <w:rFonts w:ascii="Arial" w:hAnsi="Arial" w:cs="Arial"/>
                <w:bCs/>
                <w:iCs/>
                <w:color w:val="333333"/>
                <w:sz w:val="40"/>
              </w:rPr>
              <w:t>,</w:t>
            </w:r>
            <w:r>
              <w:rPr>
                <w:rFonts w:ascii="Arial" w:hAnsi="Arial" w:cs="Arial"/>
                <w:bCs/>
                <w:iCs/>
                <w:color w:val="333333"/>
              </w:rPr>
              <w:t xml:space="preserve"> </w:t>
            </w:r>
            <w:r>
              <w:rPr>
                <w:rFonts w:ascii="Arial" w:hAnsi="Arial" w:cs="Arial"/>
                <w:bCs/>
                <w:iCs/>
                <w:color w:val="333333"/>
                <w:sz w:val="40"/>
              </w:rPr>
              <w:t>Co. Sligo</w:t>
            </w:r>
          </w:p>
        </w:tc>
      </w:tr>
      <w:tr w:rsidR="00AB110A" w14:paraId="5EFDB424" w14:textId="77777777" w:rsidTr="0013213F">
        <w:trPr>
          <w:trHeight w:val="576"/>
        </w:trPr>
        <w:tc>
          <w:tcPr>
            <w:tcW w:w="2448" w:type="dxa"/>
            <w:vMerge/>
          </w:tcPr>
          <w:p w14:paraId="5BF7EE53" w14:textId="77777777" w:rsidR="00AB110A" w:rsidRDefault="00AB110A" w:rsidP="009E2AE4"/>
        </w:tc>
        <w:tc>
          <w:tcPr>
            <w:tcW w:w="4500" w:type="dxa"/>
            <w:vAlign w:val="center"/>
          </w:tcPr>
          <w:p w14:paraId="517ED558" w14:textId="77777777" w:rsidR="00AB110A" w:rsidRDefault="00AB110A" w:rsidP="009E2AE4">
            <w:pPr>
              <w:pStyle w:val="Header"/>
              <w:snapToGrid w:val="0"/>
              <w:rPr>
                <w:rFonts w:ascii="Arial" w:hAnsi="Arial" w:cs="Arial"/>
                <w:bCs/>
                <w:iCs/>
                <w:color w:val="333333"/>
              </w:rPr>
            </w:pPr>
            <w:r>
              <w:rPr>
                <w:rFonts w:ascii="Arial" w:hAnsi="Arial" w:cs="Arial"/>
                <w:b/>
                <w:iCs/>
                <w:color w:val="333333"/>
              </w:rPr>
              <w:t>Principal:</w:t>
            </w:r>
            <w:r>
              <w:rPr>
                <w:rFonts w:ascii="Arial" w:hAnsi="Arial" w:cs="Arial"/>
                <w:bCs/>
                <w:iCs/>
                <w:color w:val="333333"/>
              </w:rPr>
              <w:t xml:space="preserve"> Ms. Ellie Kennedy</w:t>
            </w:r>
          </w:p>
        </w:tc>
        <w:tc>
          <w:tcPr>
            <w:tcW w:w="3159" w:type="dxa"/>
            <w:vAlign w:val="center"/>
          </w:tcPr>
          <w:p w14:paraId="09CB8017" w14:textId="77777777" w:rsidR="00AB110A" w:rsidRDefault="00AB110A" w:rsidP="009E2AE4">
            <w:pPr>
              <w:pStyle w:val="Header"/>
              <w:snapToGrid w:val="0"/>
              <w:rPr>
                <w:rFonts w:ascii="Arial" w:hAnsi="Arial" w:cs="Arial"/>
                <w:color w:val="333333"/>
              </w:rPr>
            </w:pPr>
            <w:r>
              <w:rPr>
                <w:rFonts w:ascii="Arial" w:hAnsi="Arial" w:cs="Arial"/>
                <w:b/>
                <w:color w:val="333333"/>
              </w:rPr>
              <w:t>Phone</w:t>
            </w:r>
            <w:r>
              <w:rPr>
                <w:rFonts w:ascii="Arial" w:hAnsi="Arial" w:cs="Arial"/>
                <w:color w:val="333333"/>
              </w:rPr>
              <w:t xml:space="preserve">: 071-9166578 </w:t>
            </w:r>
          </w:p>
        </w:tc>
      </w:tr>
      <w:tr w:rsidR="00AB110A" w14:paraId="4A421412" w14:textId="77777777" w:rsidTr="0013213F">
        <w:trPr>
          <w:trHeight w:val="576"/>
        </w:trPr>
        <w:tc>
          <w:tcPr>
            <w:tcW w:w="2448" w:type="dxa"/>
            <w:vMerge/>
          </w:tcPr>
          <w:p w14:paraId="45F4B559" w14:textId="77777777" w:rsidR="00AB110A" w:rsidRDefault="00AB110A" w:rsidP="009E2AE4"/>
        </w:tc>
        <w:tc>
          <w:tcPr>
            <w:tcW w:w="4500" w:type="dxa"/>
            <w:vAlign w:val="center"/>
          </w:tcPr>
          <w:p w14:paraId="57DE033A" w14:textId="77777777" w:rsidR="00AB110A" w:rsidRDefault="00AB110A" w:rsidP="009E2AE4">
            <w:pPr>
              <w:pStyle w:val="Header"/>
              <w:snapToGrid w:val="0"/>
              <w:rPr>
                <w:rFonts w:ascii="Arial" w:hAnsi="Arial" w:cs="Arial"/>
                <w:color w:val="333333"/>
              </w:rPr>
            </w:pPr>
            <w:r>
              <w:rPr>
                <w:rFonts w:ascii="Arial" w:hAnsi="Arial" w:cs="Arial"/>
                <w:b/>
                <w:color w:val="333333"/>
              </w:rPr>
              <w:t>e-mail:</w:t>
            </w:r>
            <w:r>
              <w:rPr>
                <w:rFonts w:ascii="Arial" w:hAnsi="Arial" w:cs="Arial"/>
                <w:color w:val="333333"/>
              </w:rPr>
              <w:t xml:space="preserve"> </w:t>
            </w:r>
            <w:hyperlink r:id="rId8" w:history="1">
              <w:r>
                <w:rPr>
                  <w:rStyle w:val="Hyperlink"/>
                  <w:rFonts w:ascii="Arial" w:hAnsi="Arial"/>
                </w:rPr>
                <w:t>cliffoneyns@gmail.com</w:t>
              </w:r>
            </w:hyperlink>
            <w:r>
              <w:rPr>
                <w:rFonts w:ascii="Arial" w:hAnsi="Arial" w:cs="Arial"/>
                <w:color w:val="333333"/>
              </w:rPr>
              <w:tab/>
            </w:r>
            <w:r>
              <w:rPr>
                <w:rFonts w:ascii="Arial" w:hAnsi="Arial" w:cs="Arial"/>
                <w:color w:val="333333"/>
              </w:rPr>
              <w:tab/>
            </w:r>
          </w:p>
        </w:tc>
        <w:tc>
          <w:tcPr>
            <w:tcW w:w="3159" w:type="dxa"/>
            <w:vAlign w:val="center"/>
          </w:tcPr>
          <w:p w14:paraId="7B2EB77C" w14:textId="77777777" w:rsidR="00AB110A" w:rsidRDefault="00AB110A" w:rsidP="009E2AE4">
            <w:pPr>
              <w:pStyle w:val="Header"/>
              <w:snapToGrid w:val="0"/>
              <w:rPr>
                <w:rFonts w:ascii="Arial" w:hAnsi="Arial" w:cs="Arial"/>
                <w:b/>
                <w:bCs/>
                <w:iCs/>
                <w:color w:val="333333"/>
              </w:rPr>
            </w:pPr>
            <w:r>
              <w:rPr>
                <w:rFonts w:ascii="Arial" w:hAnsi="Arial" w:cs="Arial"/>
                <w:b/>
                <w:bCs/>
                <w:iCs/>
                <w:color w:val="333333"/>
              </w:rPr>
              <w:t>www.cliffoneyns.com</w:t>
            </w:r>
          </w:p>
        </w:tc>
      </w:tr>
    </w:tbl>
    <w:p w14:paraId="6408D279" w14:textId="77777777" w:rsidR="00AB110A" w:rsidRDefault="00AB110A" w:rsidP="00057BEE">
      <w:pPr>
        <w:pStyle w:val="Heading1"/>
        <w:rPr>
          <w:rFonts w:eastAsia="Times New Roman"/>
          <w:b/>
          <w:lang w:val="en-GB" w:eastAsia="en-GB"/>
        </w:rPr>
      </w:pPr>
    </w:p>
    <w:p w14:paraId="417F674A" w14:textId="77777777" w:rsidR="0096268E" w:rsidRDefault="005E673B" w:rsidP="00057BEE">
      <w:pPr>
        <w:pStyle w:val="Heading1"/>
        <w:rPr>
          <w:rFonts w:eastAsia="Times New Roman"/>
          <w:b/>
          <w:lang w:val="en-GB" w:eastAsia="en-GB"/>
        </w:rPr>
      </w:pPr>
      <w:r>
        <w:rPr>
          <w:rFonts w:eastAsia="Times New Roman"/>
          <w:b/>
          <w:lang w:val="en-GB" w:eastAsia="en-GB"/>
        </w:rPr>
        <w:t xml:space="preserve">Child safeguarding risk assessment </w:t>
      </w:r>
      <w:r w:rsidR="00AD5788">
        <w:rPr>
          <w:rFonts w:eastAsia="Times New Roman"/>
          <w:b/>
          <w:lang w:val="en-GB" w:eastAsia="en-GB"/>
        </w:rPr>
        <w:t xml:space="preserve">for </w:t>
      </w:r>
      <w:proofErr w:type="spellStart"/>
      <w:r w:rsidR="00AD5788">
        <w:rPr>
          <w:rFonts w:eastAsia="Times New Roman"/>
          <w:b/>
          <w:lang w:val="en-GB" w:eastAsia="en-GB"/>
        </w:rPr>
        <w:t>Cliffoney</w:t>
      </w:r>
      <w:proofErr w:type="spellEnd"/>
      <w:r w:rsidR="00AD5788">
        <w:rPr>
          <w:rFonts w:eastAsia="Times New Roman"/>
          <w:b/>
          <w:lang w:val="en-GB" w:eastAsia="en-GB"/>
        </w:rPr>
        <w:t xml:space="preserve"> N.S. </w:t>
      </w:r>
    </w:p>
    <w:p w14:paraId="4FAA5AF9" w14:textId="77777777" w:rsidR="00057BEE" w:rsidRDefault="00057BEE" w:rsidP="00057BEE">
      <w:pPr>
        <w:pStyle w:val="Heading2"/>
        <w:rPr>
          <w:rFonts w:eastAsia="Times New Roman"/>
          <w:b/>
          <w:lang w:val="en-GB" w:eastAsia="en-GB"/>
        </w:rPr>
      </w:pPr>
    </w:p>
    <w:p w14:paraId="5570DB2C" w14:textId="77777777" w:rsidR="0096268E" w:rsidRPr="00057BEE" w:rsidRDefault="0096268E" w:rsidP="00057BEE">
      <w:pPr>
        <w:pStyle w:val="Heading2"/>
        <w:rPr>
          <w:rFonts w:eastAsia="Times New Roman"/>
          <w:b/>
          <w:lang w:val="en-GB" w:eastAsia="en-GB"/>
        </w:rPr>
      </w:pPr>
      <w:r w:rsidRPr="00057BEE">
        <w:rPr>
          <w:rFonts w:eastAsia="Times New Roman"/>
          <w:b/>
          <w:lang w:val="en-GB" w:eastAsia="en-GB"/>
        </w:rPr>
        <w:t>Written Assessment of Risk of [name of school]</w:t>
      </w:r>
    </w:p>
    <w:p w14:paraId="65950338" w14:textId="77777777"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14:paraId="20A96C30" w14:textId="77777777" w:rsidR="0023366F" w:rsidRDefault="0023366F" w:rsidP="0096268E">
      <w:pPr>
        <w:spacing w:after="0" w:line="240" w:lineRule="auto"/>
        <w:rPr>
          <w:rFonts w:ascii="Times New Roman" w:hAnsi="Times New Roman" w:cs="Times New Roman"/>
        </w:rPr>
      </w:pPr>
    </w:p>
    <w:p w14:paraId="1EA8360C"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23366F" w14:paraId="3FA2D86D" w14:textId="77777777" w:rsidTr="0005551F">
        <w:trPr>
          <w:trHeight w:val="6483"/>
        </w:trPr>
        <w:tc>
          <w:tcPr>
            <w:tcW w:w="9016" w:type="dxa"/>
          </w:tcPr>
          <w:p w14:paraId="362E1E36" w14:textId="77777777" w:rsidR="0023366F" w:rsidRDefault="0023366F" w:rsidP="0096268E">
            <w:pPr>
              <w:ind w:right="-188"/>
              <w:jc w:val="both"/>
              <w:rPr>
                <w:rFonts w:ascii="Times New Roman" w:hAnsi="Times New Roman" w:cs="Times New Roman"/>
              </w:rPr>
            </w:pPr>
            <w:r>
              <w:rPr>
                <w:rFonts w:ascii="Times New Roman" w:hAnsi="Times New Roman" w:cs="Times New Roman"/>
              </w:rPr>
              <w:t>(insert list of school activities in this section)</w:t>
            </w:r>
          </w:p>
          <w:p w14:paraId="2249CBC5" w14:textId="77777777" w:rsidR="000E05B9" w:rsidRPr="00490502" w:rsidRDefault="000E05B9" w:rsidP="000E05B9">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041B095B" w14:textId="77777777" w:rsidR="000E05B9" w:rsidRPr="00490502" w:rsidRDefault="000E05B9" w:rsidP="000E05B9">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1C4291CC" w14:textId="77777777" w:rsidR="000E05B9" w:rsidRPr="00490502"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40DFF941" w14:textId="77777777" w:rsidR="000E05B9" w:rsidRPr="00490502"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6B6A0AA7" w14:textId="77777777" w:rsidR="000E05B9" w:rsidRPr="00490502" w:rsidRDefault="000E05B9" w:rsidP="000E05B9">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5E2792EA" w14:textId="77777777" w:rsidR="000E05B9"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2F3C0ABA" w14:textId="77777777" w:rsidR="000E05B9"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 e.g. GAA/Swimming</w:t>
            </w:r>
          </w:p>
          <w:p w14:paraId="2D7454BE" w14:textId="77777777" w:rsidR="000E05B9"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 e.g. school tours/science fa</w:t>
            </w:r>
            <w:r w:rsidR="0005551F">
              <w:rPr>
                <w:rFonts w:ascii="Times New Roman" w:hAnsi="Times New Roman" w:cs="Times New Roman"/>
                <w:sz w:val="24"/>
                <w:szCs w:val="24"/>
              </w:rPr>
              <w:t xml:space="preserve">res/open days in secondary schools </w:t>
            </w:r>
          </w:p>
          <w:p w14:paraId="62E3C853" w14:textId="77777777" w:rsidR="000E05B9"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5789070C" w14:textId="77777777" w:rsidR="000E05B9"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3EE02A9B" w14:textId="77777777" w:rsidR="000E05B9" w:rsidRPr="00942596"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38CF4E95" w14:textId="77777777" w:rsidR="000E05B9" w:rsidRPr="00490502" w:rsidRDefault="000E05B9" w:rsidP="000E05B9">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14:paraId="04066E8B" w14:textId="77777777" w:rsidR="000E05B9" w:rsidRPr="00A24146"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05CB77C2" w14:textId="77777777" w:rsidR="000E05B9" w:rsidRPr="00A24146"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69BDF5DC" w14:textId="77777777" w:rsidR="000E05B9" w:rsidRPr="00490502"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378DF574" w14:textId="77777777" w:rsidR="000E05B9" w:rsidRPr="00490502"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5C0E38A2" w14:textId="77777777" w:rsidR="000E05B9" w:rsidRPr="0005551F" w:rsidRDefault="000E05B9" w:rsidP="0005551F">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289F825C" w14:textId="77777777" w:rsidR="000E05B9" w:rsidRPr="00490502" w:rsidRDefault="000E05B9" w:rsidP="000E05B9">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0A58BF4B" w14:textId="77777777" w:rsidR="000E05B9" w:rsidRPr="00490502"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09AF58BF" w14:textId="77777777" w:rsidR="000E05B9" w:rsidRPr="00490502"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26EC4937" w14:textId="77777777" w:rsidR="000E05B9" w:rsidRPr="00490502"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51C194CD" w14:textId="77777777" w:rsidR="000E05B9" w:rsidRPr="00490502"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0A7663CD" w14:textId="77777777" w:rsidR="000E05B9" w:rsidRPr="00A24146"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lastRenderedPageBreak/>
              <w:t>Training of school personnel in child protection matters</w:t>
            </w:r>
          </w:p>
          <w:p w14:paraId="7ADF7574" w14:textId="77777777" w:rsidR="000E05B9" w:rsidRPr="00A24146"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69A9D601" w14:textId="77777777" w:rsidR="000E05B9" w:rsidRPr="00490502"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3383CFBD" w14:textId="77777777" w:rsidR="000E05B9" w:rsidRPr="00490502" w:rsidRDefault="000E05B9" w:rsidP="000E05B9">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62C5444C" w14:textId="77777777" w:rsidR="000E05B9" w:rsidRPr="00490502" w:rsidRDefault="000E05B9" w:rsidP="000E05B9">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44DA121E" w14:textId="77777777" w:rsidR="000E05B9" w:rsidRPr="00490502" w:rsidRDefault="000E05B9" w:rsidP="000E05B9">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7CF5E20F" w14:textId="77777777" w:rsidR="000E05B9" w:rsidRPr="00490502" w:rsidRDefault="000E05B9" w:rsidP="000E05B9">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7FEE5F7E" w14:textId="77777777" w:rsidR="000E05B9" w:rsidRPr="00490502" w:rsidRDefault="000E05B9" w:rsidP="000E05B9">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76D26353" w14:textId="77777777" w:rsidR="000E05B9" w:rsidRPr="00490502" w:rsidRDefault="000E05B9" w:rsidP="000E05B9">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00395F6B" w14:textId="77777777" w:rsidR="000E05B9" w:rsidRPr="00490502" w:rsidRDefault="000E05B9" w:rsidP="000E05B9">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340E2D84" w14:textId="77777777" w:rsidR="000E05B9" w:rsidRPr="00490502" w:rsidRDefault="000E05B9" w:rsidP="000E05B9">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1EF4E9CA" w14:textId="77777777" w:rsidR="000E05B9" w:rsidRPr="00490502" w:rsidRDefault="000E05B9" w:rsidP="000E05B9">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34B99B2A" w14:textId="77777777" w:rsidR="000E05B9" w:rsidRPr="00490502" w:rsidRDefault="000E05B9" w:rsidP="000E05B9">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4F825740" w14:textId="77777777" w:rsidR="000E05B9" w:rsidRPr="00490502" w:rsidRDefault="000E05B9" w:rsidP="000E05B9">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565A068B" w14:textId="77777777" w:rsidR="000E05B9" w:rsidRPr="00490502" w:rsidRDefault="000E05B9" w:rsidP="000E05B9">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56B9E999" w14:textId="77777777" w:rsidR="000E05B9" w:rsidRPr="00490502" w:rsidRDefault="000E05B9" w:rsidP="000E05B9">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35436A06" w14:textId="77777777" w:rsidR="000E05B9" w:rsidRPr="00490502" w:rsidRDefault="000E05B9" w:rsidP="000E05B9">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7647410B" w14:textId="77777777" w:rsidR="000E05B9" w:rsidRPr="00490502" w:rsidRDefault="000E05B9" w:rsidP="000E05B9">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26972D2C" w14:textId="77777777" w:rsidR="000E05B9" w:rsidRPr="00490502" w:rsidRDefault="000E05B9" w:rsidP="000E05B9">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10ACB34D" w14:textId="77777777" w:rsidR="000E05B9" w:rsidRPr="00490502" w:rsidRDefault="000E05B9" w:rsidP="000E05B9">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4C673AEF" w14:textId="77777777" w:rsidR="000E05B9" w:rsidRPr="00490502" w:rsidRDefault="000E05B9" w:rsidP="000E05B9">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14:paraId="2F4CB1E0" w14:textId="77777777" w:rsidR="000E05B9" w:rsidRPr="00490502" w:rsidRDefault="000E05B9" w:rsidP="000E05B9">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2C50AA0E" w14:textId="77777777" w:rsidR="000E05B9" w:rsidRPr="00490502" w:rsidRDefault="000E05B9" w:rsidP="000E05B9">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2D98A019" w14:textId="77777777" w:rsidR="000E05B9" w:rsidRPr="00490502" w:rsidRDefault="000E05B9" w:rsidP="000E05B9">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53429DB9" w14:textId="77777777" w:rsidR="000E05B9" w:rsidRPr="00490502" w:rsidRDefault="000E05B9" w:rsidP="000E05B9">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3DA9965A" w14:textId="77777777" w:rsidR="000E05B9" w:rsidRPr="00490502" w:rsidRDefault="000E05B9" w:rsidP="000E05B9">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2DF9D3DD" w14:textId="77777777" w:rsidR="000E05B9" w:rsidRPr="00490502" w:rsidRDefault="000E05B9" w:rsidP="000E05B9">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64417E9A" w14:textId="77777777" w:rsidR="0005551F" w:rsidRPr="0005551F" w:rsidRDefault="000E05B9" w:rsidP="0005551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tc>
      </w:tr>
    </w:tbl>
    <w:p w14:paraId="65559873" w14:textId="77777777" w:rsidR="0096268E" w:rsidRDefault="0096268E" w:rsidP="0096268E">
      <w:pPr>
        <w:spacing w:after="0"/>
        <w:ind w:right="-188"/>
        <w:jc w:val="both"/>
        <w:rPr>
          <w:rFonts w:ascii="Times New Roman" w:hAnsi="Times New Roman" w:cs="Times New Roman"/>
        </w:rPr>
      </w:pPr>
    </w:p>
    <w:p w14:paraId="1FC65F3A"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14:paraId="662B31A4" w14:textId="77777777" w:rsidTr="0023366F">
        <w:tc>
          <w:tcPr>
            <w:tcW w:w="9016" w:type="dxa"/>
          </w:tcPr>
          <w:p w14:paraId="183FF9AE" w14:textId="77777777" w:rsidR="0023366F" w:rsidRDefault="0023366F" w:rsidP="0096268E">
            <w:pPr>
              <w:ind w:right="-188"/>
              <w:jc w:val="both"/>
              <w:rPr>
                <w:rFonts w:ascii="Times New Roman" w:hAnsi="Times New Roman" w:cs="Times New Roman"/>
              </w:rPr>
            </w:pPr>
            <w:r>
              <w:rPr>
                <w:rFonts w:ascii="Times New Roman" w:hAnsi="Times New Roman" w:cs="Times New Roman"/>
              </w:rPr>
              <w:t>(insert risks of harm identified in this section)</w:t>
            </w:r>
          </w:p>
          <w:p w14:paraId="695A583B" w14:textId="77777777" w:rsidR="0005551F" w:rsidRDefault="0005551F" w:rsidP="0096268E">
            <w:pPr>
              <w:ind w:right="-188"/>
              <w:jc w:val="both"/>
              <w:rPr>
                <w:rFonts w:ascii="Times New Roman" w:hAnsi="Times New Roman" w:cs="Times New Roman"/>
              </w:rPr>
            </w:pPr>
          </w:p>
          <w:p w14:paraId="49F7CF56" w14:textId="77777777" w:rsidR="0005551F" w:rsidRDefault="0005551F" w:rsidP="0005551F">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Risk of pupil safety regarding the location of our school which is just off a busy road. Extra vigilance is to be exercised by each staff member regarding crossing the road in order to get to the community hall. </w:t>
            </w:r>
          </w:p>
          <w:p w14:paraId="42D9F267" w14:textId="77777777" w:rsidR="0005551F" w:rsidRPr="00490502" w:rsidRDefault="0005551F" w:rsidP="0005551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3E35434B" w14:textId="77777777" w:rsidR="0005551F" w:rsidRPr="00490502" w:rsidRDefault="0005551F" w:rsidP="0005551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1C6360FA" w14:textId="77777777" w:rsidR="0005551F" w:rsidRPr="00490502" w:rsidRDefault="0005551F" w:rsidP="0005551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2B8C0A4C" w14:textId="77777777" w:rsidR="0005551F" w:rsidRPr="00490502" w:rsidRDefault="0005551F" w:rsidP="0005551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3673D748" w14:textId="77777777" w:rsidR="0005551F" w:rsidRDefault="0005551F" w:rsidP="0005551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1516BE8C" w14:textId="77777777" w:rsidR="0005551F" w:rsidRPr="00490502" w:rsidRDefault="0005551F" w:rsidP="0005551F">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2498CF16" w14:textId="77777777" w:rsidR="0005551F" w:rsidRPr="00490502" w:rsidRDefault="0005551F" w:rsidP="0005551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154D4ABF" w14:textId="77777777" w:rsidR="0005551F" w:rsidRPr="00490502" w:rsidRDefault="0005551F" w:rsidP="0005551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51394D5D" w14:textId="77777777" w:rsidR="0005551F" w:rsidRPr="00490502" w:rsidRDefault="0005551F" w:rsidP="0005551F">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harm due to inadequate supervision of children while attending out of school activities</w:t>
            </w:r>
          </w:p>
          <w:p w14:paraId="1E59C9AB" w14:textId="77777777" w:rsidR="0005551F" w:rsidRPr="00490502" w:rsidRDefault="0005551F" w:rsidP="0005551F">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759A79A3" w14:textId="77777777" w:rsidR="0005551F" w:rsidRPr="00490502" w:rsidRDefault="0005551F" w:rsidP="0005551F">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42395E39" w14:textId="77777777" w:rsidR="0005551F" w:rsidRPr="00490502" w:rsidRDefault="0005551F" w:rsidP="0005551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14:paraId="2DE07BDD" w14:textId="77777777" w:rsidR="0005551F" w:rsidRPr="00490502" w:rsidRDefault="0005551F" w:rsidP="0005551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17FC87E2" w14:textId="77777777" w:rsidR="0005551F" w:rsidRPr="00490502" w:rsidRDefault="0005551F" w:rsidP="0005551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4DF59E3A" w14:textId="77777777" w:rsidR="0005551F" w:rsidRDefault="0005551F" w:rsidP="0005551F">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62C3E897" w14:textId="77777777" w:rsidR="0005551F" w:rsidRPr="00A24146" w:rsidRDefault="0005551F" w:rsidP="0005551F">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14:paraId="10BEDAAD" w14:textId="77777777" w:rsidR="0023366F" w:rsidRPr="0005551F" w:rsidRDefault="0005551F" w:rsidP="0005551F">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04D7CEF5" w14:textId="77777777" w:rsidR="0023366F" w:rsidRDefault="0023366F" w:rsidP="0096268E">
            <w:pPr>
              <w:ind w:right="-188"/>
              <w:jc w:val="both"/>
              <w:rPr>
                <w:rFonts w:ascii="Times New Roman" w:hAnsi="Times New Roman" w:cs="Times New Roman"/>
              </w:rPr>
            </w:pPr>
          </w:p>
        </w:tc>
      </w:tr>
    </w:tbl>
    <w:p w14:paraId="221C59F7" w14:textId="77777777" w:rsid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14:paraId="1BC99563" w14:textId="77777777" w:rsidTr="0023366F">
        <w:tc>
          <w:tcPr>
            <w:tcW w:w="9016" w:type="dxa"/>
          </w:tcPr>
          <w:p w14:paraId="34B41619" w14:textId="77777777" w:rsidR="0023366F" w:rsidRDefault="0023366F" w:rsidP="0096268E">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(insert the procedures in place to address risks of harm in this section)</w:t>
            </w:r>
          </w:p>
          <w:p w14:paraId="7BC08DDA" w14:textId="77777777" w:rsidR="0023366F" w:rsidRDefault="0023366F" w:rsidP="0096268E">
            <w:pPr>
              <w:ind w:right="-188"/>
              <w:jc w:val="both"/>
              <w:rPr>
                <w:rFonts w:ascii="Times New Roman" w:hAnsi="Times New Roman" w:cs="Times New Roman"/>
              </w:rPr>
            </w:pPr>
          </w:p>
          <w:p w14:paraId="250EDD0E" w14:textId="77777777" w:rsidR="0005551F" w:rsidRPr="00490502" w:rsidRDefault="0005551F" w:rsidP="0005551F">
            <w:pPr>
              <w:pStyle w:val="ListParagraph"/>
              <w:numPr>
                <w:ilvl w:val="0"/>
                <w:numId w:val="11"/>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46433B7A" w14:textId="77777777" w:rsidR="0005551F" w:rsidRPr="00490502" w:rsidRDefault="0005551F" w:rsidP="0005551F">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1C4D858C" w14:textId="77777777" w:rsidR="0005551F" w:rsidRPr="00490502" w:rsidRDefault="0005551F" w:rsidP="0005551F">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14:paraId="6509179C" w14:textId="77777777" w:rsidR="0005551F" w:rsidRPr="00490502" w:rsidRDefault="0005551F" w:rsidP="0005551F">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28DBAE04" w14:textId="77777777" w:rsidR="0005551F" w:rsidRDefault="0005551F" w:rsidP="0005551F">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0EAF89FA" w14:textId="77777777" w:rsidR="0005551F" w:rsidRPr="0005551F" w:rsidRDefault="0005551F" w:rsidP="0005551F">
            <w:pPr>
              <w:pStyle w:val="ListParagraph"/>
              <w:numPr>
                <w:ilvl w:val="0"/>
                <w:numId w:val="11"/>
              </w:numPr>
              <w:spacing w:beforeLines="40" w:before="96"/>
              <w:ind w:firstLine="0"/>
              <w:jc w:val="both"/>
              <w:rPr>
                <w:rFonts w:ascii="Times New Roman" w:hAnsi="Times New Roman" w:cs="Times New Roman"/>
                <w:sz w:val="24"/>
                <w:szCs w:val="24"/>
              </w:rPr>
            </w:pPr>
            <w:r w:rsidRPr="0005551F">
              <w:rPr>
                <w:rFonts w:ascii="Times New Roman" w:hAnsi="Times New Roman" w:cs="Times New Roman"/>
                <w:sz w:val="24"/>
                <w:szCs w:val="24"/>
              </w:rPr>
              <w:t xml:space="preserve">The school has an Anti-Bullying Policy which fully adheres to the requirements of the Department’s </w:t>
            </w:r>
            <w:r w:rsidRPr="0005551F">
              <w:rPr>
                <w:rFonts w:ascii="Times New Roman" w:hAnsi="Times New Roman" w:cs="Times New Roman"/>
                <w:i/>
                <w:sz w:val="24"/>
                <w:szCs w:val="24"/>
              </w:rPr>
              <w:t>Anti-Bullying Procedures for Primary and Post-Primary Schools</w:t>
            </w:r>
          </w:p>
          <w:p w14:paraId="7F4CE9F9" w14:textId="77777777" w:rsidR="0005551F" w:rsidRPr="00490502" w:rsidRDefault="0005551F" w:rsidP="0005551F">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w:t>
            </w:r>
            <w:r>
              <w:rPr>
                <w:rFonts w:ascii="Times New Roman" w:hAnsi="Times New Roman" w:cs="Times New Roman"/>
                <w:sz w:val="24"/>
                <w:szCs w:val="24"/>
              </w:rPr>
              <w:t xml:space="preserve"> agreed procedures in place</w:t>
            </w:r>
            <w:r w:rsidRPr="00490502">
              <w:rPr>
                <w:rFonts w:ascii="Times New Roman" w:hAnsi="Times New Roman" w:cs="Times New Roman"/>
                <w:sz w:val="24"/>
                <w:szCs w:val="24"/>
              </w:rPr>
              <w:t xml:space="preserve"> to ensure appropriate supervision of children during, assembly, dismissal and breaks and in respect of specific areas such as toilets, changing rooms etc.</w:t>
            </w:r>
            <w:r w:rsidR="006D6EA9">
              <w:rPr>
                <w:rFonts w:ascii="Times New Roman" w:hAnsi="Times New Roman" w:cs="Times New Roman"/>
                <w:sz w:val="24"/>
                <w:szCs w:val="24"/>
              </w:rPr>
              <w:t xml:space="preserve"> The current school supervision policy will be updated for the 2019.2020 school year. </w:t>
            </w:r>
          </w:p>
          <w:p w14:paraId="44B8F177" w14:textId="77777777" w:rsidR="0005551F" w:rsidRPr="00490502" w:rsidRDefault="0005551F" w:rsidP="0005551F">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w:t>
            </w:r>
            <w:r w:rsidR="006D6EA9">
              <w:rPr>
                <w:rFonts w:ascii="Times New Roman" w:hAnsi="Times New Roman" w:cs="Times New Roman"/>
                <w:sz w:val="24"/>
                <w:szCs w:val="24"/>
              </w:rPr>
              <w:t>f leaving the school for swimming.</w:t>
            </w:r>
            <w:r w:rsidRPr="00490502">
              <w:rPr>
                <w:rFonts w:ascii="Times New Roman" w:hAnsi="Times New Roman" w:cs="Times New Roman"/>
                <w:sz w:val="24"/>
                <w:szCs w:val="24"/>
              </w:rPr>
              <w:t xml:space="preserve">  </w:t>
            </w:r>
          </w:p>
          <w:p w14:paraId="06142D63" w14:textId="77777777" w:rsidR="0005551F" w:rsidRPr="00490502" w:rsidRDefault="0005551F" w:rsidP="0005551F">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4F1DE98F" w14:textId="77777777" w:rsidR="0005551F" w:rsidRPr="00490502" w:rsidRDefault="0005551F" w:rsidP="0005551F">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4995EE70" w14:textId="77777777" w:rsidR="0005551F" w:rsidRPr="00490502" w:rsidRDefault="0005551F" w:rsidP="0005551F">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sidR="006D6EA9">
              <w:rPr>
                <w:rFonts w:ascii="Times New Roman" w:hAnsi="Times New Roman" w:cs="Times New Roman"/>
                <w:sz w:val="24"/>
                <w:szCs w:val="24"/>
              </w:rPr>
              <w:t xml:space="preserve">adheres to </w:t>
            </w:r>
            <w:r w:rsidRPr="00490502">
              <w:rPr>
                <w:rFonts w:ascii="Times New Roman" w:hAnsi="Times New Roman" w:cs="Times New Roman"/>
                <w:sz w:val="24"/>
                <w:szCs w:val="24"/>
              </w:rPr>
              <w:t>codes of conduct for school personnel (teaching and non-teaching staff)</w:t>
            </w:r>
            <w:r w:rsidR="006D6EA9">
              <w:rPr>
                <w:rFonts w:ascii="Times New Roman" w:hAnsi="Times New Roman" w:cs="Times New Roman"/>
                <w:sz w:val="24"/>
                <w:szCs w:val="24"/>
              </w:rPr>
              <w:t xml:space="preserve"> set out by the teaching council, INTO, CPSMA. </w:t>
            </w:r>
          </w:p>
          <w:p w14:paraId="17E91036" w14:textId="77777777" w:rsidR="0005551F" w:rsidRPr="00490502" w:rsidRDefault="0005551F" w:rsidP="0005551F">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w:t>
            </w:r>
            <w:proofErr w:type="gramStart"/>
            <w:r w:rsidRPr="00490502">
              <w:rPr>
                <w:rFonts w:ascii="Times New Roman" w:hAnsi="Times New Roman" w:cs="Times New Roman"/>
                <w:sz w:val="24"/>
                <w:szCs w:val="24"/>
              </w:rPr>
              <w:t xml:space="preserve">staff </w:t>
            </w:r>
            <w:r w:rsidR="006D6EA9">
              <w:rPr>
                <w:rFonts w:ascii="Times New Roman" w:hAnsi="Times New Roman" w:cs="Times New Roman"/>
                <w:sz w:val="24"/>
                <w:szCs w:val="24"/>
              </w:rPr>
              <w:t xml:space="preserve"> as</w:t>
            </w:r>
            <w:proofErr w:type="gramEnd"/>
            <w:r w:rsidR="006D6EA9">
              <w:rPr>
                <w:rFonts w:ascii="Times New Roman" w:hAnsi="Times New Roman" w:cs="Times New Roman"/>
                <w:sz w:val="24"/>
                <w:szCs w:val="24"/>
              </w:rPr>
              <w:t xml:space="preserve"> outlined in circular 0049/2018</w:t>
            </w:r>
          </w:p>
          <w:p w14:paraId="631FB311" w14:textId="77777777" w:rsidR="0005551F" w:rsidRPr="006D6EA9" w:rsidRDefault="0005551F" w:rsidP="006D6EA9">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w:t>
            </w:r>
            <w:r w:rsidR="006D6EA9">
              <w:rPr>
                <w:rFonts w:ascii="Times New Roman" w:hAnsi="Times New Roman" w:cs="Times New Roman"/>
                <w:sz w:val="24"/>
                <w:szCs w:val="24"/>
              </w:rPr>
              <w:t>y.</w:t>
            </w:r>
          </w:p>
          <w:p w14:paraId="52259001" w14:textId="77777777" w:rsidR="0005551F" w:rsidRDefault="0005551F" w:rsidP="0005551F">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061267BC" w14:textId="77777777" w:rsidR="0005551F" w:rsidRDefault="0005551F" w:rsidP="0005551F">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lastRenderedPageBreak/>
              <w:t xml:space="preserve">Has provided each member of school staff with a copy of the school’s Child Safeguarding Statement </w:t>
            </w:r>
          </w:p>
          <w:p w14:paraId="0B2243F5" w14:textId="77777777" w:rsidR="0005551F" w:rsidRDefault="0005551F" w:rsidP="0005551F">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w:t>
            </w:r>
            <w:proofErr w:type="gramStart"/>
            <w:r w:rsidRPr="00E24C79">
              <w:rPr>
                <w:rFonts w:ascii="Times New Roman" w:hAnsi="Times New Roman" w:cs="Times New Roman"/>
                <w:sz w:val="24"/>
                <w:szCs w:val="24"/>
              </w:rPr>
              <w:t>staff  are</w:t>
            </w:r>
            <w:proofErr w:type="gramEnd"/>
            <w:r w:rsidRPr="00E24C79">
              <w:rPr>
                <w:rFonts w:ascii="Times New Roman" w:hAnsi="Times New Roman" w:cs="Times New Roman"/>
                <w:sz w:val="24"/>
                <w:szCs w:val="24"/>
              </w:rPr>
              <w:t xml:space="preserve"> provided with a copy of the school’s Child Safeguarding Statement </w:t>
            </w:r>
          </w:p>
          <w:p w14:paraId="3C95CB5F" w14:textId="77777777" w:rsidR="0005551F" w:rsidRDefault="0005551F" w:rsidP="0005551F">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59A7CC48" w14:textId="77777777" w:rsidR="0005551F" w:rsidRDefault="0005551F" w:rsidP="0005551F">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1554DF05" w14:textId="77777777" w:rsidR="0005551F" w:rsidRPr="006D6EA9" w:rsidRDefault="0005551F" w:rsidP="006D6EA9">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r w:rsidRPr="006D6EA9">
              <w:rPr>
                <w:rFonts w:ascii="Times New Roman" w:hAnsi="Times New Roman" w:cs="Times New Roman"/>
                <w:sz w:val="24"/>
                <w:szCs w:val="24"/>
              </w:rPr>
              <w:t xml:space="preserve"> </w:t>
            </w:r>
          </w:p>
          <w:p w14:paraId="73FC75C4" w14:textId="77777777" w:rsidR="0005551F" w:rsidRPr="00490502" w:rsidRDefault="0005551F" w:rsidP="0005551F">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373ECDD3" w14:textId="77777777" w:rsidR="0005551F" w:rsidRPr="006D6EA9" w:rsidRDefault="0005551F" w:rsidP="006D6EA9">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an </w:t>
            </w:r>
            <w:r w:rsidR="006D6EA9">
              <w:rPr>
                <w:rFonts w:ascii="Times New Roman" w:hAnsi="Times New Roman" w:cs="Times New Roman"/>
                <w:sz w:val="24"/>
                <w:szCs w:val="24"/>
              </w:rPr>
              <w:t>Acceptable usage policy</w:t>
            </w:r>
          </w:p>
          <w:p w14:paraId="7F6AE799" w14:textId="77777777" w:rsidR="0023366F" w:rsidRPr="006D6EA9" w:rsidRDefault="0005551F" w:rsidP="006D6EA9">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4343D184" w14:textId="77777777" w:rsidR="0023366F" w:rsidRDefault="0023366F" w:rsidP="0096268E">
            <w:pPr>
              <w:ind w:right="-188"/>
              <w:jc w:val="both"/>
              <w:rPr>
                <w:rFonts w:ascii="Times New Roman" w:hAnsi="Times New Roman" w:cs="Times New Roman"/>
              </w:rPr>
            </w:pPr>
          </w:p>
        </w:tc>
      </w:tr>
    </w:tbl>
    <w:p w14:paraId="1F74C80A" w14:textId="77777777"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14:paraId="691FF7CF" w14:textId="77777777" w:rsidTr="00057BEE">
        <w:tc>
          <w:tcPr>
            <w:tcW w:w="9209" w:type="dxa"/>
            <w:shd w:val="clear" w:color="auto" w:fill="9CC2E5" w:themeFill="accent1" w:themeFillTint="99"/>
          </w:tcPr>
          <w:p w14:paraId="5E2AEFA3" w14:textId="77777777" w:rsidR="0096268E" w:rsidRDefault="0096268E" w:rsidP="00C77903">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30382F69" w14:textId="77777777" w:rsidR="0096268E" w:rsidRDefault="0096268E" w:rsidP="00C77903">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767F97E6" w14:textId="77777777" w:rsidR="0096268E" w:rsidRPr="00CB638F" w:rsidRDefault="0096268E" w:rsidP="00C77903">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17F33AB5" w14:textId="77777777" w:rsidR="0096268E" w:rsidRPr="00CB638F" w:rsidRDefault="0096268E" w:rsidP="00C77903">
            <w:pPr>
              <w:ind w:right="-188"/>
              <w:jc w:val="both"/>
              <w:rPr>
                <w:rFonts w:ascii="Times New Roman" w:hAnsi="Times New Roman" w:cs="Times New Roman"/>
                <w:i/>
              </w:rPr>
            </w:pPr>
            <w:r>
              <w:rPr>
                <w:rFonts w:ascii="Times New Roman" w:hAnsi="Times New Roman" w:cs="Times New Roman"/>
                <w:i/>
              </w:rPr>
              <w:t xml:space="preserve"> Schools 2017</w:t>
            </w:r>
          </w:p>
        </w:tc>
      </w:tr>
    </w:tbl>
    <w:p w14:paraId="0A72BA09" w14:textId="77777777" w:rsidR="0096268E" w:rsidRPr="00552B89" w:rsidRDefault="0096268E" w:rsidP="0096268E">
      <w:pPr>
        <w:spacing w:after="0"/>
        <w:ind w:right="-188"/>
        <w:jc w:val="both"/>
        <w:rPr>
          <w:rFonts w:ascii="Times New Roman" w:hAnsi="Times New Roman" w:cs="Times New Roman"/>
        </w:rPr>
      </w:pPr>
    </w:p>
    <w:p w14:paraId="6E57AC14" w14:textId="77777777"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14:paraId="3471800A" w14:textId="3961C550"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 xml:space="preserve">the Board of Management on </w:t>
      </w:r>
      <w:r w:rsidR="00192417">
        <w:rPr>
          <w:rFonts w:ascii="Times New Roman" w:hAnsi="Times New Roman" w:cs="Times New Roman"/>
        </w:rPr>
        <w:t>8</w:t>
      </w:r>
      <w:r w:rsidR="00192417" w:rsidRPr="00192417">
        <w:rPr>
          <w:rFonts w:ascii="Times New Roman" w:hAnsi="Times New Roman" w:cs="Times New Roman"/>
          <w:vertAlign w:val="superscript"/>
        </w:rPr>
        <w:t>th</w:t>
      </w:r>
      <w:r w:rsidR="00192417">
        <w:rPr>
          <w:rFonts w:ascii="Times New Roman" w:hAnsi="Times New Roman" w:cs="Times New Roman"/>
        </w:rPr>
        <w:t xml:space="preserve"> November 2019</w:t>
      </w:r>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14:paraId="0149D462" w14:textId="77777777" w:rsidR="0096268E" w:rsidRPr="00552B89" w:rsidRDefault="0096268E" w:rsidP="0096268E">
      <w:pPr>
        <w:spacing w:after="0"/>
        <w:jc w:val="both"/>
        <w:rPr>
          <w:rFonts w:ascii="Times New Roman" w:hAnsi="Times New Roman" w:cs="Times New Roman"/>
        </w:rPr>
      </w:pPr>
    </w:p>
    <w:p w14:paraId="0865516D"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31F18151"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18FAC0AE"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66BE908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37BBDE9B"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3D57A1A6"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65E11FC4" w14:textId="77777777" w:rsidR="00360DC2" w:rsidRDefault="0096268E" w:rsidP="00360DC2">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bookmarkStart w:id="0" w:name="_Toc496720258"/>
    </w:p>
    <w:p w14:paraId="088C8077" w14:textId="2C9F6FD9" w:rsidR="0096268E" w:rsidRPr="00192417" w:rsidRDefault="00192417" w:rsidP="00360DC2">
      <w:pPr>
        <w:autoSpaceDE w:val="0"/>
        <w:autoSpaceDN w:val="0"/>
        <w:spacing w:after="0" w:line="240" w:lineRule="auto"/>
        <w:ind w:right="-680"/>
        <w:jc w:val="center"/>
        <w:rPr>
          <w:rFonts w:ascii="Times New Roman" w:hAnsi="Times New Roman" w:cs="Times New Roman"/>
          <w:b/>
          <w:u w:val="single"/>
        </w:rPr>
      </w:pPr>
      <w:r>
        <w:rPr>
          <w:rFonts w:asciiTheme="majorHAnsi" w:eastAsia="Times New Roman" w:hAnsiTheme="majorHAnsi" w:cstheme="majorBidi"/>
          <w:b/>
          <w:sz w:val="32"/>
          <w:szCs w:val="32"/>
          <w:lang w:val="en-GB" w:eastAsia="en-GB"/>
        </w:rPr>
        <w:br/>
      </w:r>
      <w:r>
        <w:rPr>
          <w:rFonts w:asciiTheme="majorHAnsi" w:eastAsia="Times New Roman" w:hAnsiTheme="majorHAnsi" w:cstheme="majorBidi"/>
          <w:b/>
          <w:sz w:val="32"/>
          <w:szCs w:val="32"/>
          <w:lang w:val="en-GB" w:eastAsia="en-GB"/>
        </w:rPr>
        <w:br/>
      </w:r>
      <w:r>
        <w:rPr>
          <w:rFonts w:asciiTheme="majorHAnsi" w:eastAsia="Times New Roman" w:hAnsiTheme="majorHAnsi" w:cstheme="majorBidi"/>
          <w:b/>
          <w:sz w:val="32"/>
          <w:szCs w:val="32"/>
          <w:lang w:val="en-GB" w:eastAsia="en-GB"/>
        </w:rPr>
        <w:br/>
      </w:r>
      <w:r>
        <w:rPr>
          <w:rFonts w:asciiTheme="majorHAnsi" w:eastAsia="Times New Roman" w:hAnsiTheme="majorHAnsi" w:cstheme="majorBidi"/>
          <w:b/>
          <w:sz w:val="32"/>
          <w:szCs w:val="32"/>
          <w:lang w:val="en-GB" w:eastAsia="en-GB"/>
        </w:rPr>
        <w:br/>
      </w:r>
      <w:r>
        <w:rPr>
          <w:rFonts w:asciiTheme="majorHAnsi" w:eastAsia="Times New Roman" w:hAnsiTheme="majorHAnsi" w:cstheme="majorBidi"/>
          <w:b/>
          <w:sz w:val="32"/>
          <w:szCs w:val="32"/>
          <w:lang w:val="en-GB" w:eastAsia="en-GB"/>
        </w:rPr>
        <w:br/>
      </w:r>
      <w:r>
        <w:rPr>
          <w:rFonts w:asciiTheme="majorHAnsi" w:eastAsia="Times New Roman" w:hAnsiTheme="majorHAnsi" w:cstheme="majorBidi"/>
          <w:b/>
          <w:sz w:val="32"/>
          <w:szCs w:val="32"/>
          <w:lang w:val="en-GB" w:eastAsia="en-GB"/>
        </w:rPr>
        <w:br/>
      </w:r>
      <w:r>
        <w:rPr>
          <w:rFonts w:asciiTheme="majorHAnsi" w:eastAsia="Times New Roman" w:hAnsiTheme="majorHAnsi" w:cstheme="majorBidi"/>
          <w:b/>
          <w:sz w:val="32"/>
          <w:szCs w:val="32"/>
          <w:lang w:val="en-GB" w:eastAsia="en-GB"/>
        </w:rPr>
        <w:br/>
      </w:r>
      <w:r>
        <w:rPr>
          <w:rFonts w:asciiTheme="majorHAnsi" w:eastAsia="Times New Roman" w:hAnsiTheme="majorHAnsi" w:cstheme="majorBidi"/>
          <w:b/>
          <w:sz w:val="32"/>
          <w:szCs w:val="32"/>
          <w:lang w:val="en-GB" w:eastAsia="en-GB"/>
        </w:rPr>
        <w:br/>
      </w:r>
      <w:r>
        <w:rPr>
          <w:rFonts w:asciiTheme="majorHAnsi" w:eastAsia="Times New Roman" w:hAnsiTheme="majorHAnsi" w:cstheme="majorBidi"/>
          <w:b/>
          <w:sz w:val="32"/>
          <w:szCs w:val="32"/>
          <w:lang w:val="en-GB" w:eastAsia="en-GB"/>
        </w:rPr>
        <w:br/>
      </w:r>
      <w:r>
        <w:rPr>
          <w:rFonts w:asciiTheme="majorHAnsi" w:eastAsia="Times New Roman" w:hAnsiTheme="majorHAnsi" w:cstheme="majorBidi"/>
          <w:b/>
          <w:sz w:val="32"/>
          <w:szCs w:val="32"/>
          <w:lang w:val="en-GB" w:eastAsia="en-GB"/>
        </w:rPr>
        <w:br/>
      </w:r>
      <w:r>
        <w:rPr>
          <w:rFonts w:asciiTheme="majorHAnsi" w:eastAsia="Times New Roman" w:hAnsiTheme="majorHAnsi" w:cstheme="majorBidi"/>
          <w:b/>
          <w:sz w:val="32"/>
          <w:szCs w:val="32"/>
          <w:lang w:val="en-GB" w:eastAsia="en-GB"/>
        </w:rPr>
        <w:br/>
      </w:r>
      <w:r>
        <w:rPr>
          <w:rFonts w:asciiTheme="majorHAnsi" w:eastAsia="Times New Roman" w:hAnsiTheme="majorHAnsi" w:cstheme="majorBidi"/>
          <w:b/>
          <w:sz w:val="32"/>
          <w:szCs w:val="32"/>
          <w:lang w:val="en-GB" w:eastAsia="en-GB"/>
        </w:rPr>
        <w:br/>
      </w:r>
      <w:r>
        <w:rPr>
          <w:rFonts w:asciiTheme="majorHAnsi" w:eastAsia="Times New Roman" w:hAnsiTheme="majorHAnsi" w:cstheme="majorBidi"/>
          <w:b/>
          <w:sz w:val="32"/>
          <w:szCs w:val="32"/>
          <w:lang w:val="en-GB" w:eastAsia="en-GB"/>
        </w:rPr>
        <w:lastRenderedPageBreak/>
        <w:br/>
      </w:r>
      <w:r w:rsidR="0096268E" w:rsidRPr="00192417">
        <w:rPr>
          <w:rFonts w:asciiTheme="majorHAnsi" w:eastAsia="Times New Roman" w:hAnsiTheme="majorHAnsi" w:cstheme="majorBidi"/>
          <w:b/>
          <w:sz w:val="32"/>
          <w:szCs w:val="32"/>
          <w:u w:val="single"/>
          <w:lang w:val="en-GB" w:eastAsia="en-GB"/>
        </w:rPr>
        <w:t xml:space="preserve">Child Safeguarding Statement </w:t>
      </w:r>
      <w:bookmarkEnd w:id="0"/>
      <w:r w:rsidRPr="00192417">
        <w:rPr>
          <w:rFonts w:asciiTheme="majorHAnsi" w:eastAsia="Times New Roman" w:hAnsiTheme="majorHAnsi" w:cstheme="majorBidi"/>
          <w:b/>
          <w:sz w:val="32"/>
          <w:szCs w:val="32"/>
          <w:u w:val="single"/>
          <w:lang w:val="en-GB" w:eastAsia="en-GB"/>
        </w:rPr>
        <w:br/>
      </w:r>
    </w:p>
    <w:p w14:paraId="11291C0A" w14:textId="77777777" w:rsidR="0096268E" w:rsidRPr="00552B89" w:rsidRDefault="00360DC2" w:rsidP="0096268E">
      <w:pPr>
        <w:tabs>
          <w:tab w:val="left" w:pos="0"/>
        </w:tabs>
        <w:ind w:right="-688"/>
        <w:jc w:val="both"/>
        <w:rPr>
          <w:rFonts w:ascii="Times New Roman" w:hAnsi="Times New Roman" w:cs="Times New Roman"/>
        </w:rPr>
      </w:pPr>
      <w:proofErr w:type="spellStart"/>
      <w:r>
        <w:rPr>
          <w:rFonts w:ascii="Times New Roman" w:hAnsi="Times New Roman" w:cs="Times New Roman"/>
        </w:rPr>
        <w:t>Cliffoney</w:t>
      </w:r>
      <w:proofErr w:type="spellEnd"/>
      <w:r>
        <w:rPr>
          <w:rFonts w:ascii="Times New Roman" w:hAnsi="Times New Roman" w:cs="Times New Roman"/>
        </w:rPr>
        <w:t xml:space="preserve"> N.S.</w:t>
      </w:r>
      <w:r w:rsidR="0096268E" w:rsidRPr="00360DC2">
        <w:rPr>
          <w:rFonts w:ascii="Times New Roman" w:hAnsi="Times New Roman" w:cs="Times New Roman"/>
        </w:rPr>
        <w:t xml:space="preserve"> is</w:t>
      </w:r>
      <w:r>
        <w:rPr>
          <w:rFonts w:ascii="Times New Roman" w:hAnsi="Times New Roman" w:cs="Times New Roman"/>
        </w:rPr>
        <w:t xml:space="preserve"> a primary </w:t>
      </w:r>
      <w:r w:rsidR="0096268E" w:rsidRPr="00552B89">
        <w:rPr>
          <w:rFonts w:ascii="Times New Roman" w:hAnsi="Times New Roman" w:cs="Times New Roman"/>
        </w:rPr>
        <w:t>school</w:t>
      </w:r>
      <w:r>
        <w:rPr>
          <w:rFonts w:ascii="Times New Roman" w:hAnsi="Times New Roman" w:cs="Times New Roman"/>
        </w:rPr>
        <w:t xml:space="preserve"> providing primary </w:t>
      </w:r>
      <w:r w:rsidR="0096268E" w:rsidRPr="00552B89">
        <w:rPr>
          <w:rFonts w:ascii="Times New Roman" w:hAnsi="Times New Roman" w:cs="Times New Roman"/>
        </w:rPr>
        <w:t>education to pupils from Junior Infants to</w:t>
      </w:r>
      <w:r>
        <w:rPr>
          <w:rFonts w:ascii="Times New Roman" w:hAnsi="Times New Roman" w:cs="Times New Roman"/>
        </w:rPr>
        <w:t xml:space="preserve"> Sixth Class.</w:t>
      </w:r>
    </w:p>
    <w:p w14:paraId="7125780F" w14:textId="77777777"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w:t>
      </w:r>
      <w:r w:rsidR="00360DC2">
        <w:rPr>
          <w:rFonts w:ascii="Times New Roman" w:hAnsi="Times New Roman" w:cs="Times New Roman"/>
        </w:rPr>
        <w:t xml:space="preserve">nagement of </w:t>
      </w:r>
      <w:proofErr w:type="spellStart"/>
      <w:r w:rsidR="00360DC2">
        <w:rPr>
          <w:rFonts w:ascii="Times New Roman" w:hAnsi="Times New Roman" w:cs="Times New Roman"/>
        </w:rPr>
        <w:t>Cliffoney</w:t>
      </w:r>
      <w:proofErr w:type="spellEnd"/>
      <w:r w:rsidR="00360DC2">
        <w:rPr>
          <w:rFonts w:ascii="Times New Roman" w:hAnsi="Times New Roman" w:cs="Times New Roman"/>
        </w:rPr>
        <w:t xml:space="preserve"> N.S.</w:t>
      </w:r>
      <w:r w:rsidRPr="00552B89">
        <w:rPr>
          <w:rFonts w:ascii="Times New Roman" w:hAnsi="Times New Roman" w:cs="Times New Roman"/>
        </w:rPr>
        <w:t xml:space="preserve"> has agreed the Child Safeguarding Statement set out in this document.</w:t>
      </w:r>
    </w:p>
    <w:p w14:paraId="457BBBC7" w14:textId="77777777"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14:paraId="36DFA386"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3C912A8A" w14:textId="77777777" w:rsidR="0096268E" w:rsidRPr="00552B89" w:rsidRDefault="0096268E" w:rsidP="0096268E">
      <w:pPr>
        <w:tabs>
          <w:tab w:val="left" w:pos="0"/>
        </w:tabs>
        <w:ind w:left="360" w:right="-688"/>
        <w:contextualSpacing/>
        <w:jc w:val="both"/>
        <w:rPr>
          <w:rFonts w:ascii="Times New Roman" w:hAnsi="Times New Roman" w:cs="Times New Roman"/>
        </w:rPr>
      </w:pPr>
    </w:p>
    <w:p w14:paraId="2819C853" w14:textId="77777777" w:rsidR="0096268E" w:rsidRPr="00552B89" w:rsidRDefault="001976C8" w:rsidP="0096268E">
      <w:pPr>
        <w:numPr>
          <w:ilvl w:val="0"/>
          <w:numId w:val="2"/>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w:t>
      </w:r>
      <w:r w:rsidR="0096268E" w:rsidRPr="00552B89">
        <w:rPr>
          <w:rFonts w:ascii="Times New Roman" w:hAnsi="Times New Roman" w:cs="Times New Roman"/>
        </w:rPr>
        <w:t xml:space="preserve">Designated </w:t>
      </w:r>
      <w:r w:rsidR="00C77903">
        <w:rPr>
          <w:rFonts w:ascii="Times New Roman" w:hAnsi="Times New Roman" w:cs="Times New Roman"/>
        </w:rPr>
        <w:t xml:space="preserve">Liaison </w:t>
      </w:r>
      <w:r>
        <w:rPr>
          <w:rFonts w:ascii="Times New Roman" w:hAnsi="Times New Roman" w:cs="Times New Roman"/>
        </w:rPr>
        <w:t>Person (DLP) is</w:t>
      </w:r>
      <w:r w:rsidR="00360DC2">
        <w:rPr>
          <w:rFonts w:ascii="Times New Roman" w:hAnsi="Times New Roman" w:cs="Times New Roman"/>
        </w:rPr>
        <w:tab/>
      </w:r>
      <w:r w:rsidR="007D4CD9">
        <w:rPr>
          <w:rFonts w:ascii="Times New Roman" w:hAnsi="Times New Roman" w:cs="Times New Roman"/>
        </w:rPr>
        <w:t>Ms. Ellie Kennedy</w:t>
      </w:r>
      <w:r w:rsidR="00360DC2">
        <w:rPr>
          <w:rFonts w:ascii="Times New Roman" w:hAnsi="Times New Roman" w:cs="Times New Roman"/>
        </w:rPr>
        <w:t xml:space="preserve">   </w:t>
      </w:r>
    </w:p>
    <w:p w14:paraId="0026E9FA" w14:textId="77777777" w:rsidR="0096268E" w:rsidRPr="00552B89" w:rsidRDefault="0096268E" w:rsidP="0096268E">
      <w:pPr>
        <w:ind w:left="720"/>
        <w:contextualSpacing/>
        <w:rPr>
          <w:rFonts w:ascii="Times New Roman" w:hAnsi="Times New Roman" w:cs="Times New Roman"/>
        </w:rPr>
      </w:pPr>
    </w:p>
    <w:p w14:paraId="6FEADCC8"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360DC2">
        <w:rPr>
          <w:rFonts w:ascii="Times New Roman" w:hAnsi="Times New Roman" w:cs="Times New Roman"/>
        </w:rPr>
        <w:t>) is</w:t>
      </w:r>
      <w:r w:rsidR="001976C8">
        <w:rPr>
          <w:rFonts w:ascii="Times New Roman" w:hAnsi="Times New Roman" w:cs="Times New Roman"/>
        </w:rPr>
        <w:t xml:space="preserve"> </w:t>
      </w:r>
      <w:r w:rsidR="007D4CD9">
        <w:rPr>
          <w:rFonts w:ascii="Times New Roman" w:hAnsi="Times New Roman" w:cs="Times New Roman"/>
        </w:rPr>
        <w:t xml:space="preserve">Ms. </w:t>
      </w:r>
      <w:proofErr w:type="spellStart"/>
      <w:r w:rsidR="007D4CD9">
        <w:rPr>
          <w:rFonts w:ascii="Times New Roman" w:hAnsi="Times New Roman" w:cs="Times New Roman"/>
        </w:rPr>
        <w:t>Annaleen</w:t>
      </w:r>
      <w:proofErr w:type="spellEnd"/>
      <w:r w:rsidR="007D4CD9">
        <w:rPr>
          <w:rFonts w:ascii="Times New Roman" w:hAnsi="Times New Roman" w:cs="Times New Roman"/>
        </w:rPr>
        <w:t xml:space="preserve"> Lang </w:t>
      </w:r>
    </w:p>
    <w:p w14:paraId="2024D102" w14:textId="77777777"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14:paraId="3F72EE40"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372AF3C1" w14:textId="77777777"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14:paraId="05D5F92D" w14:textId="77777777"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CC4E073"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7E3A952"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63E366E9"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14:paraId="25EFD45C"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7CB28D7B"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68EAB37F"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0EF50D3F" w14:textId="77777777" w:rsidR="0096268E" w:rsidRPr="00552B89" w:rsidRDefault="0096268E" w:rsidP="0096268E">
      <w:pPr>
        <w:tabs>
          <w:tab w:val="left" w:pos="0"/>
          <w:tab w:val="num" w:pos="1440"/>
        </w:tabs>
        <w:spacing w:after="0"/>
        <w:ind w:left="1800" w:right="-688"/>
        <w:jc w:val="both"/>
        <w:rPr>
          <w:rFonts w:ascii="Times New Roman" w:hAnsi="Times New Roman" w:cs="Times New Roman"/>
        </w:rPr>
      </w:pPr>
    </w:p>
    <w:p w14:paraId="6A09D1E5" w14:textId="77777777"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15C63E3F"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714EBA9F" w14:textId="77777777" w:rsidR="0096268E" w:rsidRPr="00552B89" w:rsidRDefault="0096268E" w:rsidP="0096268E">
      <w:pPr>
        <w:tabs>
          <w:tab w:val="left" w:pos="0"/>
        </w:tabs>
        <w:spacing w:after="0"/>
        <w:ind w:right="-688"/>
        <w:jc w:val="both"/>
        <w:rPr>
          <w:rFonts w:ascii="Times New Roman" w:hAnsi="Times New Roman" w:cs="Times New Roman"/>
        </w:rPr>
      </w:pPr>
    </w:p>
    <w:p w14:paraId="745A4764"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4671BB3E"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1429135E"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06D8A876"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40C369E5"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3C2446B"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6EC7889F"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77D12E19"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proofErr w:type="gramStart"/>
      <w:r w:rsidRPr="00552B89">
        <w:rPr>
          <w:rFonts w:ascii="Times New Roman" w:hAnsi="Times New Roman" w:cs="Times New Roman"/>
        </w:rPr>
        <w:t>staff  are</w:t>
      </w:r>
      <w:proofErr w:type="gramEnd"/>
      <w:r w:rsidRPr="00552B89">
        <w:rPr>
          <w:rFonts w:ascii="Times New Roman" w:hAnsi="Times New Roman" w:cs="Times New Roman"/>
        </w:rPr>
        <w:t xml:space="preserve"> provided with a copy of the school’s Child Safeguarding Statement </w:t>
      </w:r>
    </w:p>
    <w:p w14:paraId="2EE27C7B"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41CE36DA"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1F1B1D91"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6E4A0B61"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29A381EC"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00BC13FA"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4A571E1C"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 child safeguarding statement.</w:t>
      </w:r>
    </w:p>
    <w:p w14:paraId="0B2AEC2C"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08B30451"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B950F8"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1E64271E"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033D6865"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65DA8A89"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14:paraId="0C018B2F" w14:textId="77777777" w:rsidR="0096268E" w:rsidRPr="00552B89" w:rsidRDefault="0096268E" w:rsidP="0096268E">
      <w:pPr>
        <w:spacing w:after="0"/>
        <w:ind w:left="720"/>
        <w:contextualSpacing/>
        <w:rPr>
          <w:rFonts w:ascii="Times New Roman" w:hAnsi="Times New Roman" w:cs="Times New Roman"/>
        </w:rPr>
      </w:pPr>
    </w:p>
    <w:p w14:paraId="32453349" w14:textId="77777777"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23CD4D9D" w14:textId="77777777"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16274E90"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w:t>
      </w:r>
      <w:r w:rsidR="00360DC2">
        <w:rPr>
          <w:rFonts w:ascii="Times New Roman" w:hAnsi="Times New Roman" w:cs="Times New Roman"/>
        </w:rPr>
        <w:t xml:space="preserve">e Parents’ Association </w:t>
      </w:r>
      <w:r w:rsidRPr="00552B89">
        <w:rPr>
          <w:rFonts w:ascii="Times New Roman" w:hAnsi="Times New Roman" w:cs="Times New Roman"/>
        </w:rPr>
        <w:t xml:space="preserve">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7CFDAB92" w14:textId="77777777" w:rsidR="0096268E" w:rsidRPr="00552B89" w:rsidRDefault="0096268E" w:rsidP="0096268E">
      <w:pPr>
        <w:tabs>
          <w:tab w:val="left" w:pos="0"/>
        </w:tabs>
        <w:ind w:left="360" w:right="-688"/>
        <w:contextualSpacing/>
        <w:jc w:val="both"/>
        <w:rPr>
          <w:rFonts w:ascii="Times New Roman" w:hAnsi="Times New Roman" w:cs="Times New Roman"/>
        </w:rPr>
      </w:pPr>
    </w:p>
    <w:p w14:paraId="2AAC0843" w14:textId="77777777" w:rsidR="0096268E" w:rsidRPr="00552B89" w:rsidRDefault="0096268E" w:rsidP="0096268E">
      <w:pPr>
        <w:tabs>
          <w:tab w:val="left" w:pos="0"/>
        </w:tabs>
        <w:spacing w:after="0"/>
        <w:ind w:left="360" w:right="-688"/>
        <w:contextualSpacing/>
        <w:jc w:val="both"/>
        <w:rPr>
          <w:rFonts w:ascii="Times New Roman" w:hAnsi="Times New Roman" w:cs="Times New Roman"/>
        </w:rPr>
      </w:pPr>
    </w:p>
    <w:p w14:paraId="24C5AE82"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4EC48598" w14:textId="77777777" w:rsidR="0096268E" w:rsidRPr="00552B89" w:rsidRDefault="0096268E" w:rsidP="0096268E">
      <w:pPr>
        <w:tabs>
          <w:tab w:val="left" w:pos="0"/>
        </w:tabs>
        <w:ind w:right="-688"/>
        <w:jc w:val="both"/>
        <w:rPr>
          <w:rFonts w:ascii="Times New Roman" w:hAnsi="Times New Roman" w:cs="Times New Roman"/>
          <w:b/>
        </w:rPr>
      </w:pPr>
    </w:p>
    <w:p w14:paraId="64460649" w14:textId="77777777"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w:t>
      </w:r>
      <w:r w:rsidR="00360DC2">
        <w:rPr>
          <w:rFonts w:ascii="Times New Roman" w:hAnsi="Times New Roman" w:cs="Times New Roman"/>
        </w:rPr>
        <w:t>ment on ________________</w:t>
      </w:r>
      <w:proofErr w:type="gramStart"/>
      <w:r w:rsidR="00360DC2">
        <w:rPr>
          <w:rFonts w:ascii="Times New Roman" w:hAnsi="Times New Roman" w:cs="Times New Roman"/>
        </w:rPr>
        <w:t xml:space="preserve">_ </w:t>
      </w:r>
      <w:r w:rsidRPr="00552B89">
        <w:rPr>
          <w:rFonts w:ascii="Times New Roman" w:hAnsi="Times New Roman" w:cs="Times New Roman"/>
        </w:rPr>
        <w:t>.</w:t>
      </w:r>
      <w:proofErr w:type="gramEnd"/>
    </w:p>
    <w:p w14:paraId="6D6C1833" w14:textId="77777777"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14:paraId="66E95C21" w14:textId="77777777"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218044B8" w14:textId="77777777" w:rsidR="0096268E" w:rsidRPr="00552B89" w:rsidRDefault="0096268E" w:rsidP="0096268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50D8FB71" w14:textId="77777777"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14:paraId="2F330B86" w14:textId="77777777"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544DD59E" w14:textId="77777777"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4908E23E" w14:textId="77777777" w:rsidR="006D334D" w:rsidRDefault="006D334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74DC482D" w14:textId="77777777" w:rsidR="00E340A5" w:rsidRDefault="00E340A5"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41C9D684" w14:textId="77777777" w:rsidR="0096268E" w:rsidRPr="00E340A5" w:rsidRDefault="0096268E" w:rsidP="0096268E">
      <w:pPr>
        <w:autoSpaceDE w:val="0"/>
        <w:autoSpaceDN w:val="0"/>
        <w:spacing w:after="0" w:line="240" w:lineRule="auto"/>
        <w:ind w:right="-680"/>
        <w:jc w:val="both"/>
        <w:rPr>
          <w:rFonts w:asciiTheme="majorHAnsi" w:eastAsia="Times New Roman" w:hAnsiTheme="majorHAnsi" w:cstheme="majorBidi"/>
          <w:b/>
          <w:sz w:val="32"/>
          <w:szCs w:val="32"/>
          <w:lang w:val="en-GB" w:eastAsia="en-GB"/>
        </w:rPr>
      </w:pPr>
      <w:r w:rsidRPr="00E340A5">
        <w:rPr>
          <w:rFonts w:asciiTheme="majorHAnsi" w:eastAsia="Times New Roman" w:hAnsiTheme="majorHAnsi" w:cstheme="majorBidi"/>
          <w:b/>
          <w:sz w:val="32"/>
          <w:szCs w:val="32"/>
          <w:lang w:val="en-GB" w:eastAsia="en-GB"/>
        </w:rPr>
        <w:t xml:space="preserve">Checklist for Review of the Child Safeguarding Statement </w:t>
      </w:r>
    </w:p>
    <w:p w14:paraId="77375CA4" w14:textId="77777777"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14:paraId="21EA05DA"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14:paraId="29EF42DB"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p w14:paraId="5AE48A0C"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0C90DAEF"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p w14:paraId="2C2BBDDF"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14:paraId="251FCC96"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14:paraId="0BF216D5" w14:textId="77777777" w:rsidTr="00057BEE">
        <w:trPr>
          <w:tblHeader/>
        </w:trPr>
        <w:tc>
          <w:tcPr>
            <w:tcW w:w="8642" w:type="dxa"/>
          </w:tcPr>
          <w:p w14:paraId="4FF84F4A" w14:textId="77777777" w:rsidR="0096268E" w:rsidRPr="00552B89" w:rsidRDefault="0096268E" w:rsidP="00C77903">
            <w:pPr>
              <w:jc w:val="both"/>
            </w:pPr>
          </w:p>
        </w:tc>
        <w:tc>
          <w:tcPr>
            <w:tcW w:w="1134" w:type="dxa"/>
          </w:tcPr>
          <w:p w14:paraId="04069796" w14:textId="77777777" w:rsidR="0096268E" w:rsidRPr="00552B89" w:rsidRDefault="0096268E" w:rsidP="00C77903">
            <w:pPr>
              <w:jc w:val="both"/>
              <w:rPr>
                <w:b/>
              </w:rPr>
            </w:pPr>
            <w:r w:rsidRPr="00552B89">
              <w:rPr>
                <w:rFonts w:ascii="Times New Roman" w:hAnsi="Times New Roman" w:cs="Times New Roman"/>
                <w:b/>
              </w:rPr>
              <w:t>Yes/No</w:t>
            </w:r>
          </w:p>
        </w:tc>
      </w:tr>
      <w:tr w:rsidR="0096268E" w:rsidRPr="00552B89" w14:paraId="0F771DF5" w14:textId="77777777" w:rsidTr="00C77903">
        <w:tc>
          <w:tcPr>
            <w:tcW w:w="8642" w:type="dxa"/>
          </w:tcPr>
          <w:p w14:paraId="6162ABD7"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14:paraId="2167355E" w14:textId="77777777" w:rsidR="0096268E" w:rsidRPr="00552B89" w:rsidRDefault="0096268E" w:rsidP="00C77903">
            <w:pPr>
              <w:jc w:val="both"/>
            </w:pPr>
          </w:p>
        </w:tc>
      </w:tr>
      <w:tr w:rsidR="0096268E" w:rsidRPr="00552B89" w14:paraId="3896450A" w14:textId="77777777" w:rsidTr="00C77903">
        <w:tc>
          <w:tcPr>
            <w:tcW w:w="8642" w:type="dxa"/>
          </w:tcPr>
          <w:p w14:paraId="67C50C6E"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14:paraId="0D7ABC4B" w14:textId="77777777" w:rsidR="0096268E" w:rsidRPr="00552B89" w:rsidRDefault="0096268E" w:rsidP="00C77903">
            <w:pPr>
              <w:jc w:val="both"/>
            </w:pPr>
          </w:p>
        </w:tc>
      </w:tr>
      <w:tr w:rsidR="0096268E" w:rsidRPr="00552B89" w14:paraId="771EB9B8" w14:textId="77777777" w:rsidTr="00C77903">
        <w:tc>
          <w:tcPr>
            <w:tcW w:w="8642" w:type="dxa"/>
          </w:tcPr>
          <w:p w14:paraId="77E36885"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14:paraId="6A2DB8FD" w14:textId="77777777" w:rsidR="0096268E" w:rsidRPr="00552B89" w:rsidRDefault="0096268E" w:rsidP="00C77903">
            <w:pPr>
              <w:jc w:val="both"/>
            </w:pPr>
          </w:p>
        </w:tc>
      </w:tr>
      <w:tr w:rsidR="0096268E" w:rsidRPr="00552B89" w14:paraId="19F75747" w14:textId="77777777" w:rsidTr="00C77903">
        <w:tc>
          <w:tcPr>
            <w:tcW w:w="8642" w:type="dxa"/>
          </w:tcPr>
          <w:p w14:paraId="70C7B2B0"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14:paraId="381F0B0A" w14:textId="77777777" w:rsidR="0096268E" w:rsidRPr="00552B89" w:rsidRDefault="0096268E" w:rsidP="00C77903">
            <w:pPr>
              <w:jc w:val="both"/>
            </w:pPr>
          </w:p>
        </w:tc>
      </w:tr>
      <w:tr w:rsidR="0096268E" w:rsidRPr="00552B89" w14:paraId="78167AB7" w14:textId="77777777" w:rsidTr="00C77903">
        <w:tc>
          <w:tcPr>
            <w:tcW w:w="8642" w:type="dxa"/>
          </w:tcPr>
          <w:p w14:paraId="40DBEDB3"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14:paraId="503ABAA0" w14:textId="77777777" w:rsidR="0096268E" w:rsidRPr="00552B89" w:rsidRDefault="0096268E" w:rsidP="00C77903">
            <w:pPr>
              <w:jc w:val="both"/>
            </w:pPr>
          </w:p>
        </w:tc>
      </w:tr>
      <w:tr w:rsidR="0096268E" w:rsidRPr="00552B89" w14:paraId="5E70D976" w14:textId="77777777" w:rsidTr="00C77903">
        <w:tc>
          <w:tcPr>
            <w:tcW w:w="8642" w:type="dxa"/>
          </w:tcPr>
          <w:p w14:paraId="116EC295"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14:paraId="612B8A98" w14:textId="77777777" w:rsidR="0096268E" w:rsidRPr="00552B89" w:rsidRDefault="0096268E" w:rsidP="00C77903">
            <w:pPr>
              <w:jc w:val="both"/>
            </w:pPr>
          </w:p>
        </w:tc>
      </w:tr>
      <w:tr w:rsidR="0096268E" w:rsidRPr="00552B89" w14:paraId="1A436F86" w14:textId="77777777" w:rsidTr="00C77903">
        <w:tc>
          <w:tcPr>
            <w:tcW w:w="8642" w:type="dxa"/>
          </w:tcPr>
          <w:p w14:paraId="2A536174"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14:paraId="5BCE73F5" w14:textId="77777777" w:rsidR="0096268E" w:rsidRPr="00552B89" w:rsidRDefault="0096268E" w:rsidP="00C77903">
            <w:pPr>
              <w:jc w:val="both"/>
            </w:pPr>
          </w:p>
        </w:tc>
      </w:tr>
      <w:tr w:rsidR="0096268E" w:rsidRPr="00552B89" w14:paraId="0F59B2E5" w14:textId="77777777" w:rsidTr="00C77903">
        <w:tc>
          <w:tcPr>
            <w:tcW w:w="8642" w:type="dxa"/>
          </w:tcPr>
          <w:p w14:paraId="281A2247"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14:paraId="0DA1B2EC" w14:textId="77777777" w:rsidR="0096268E" w:rsidRPr="00552B89" w:rsidRDefault="0096268E" w:rsidP="00C77903">
            <w:pPr>
              <w:jc w:val="both"/>
            </w:pPr>
          </w:p>
        </w:tc>
      </w:tr>
      <w:tr w:rsidR="0096268E" w:rsidRPr="00552B89" w14:paraId="249B4D4D" w14:textId="77777777" w:rsidTr="00C77903">
        <w:tc>
          <w:tcPr>
            <w:tcW w:w="8642" w:type="dxa"/>
          </w:tcPr>
          <w:p w14:paraId="7F30C6A4"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An Garda Síochána) to hand?</w:t>
            </w:r>
          </w:p>
        </w:tc>
        <w:tc>
          <w:tcPr>
            <w:tcW w:w="1134" w:type="dxa"/>
          </w:tcPr>
          <w:p w14:paraId="0D417E69" w14:textId="77777777" w:rsidR="0096268E" w:rsidRPr="00552B89" w:rsidRDefault="0096268E" w:rsidP="00C77903">
            <w:pPr>
              <w:jc w:val="both"/>
            </w:pPr>
          </w:p>
        </w:tc>
      </w:tr>
      <w:tr w:rsidR="0096268E" w:rsidRPr="00552B89" w14:paraId="07597FDC" w14:textId="77777777" w:rsidTr="00C77903">
        <w:tc>
          <w:tcPr>
            <w:tcW w:w="8642" w:type="dxa"/>
          </w:tcPr>
          <w:p w14:paraId="74F13D90"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14:paraId="65D3BF29" w14:textId="77777777" w:rsidR="0096268E" w:rsidRPr="00552B89" w:rsidRDefault="0096268E" w:rsidP="00C77903">
            <w:pPr>
              <w:jc w:val="both"/>
            </w:pPr>
          </w:p>
        </w:tc>
      </w:tr>
      <w:tr w:rsidR="0096268E" w:rsidRPr="00552B89" w14:paraId="5B10F5C8" w14:textId="77777777" w:rsidTr="00C77903">
        <w:tc>
          <w:tcPr>
            <w:tcW w:w="8642" w:type="dxa"/>
          </w:tcPr>
          <w:p w14:paraId="0F8AC6FC"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14:paraId="5A005D87" w14:textId="77777777" w:rsidR="0096268E" w:rsidRPr="00552B89" w:rsidRDefault="0096268E" w:rsidP="00C77903">
            <w:pPr>
              <w:jc w:val="both"/>
            </w:pPr>
          </w:p>
        </w:tc>
      </w:tr>
      <w:tr w:rsidR="008C56CD" w:rsidRPr="00552B89" w14:paraId="603811B2" w14:textId="77777777" w:rsidTr="00C77903">
        <w:tc>
          <w:tcPr>
            <w:tcW w:w="8642" w:type="dxa"/>
          </w:tcPr>
          <w:p w14:paraId="34B1EF85" w14:textId="77777777"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14:paraId="293E9071" w14:textId="77777777" w:rsidR="008C56CD" w:rsidRPr="00552B89" w:rsidRDefault="008C56CD" w:rsidP="00C77903">
            <w:pPr>
              <w:jc w:val="both"/>
            </w:pPr>
          </w:p>
        </w:tc>
      </w:tr>
      <w:tr w:rsidR="0096268E" w:rsidRPr="00552B89" w14:paraId="0205C497" w14:textId="77777777" w:rsidTr="00C77903">
        <w:tc>
          <w:tcPr>
            <w:tcW w:w="8642" w:type="dxa"/>
          </w:tcPr>
          <w:p w14:paraId="620BC0EA"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Síochána by the DLP? </w:t>
            </w:r>
          </w:p>
        </w:tc>
        <w:tc>
          <w:tcPr>
            <w:tcW w:w="1134" w:type="dxa"/>
          </w:tcPr>
          <w:p w14:paraId="77F4B662" w14:textId="77777777" w:rsidR="0096268E" w:rsidRPr="00552B89" w:rsidRDefault="0096268E" w:rsidP="00C77903">
            <w:pPr>
              <w:jc w:val="both"/>
            </w:pPr>
          </w:p>
        </w:tc>
      </w:tr>
      <w:tr w:rsidR="0096268E" w:rsidRPr="00552B89" w14:paraId="1C32BEB0" w14:textId="77777777" w:rsidTr="00C77903">
        <w:tc>
          <w:tcPr>
            <w:tcW w:w="8642" w:type="dxa"/>
          </w:tcPr>
          <w:p w14:paraId="3253996B"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/and as a result of this advice, no report to the HSE was made? </w:t>
            </w:r>
          </w:p>
        </w:tc>
        <w:tc>
          <w:tcPr>
            <w:tcW w:w="1134" w:type="dxa"/>
          </w:tcPr>
          <w:p w14:paraId="4C315911" w14:textId="77777777" w:rsidR="0096268E" w:rsidRPr="00552B89" w:rsidRDefault="0096268E" w:rsidP="00C77903">
            <w:pPr>
              <w:jc w:val="both"/>
            </w:pPr>
          </w:p>
        </w:tc>
      </w:tr>
      <w:tr w:rsidR="0096268E" w:rsidRPr="00552B89" w14:paraId="7B2D5C9C" w14:textId="77777777" w:rsidTr="00C77903">
        <w:tc>
          <w:tcPr>
            <w:tcW w:w="8642" w:type="dxa"/>
          </w:tcPr>
          <w:p w14:paraId="61CA33C9" w14:textId="77777777"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14:paraId="25319BA9" w14:textId="77777777" w:rsidR="0096268E" w:rsidRPr="00552B89" w:rsidRDefault="0096268E" w:rsidP="00C77903">
            <w:pPr>
              <w:jc w:val="both"/>
            </w:pPr>
          </w:p>
        </w:tc>
      </w:tr>
      <w:tr w:rsidR="008C56CD" w:rsidRPr="00552B89" w14:paraId="0CC75335" w14:textId="77777777" w:rsidTr="00C77903">
        <w:tc>
          <w:tcPr>
            <w:tcW w:w="8642" w:type="dxa"/>
          </w:tcPr>
          <w:p w14:paraId="1646D20C" w14:textId="77777777"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14:paraId="35F4D620" w14:textId="77777777" w:rsidR="008C56CD" w:rsidRPr="00552B89" w:rsidRDefault="008C56CD" w:rsidP="00C77903">
            <w:pPr>
              <w:jc w:val="both"/>
            </w:pPr>
          </w:p>
        </w:tc>
      </w:tr>
      <w:tr w:rsidR="0096268E" w:rsidRPr="00552B89" w14:paraId="1F2C28ED" w14:textId="77777777" w:rsidTr="00C77903">
        <w:tc>
          <w:tcPr>
            <w:tcW w:w="8642" w:type="dxa"/>
          </w:tcPr>
          <w:p w14:paraId="55CFD9F7"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14:paraId="21E9BE09" w14:textId="77777777" w:rsidR="0096268E" w:rsidRPr="00552B89" w:rsidRDefault="0096268E" w:rsidP="00C77903">
            <w:pPr>
              <w:jc w:val="both"/>
            </w:pPr>
          </w:p>
        </w:tc>
      </w:tr>
      <w:tr w:rsidR="0096268E" w:rsidRPr="00552B89" w14:paraId="18588D6D" w14:textId="77777777" w:rsidTr="00C77903">
        <w:tc>
          <w:tcPr>
            <w:tcW w:w="8642" w:type="dxa"/>
          </w:tcPr>
          <w:p w14:paraId="7C2AD4C6"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lastRenderedPageBreak/>
              <w:t>Is the Board satisfied that, since the last review, all appropriate actions are being or have been taken in respect of any member of school personnel against whom an allegation of abuse or neglect has been made?*</w:t>
            </w:r>
          </w:p>
        </w:tc>
        <w:tc>
          <w:tcPr>
            <w:tcW w:w="1134" w:type="dxa"/>
          </w:tcPr>
          <w:p w14:paraId="1231B77A" w14:textId="77777777" w:rsidR="0096268E" w:rsidRPr="00552B89" w:rsidRDefault="0096268E" w:rsidP="00C77903">
            <w:pPr>
              <w:jc w:val="both"/>
            </w:pPr>
          </w:p>
        </w:tc>
      </w:tr>
      <w:tr w:rsidR="0096268E" w:rsidRPr="00552B89" w14:paraId="4AE18AD2" w14:textId="77777777" w:rsidTr="00C77903">
        <w:tc>
          <w:tcPr>
            <w:tcW w:w="8642" w:type="dxa"/>
          </w:tcPr>
          <w:p w14:paraId="18365ABA"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14:paraId="78435A06" w14:textId="77777777" w:rsidR="0096268E" w:rsidRPr="00552B89" w:rsidRDefault="0096268E" w:rsidP="00C77903">
            <w:pPr>
              <w:jc w:val="both"/>
            </w:pPr>
          </w:p>
        </w:tc>
      </w:tr>
      <w:tr w:rsidR="0096268E" w:rsidRPr="00552B89" w14:paraId="43FFE498" w14:textId="77777777" w:rsidTr="00C77903">
        <w:tc>
          <w:tcPr>
            <w:tcW w:w="8642" w:type="dxa"/>
          </w:tcPr>
          <w:p w14:paraId="499770D5"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14:paraId="51D06D5A" w14:textId="77777777" w:rsidR="0096268E" w:rsidRPr="00552B89" w:rsidRDefault="0096268E" w:rsidP="00C77903">
            <w:pPr>
              <w:jc w:val="both"/>
            </w:pPr>
          </w:p>
        </w:tc>
      </w:tr>
      <w:tr w:rsidR="0096268E" w:rsidRPr="00552B89" w14:paraId="15B533AD" w14:textId="77777777" w:rsidTr="00C77903">
        <w:trPr>
          <w:trHeight w:val="540"/>
        </w:trPr>
        <w:tc>
          <w:tcPr>
            <w:tcW w:w="8642" w:type="dxa"/>
          </w:tcPr>
          <w:p w14:paraId="4AF17F53" w14:textId="77777777"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Pr="00CC54BD">
              <w:rPr>
                <w:rFonts w:ascii="Times New Roman" w:hAnsi="Times New Roman" w:cs="Times New Roman"/>
              </w:rPr>
              <w:t xml:space="preserve"> of </w:t>
            </w:r>
            <w:r w:rsidRPr="00552B89">
              <w:rPr>
                <w:rFonts w:ascii="Times New Roman" w:hAnsi="Times New Roman" w:cs="Times New Roman"/>
              </w:rPr>
              <w:t>the ‘Child Protection Procedures for Primary and Post Primary Schools 2017’</w:t>
            </w:r>
          </w:p>
        </w:tc>
        <w:tc>
          <w:tcPr>
            <w:tcW w:w="1134" w:type="dxa"/>
          </w:tcPr>
          <w:p w14:paraId="2DAE6068" w14:textId="77777777" w:rsidR="0096268E" w:rsidRPr="00552B89" w:rsidRDefault="0096268E" w:rsidP="00C77903">
            <w:pPr>
              <w:jc w:val="both"/>
            </w:pPr>
          </w:p>
        </w:tc>
      </w:tr>
      <w:tr w:rsidR="0096268E" w:rsidRPr="00552B89" w14:paraId="2EC82613" w14:textId="77777777" w:rsidTr="00C77903">
        <w:tc>
          <w:tcPr>
            <w:tcW w:w="8642" w:type="dxa"/>
          </w:tcPr>
          <w:p w14:paraId="638C28AC" w14:textId="77777777"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14:paraId="13012A80" w14:textId="77777777" w:rsidR="0096268E" w:rsidRPr="00552B89" w:rsidRDefault="0096268E" w:rsidP="00C77903">
            <w:pPr>
              <w:jc w:val="both"/>
            </w:pPr>
          </w:p>
        </w:tc>
      </w:tr>
      <w:tr w:rsidR="0096268E" w:rsidRPr="00552B89" w14:paraId="57980529" w14:textId="77777777" w:rsidTr="00C77903">
        <w:tc>
          <w:tcPr>
            <w:tcW w:w="8642" w:type="dxa"/>
          </w:tcPr>
          <w:p w14:paraId="4F697BDF"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14:paraId="1CC1F31B" w14:textId="77777777" w:rsidR="0096268E" w:rsidRPr="00552B89" w:rsidRDefault="0096268E" w:rsidP="00C77903">
            <w:pPr>
              <w:jc w:val="both"/>
            </w:pPr>
          </w:p>
        </w:tc>
      </w:tr>
      <w:tr w:rsidR="0096268E" w:rsidRPr="00552B89" w14:paraId="39C0B023" w14:textId="77777777" w:rsidTr="00C77903">
        <w:tc>
          <w:tcPr>
            <w:tcW w:w="8642" w:type="dxa"/>
          </w:tcPr>
          <w:p w14:paraId="7E0AD221"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14:paraId="002C2CD6" w14:textId="77777777" w:rsidR="0096268E" w:rsidRPr="00552B89" w:rsidRDefault="0096268E" w:rsidP="00C77903">
            <w:pPr>
              <w:jc w:val="both"/>
            </w:pPr>
          </w:p>
        </w:tc>
      </w:tr>
      <w:tr w:rsidR="0096268E" w:rsidRPr="00552B89" w14:paraId="013D3AA3" w14:textId="77777777" w:rsidTr="00C77903">
        <w:tc>
          <w:tcPr>
            <w:tcW w:w="8642" w:type="dxa"/>
          </w:tcPr>
          <w:p w14:paraId="3031F081"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14:paraId="06E45929" w14:textId="77777777" w:rsidR="0096268E" w:rsidRPr="00552B89" w:rsidRDefault="0096268E" w:rsidP="00C77903">
            <w:pPr>
              <w:jc w:val="both"/>
            </w:pPr>
          </w:p>
        </w:tc>
      </w:tr>
      <w:tr w:rsidR="0096268E" w:rsidRPr="00552B89" w14:paraId="48E1D5D9" w14:textId="77777777" w:rsidTr="00C77903">
        <w:tc>
          <w:tcPr>
            <w:tcW w:w="8642" w:type="dxa"/>
          </w:tcPr>
          <w:p w14:paraId="24FF304B"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14:paraId="6CEC861C" w14:textId="77777777" w:rsidR="0096268E" w:rsidRPr="00552B89" w:rsidRDefault="0096268E" w:rsidP="00C77903">
            <w:pPr>
              <w:jc w:val="both"/>
            </w:pPr>
          </w:p>
        </w:tc>
      </w:tr>
      <w:tr w:rsidR="0096268E" w:rsidRPr="00552B89" w14:paraId="3F0937D3" w14:textId="77777777" w:rsidTr="00C77903">
        <w:tc>
          <w:tcPr>
            <w:tcW w:w="8642" w:type="dxa"/>
          </w:tcPr>
          <w:p w14:paraId="1AD5B6D5"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14:paraId="13D3CA6B" w14:textId="77777777" w:rsidR="0096268E" w:rsidRPr="00552B89" w:rsidRDefault="0096268E" w:rsidP="00C77903">
            <w:pPr>
              <w:jc w:val="both"/>
            </w:pPr>
          </w:p>
        </w:tc>
      </w:tr>
      <w:tr w:rsidR="0096268E" w:rsidRPr="00552B89" w14:paraId="41C5E047" w14:textId="77777777" w:rsidTr="00C77903">
        <w:tc>
          <w:tcPr>
            <w:tcW w:w="8642" w:type="dxa"/>
          </w:tcPr>
          <w:p w14:paraId="5FAF6208"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14:paraId="6650B894" w14:textId="77777777" w:rsidR="0096268E" w:rsidRPr="00552B89" w:rsidRDefault="0096268E" w:rsidP="00C77903">
            <w:pPr>
              <w:jc w:val="both"/>
            </w:pPr>
          </w:p>
        </w:tc>
      </w:tr>
      <w:tr w:rsidR="0096268E" w:rsidRPr="00552B89" w14:paraId="642B8373" w14:textId="77777777" w:rsidTr="00C77903">
        <w:tc>
          <w:tcPr>
            <w:tcW w:w="8642" w:type="dxa"/>
          </w:tcPr>
          <w:p w14:paraId="5F39EDD1"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4C654597" w14:textId="77777777" w:rsidR="0096268E" w:rsidRPr="00552B89" w:rsidRDefault="0096268E" w:rsidP="00C77903">
            <w:pPr>
              <w:jc w:val="both"/>
            </w:pPr>
          </w:p>
        </w:tc>
      </w:tr>
      <w:tr w:rsidR="0096268E" w:rsidRPr="00552B89" w14:paraId="61158FD8" w14:textId="77777777" w:rsidTr="00C77903">
        <w:tc>
          <w:tcPr>
            <w:tcW w:w="8642" w:type="dxa"/>
          </w:tcPr>
          <w:p w14:paraId="745ECB8F"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14:paraId="73B425A8" w14:textId="77777777" w:rsidR="0096268E" w:rsidRPr="00552B89" w:rsidRDefault="0096268E" w:rsidP="00C77903">
            <w:pPr>
              <w:jc w:val="both"/>
            </w:pPr>
          </w:p>
        </w:tc>
      </w:tr>
      <w:tr w:rsidR="0096268E" w:rsidRPr="00552B89" w14:paraId="4FB675BB" w14:textId="77777777" w:rsidTr="00C77903">
        <w:tc>
          <w:tcPr>
            <w:tcW w:w="8642" w:type="dxa"/>
          </w:tcPr>
          <w:p w14:paraId="133C4E61" w14:textId="77777777"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14:paraId="0B978ADA" w14:textId="77777777" w:rsidR="0096268E" w:rsidRPr="00552B89" w:rsidRDefault="0096268E" w:rsidP="00C77903">
            <w:pPr>
              <w:jc w:val="both"/>
            </w:pPr>
          </w:p>
        </w:tc>
      </w:tr>
      <w:tr w:rsidR="008C56CD" w:rsidRPr="00552B89" w14:paraId="3582615B" w14:textId="77777777" w:rsidTr="00C77903">
        <w:tc>
          <w:tcPr>
            <w:tcW w:w="8642" w:type="dxa"/>
          </w:tcPr>
          <w:p w14:paraId="25CF6B0A" w14:textId="77777777"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14:paraId="214A2BE3" w14:textId="77777777" w:rsidR="008C56CD" w:rsidRPr="00552B89" w:rsidRDefault="008C56CD" w:rsidP="00C77903">
            <w:pPr>
              <w:jc w:val="both"/>
            </w:pPr>
          </w:p>
        </w:tc>
      </w:tr>
      <w:tr w:rsidR="008C56CD" w:rsidRPr="00552B89" w14:paraId="74B7C27D" w14:textId="77777777" w:rsidTr="00C77903">
        <w:tc>
          <w:tcPr>
            <w:tcW w:w="8642" w:type="dxa"/>
          </w:tcPr>
          <w:p w14:paraId="65DDBB3F" w14:textId="77777777"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14:paraId="06653BE7" w14:textId="77777777" w:rsidR="008C56CD" w:rsidRPr="00552B89" w:rsidRDefault="008C56CD" w:rsidP="00C77903">
            <w:pPr>
              <w:jc w:val="both"/>
            </w:pPr>
          </w:p>
        </w:tc>
      </w:tr>
      <w:tr w:rsidR="008C56CD" w:rsidRPr="00552B89" w14:paraId="57B06AFE" w14:textId="77777777" w:rsidTr="00C77903">
        <w:tc>
          <w:tcPr>
            <w:tcW w:w="8642" w:type="dxa"/>
          </w:tcPr>
          <w:p w14:paraId="48AD30BE" w14:textId="77777777"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14:paraId="3733C244" w14:textId="77777777" w:rsidR="008C56CD" w:rsidRPr="00552B89" w:rsidRDefault="008C56CD" w:rsidP="00C77903">
            <w:pPr>
              <w:jc w:val="both"/>
            </w:pPr>
          </w:p>
        </w:tc>
      </w:tr>
      <w:tr w:rsidR="0096268E" w:rsidRPr="00552B89" w14:paraId="5216952C" w14:textId="77777777" w:rsidTr="00C77903">
        <w:tc>
          <w:tcPr>
            <w:tcW w:w="8642" w:type="dxa"/>
          </w:tcPr>
          <w:p w14:paraId="26056645"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14:paraId="3831304C" w14:textId="77777777" w:rsidR="0096268E" w:rsidRPr="00552B89" w:rsidRDefault="0096268E" w:rsidP="00C77903">
            <w:pPr>
              <w:jc w:val="both"/>
            </w:pPr>
          </w:p>
        </w:tc>
      </w:tr>
      <w:tr w:rsidR="0096268E" w:rsidRPr="00552B89" w14:paraId="5553F526" w14:textId="77777777" w:rsidTr="00C77903">
        <w:tc>
          <w:tcPr>
            <w:tcW w:w="8642" w:type="dxa"/>
          </w:tcPr>
          <w:p w14:paraId="4765905A"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1E5F9E98" w14:textId="77777777" w:rsidR="0096268E" w:rsidRPr="00552B89" w:rsidRDefault="0096268E" w:rsidP="00C77903">
            <w:pPr>
              <w:jc w:val="both"/>
            </w:pPr>
          </w:p>
        </w:tc>
      </w:tr>
      <w:tr w:rsidR="0096268E" w:rsidRPr="00552B89" w14:paraId="1773366F" w14:textId="77777777" w:rsidTr="00C77903">
        <w:tc>
          <w:tcPr>
            <w:tcW w:w="8642" w:type="dxa"/>
          </w:tcPr>
          <w:p w14:paraId="10F09B08"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w:t>
            </w:r>
            <w:proofErr w:type="gramStart"/>
            <w:r w:rsidRPr="00552B89">
              <w:rPr>
                <w:rFonts w:ascii="Times New Roman" w:hAnsi="Times New Roman" w:cs="Times New Roman"/>
              </w:rPr>
              <w:t>improvement ?</w:t>
            </w:r>
            <w:proofErr w:type="gramEnd"/>
            <w:r w:rsidRPr="00552B89">
              <w:rPr>
                <w:rFonts w:ascii="Times New Roman" w:hAnsi="Times New Roman" w:cs="Times New Roman"/>
              </w:rPr>
              <w:t xml:space="preserve"> </w:t>
            </w:r>
          </w:p>
        </w:tc>
        <w:tc>
          <w:tcPr>
            <w:tcW w:w="1134" w:type="dxa"/>
          </w:tcPr>
          <w:p w14:paraId="79784EC8" w14:textId="77777777" w:rsidR="0096268E" w:rsidRPr="00552B89" w:rsidRDefault="0096268E" w:rsidP="00C77903">
            <w:pPr>
              <w:jc w:val="both"/>
            </w:pPr>
          </w:p>
        </w:tc>
      </w:tr>
      <w:tr w:rsidR="0096268E" w:rsidRPr="00552B89" w14:paraId="6B75EDAF" w14:textId="77777777" w:rsidTr="00C77903">
        <w:tc>
          <w:tcPr>
            <w:tcW w:w="8642" w:type="dxa"/>
          </w:tcPr>
          <w:p w14:paraId="39FC09D4"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14:paraId="1511EB20" w14:textId="77777777" w:rsidR="0096268E" w:rsidRPr="00552B89" w:rsidRDefault="0096268E" w:rsidP="00C77903">
            <w:pPr>
              <w:jc w:val="both"/>
            </w:pPr>
          </w:p>
        </w:tc>
      </w:tr>
    </w:tbl>
    <w:p w14:paraId="262C4238"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p w14:paraId="0AF52AB3"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7A73CC05"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4766E875"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51F0A818"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186D8786"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3CF4DB40"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188BE93D"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4A7F8B79"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1A167148"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6A04A634"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4F690AEE"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0BD537D6" w14:textId="77777777"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14:paraId="0DCBCB63" w14:textId="77777777"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14:paraId="5E4642BF" w14:textId="77777777" w:rsidR="0096268E" w:rsidRPr="00E340A5" w:rsidRDefault="0096268E" w:rsidP="00E340A5">
      <w:pPr>
        <w:pStyle w:val="NoSpacing"/>
        <w:rPr>
          <w:rFonts w:asciiTheme="majorHAnsi" w:hAnsiTheme="majorHAnsi"/>
          <w:b/>
          <w:sz w:val="32"/>
          <w:szCs w:val="32"/>
          <w:lang w:val="en-GB" w:eastAsia="en-GB"/>
        </w:rPr>
      </w:pPr>
      <w:r w:rsidRPr="00E340A5">
        <w:rPr>
          <w:rFonts w:asciiTheme="majorHAnsi" w:hAnsiTheme="majorHAnsi"/>
          <w:b/>
          <w:sz w:val="32"/>
          <w:szCs w:val="32"/>
          <w:lang w:val="en-GB" w:eastAsia="en-GB"/>
        </w:rPr>
        <w:lastRenderedPageBreak/>
        <w:t>Notification regarding the Board of Management’s review of</w:t>
      </w:r>
      <w:r w:rsidR="00E340A5" w:rsidRPr="00E340A5">
        <w:rPr>
          <w:rFonts w:asciiTheme="majorHAnsi" w:hAnsiTheme="majorHAnsi"/>
          <w:b/>
          <w:sz w:val="32"/>
          <w:szCs w:val="32"/>
          <w:lang w:val="en-GB" w:eastAsia="en-GB"/>
        </w:rPr>
        <w:t xml:space="preserve"> </w:t>
      </w:r>
      <w:r w:rsidRPr="00E340A5">
        <w:rPr>
          <w:rFonts w:asciiTheme="majorHAnsi" w:hAnsiTheme="majorHAnsi"/>
          <w:b/>
          <w:sz w:val="32"/>
          <w:szCs w:val="32"/>
          <w:lang w:val="en-GB" w:eastAsia="en-GB"/>
        </w:rPr>
        <w:t>the Child Safeguarding Statement</w:t>
      </w:r>
    </w:p>
    <w:p w14:paraId="487B728D" w14:textId="77777777" w:rsidR="0096268E" w:rsidRPr="00552B89"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42E66AE8"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14:paraId="1CA01E66"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roofErr w:type="gramStart"/>
      <w:r w:rsidRPr="00552B89">
        <w:rPr>
          <w:rFonts w:ascii="Times New Roman" w:hAnsi="Times New Roman" w:cs="Times New Roman"/>
          <w:color w:val="000000"/>
          <w:sz w:val="20"/>
          <w:szCs w:val="20"/>
        </w:rPr>
        <w:t>To:_</w:t>
      </w:r>
      <w:proofErr w:type="gramEnd"/>
      <w:r w:rsidRPr="00552B89">
        <w:rPr>
          <w:rFonts w:ascii="Times New Roman" w:hAnsi="Times New Roman" w:cs="Times New Roman"/>
          <w:color w:val="000000"/>
          <w:sz w:val="20"/>
          <w:szCs w:val="20"/>
        </w:rPr>
        <w:t xml:space="preserve">____________________________________ </w:t>
      </w:r>
    </w:p>
    <w:p w14:paraId="45BAF9E8"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311224BB"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2017DF8B" w14:textId="3CFE8A16"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w:t>
      </w:r>
      <w:r w:rsidR="00192417">
        <w:rPr>
          <w:rFonts w:ascii="Times New Roman" w:hAnsi="Times New Roman" w:cs="Times New Roman"/>
          <w:color w:val="000000"/>
          <w:sz w:val="20"/>
          <w:szCs w:val="20"/>
        </w:rPr>
        <w:t xml:space="preserve">of </w:t>
      </w:r>
      <w:proofErr w:type="spellStart"/>
      <w:r w:rsidR="00192417">
        <w:rPr>
          <w:rFonts w:ascii="Times New Roman" w:hAnsi="Times New Roman" w:cs="Times New Roman"/>
          <w:color w:val="000000"/>
          <w:sz w:val="20"/>
          <w:szCs w:val="20"/>
        </w:rPr>
        <w:t>Cliffoney</w:t>
      </w:r>
      <w:proofErr w:type="spellEnd"/>
      <w:r w:rsidR="00192417">
        <w:rPr>
          <w:rFonts w:ascii="Times New Roman" w:hAnsi="Times New Roman" w:cs="Times New Roman"/>
          <w:color w:val="000000"/>
          <w:sz w:val="20"/>
          <w:szCs w:val="20"/>
        </w:rPr>
        <w:t xml:space="preserve"> National School</w:t>
      </w:r>
      <w:r w:rsidRPr="00552B89">
        <w:rPr>
          <w:rFonts w:ascii="Times New Roman" w:hAnsi="Times New Roman" w:cs="Times New Roman"/>
          <w:color w:val="000000"/>
          <w:sz w:val="20"/>
          <w:szCs w:val="20"/>
        </w:rPr>
        <w:t xml:space="preserve"> wishes to inform you that: </w:t>
      </w:r>
    </w:p>
    <w:p w14:paraId="4EE7A785"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281272DC" w14:textId="0B591564"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Board meeting </w:t>
      </w:r>
      <w:r w:rsidR="00192417">
        <w:rPr>
          <w:rFonts w:ascii="Times New Roman" w:hAnsi="Times New Roman" w:cs="Times New Roman"/>
          <w:color w:val="000000"/>
          <w:sz w:val="20"/>
          <w:szCs w:val="20"/>
        </w:rPr>
        <w:t>of 8</w:t>
      </w:r>
      <w:r w:rsidR="00192417" w:rsidRPr="00192417">
        <w:rPr>
          <w:rFonts w:ascii="Times New Roman" w:hAnsi="Times New Roman" w:cs="Times New Roman"/>
          <w:color w:val="000000"/>
          <w:sz w:val="20"/>
          <w:szCs w:val="20"/>
          <w:vertAlign w:val="superscript"/>
        </w:rPr>
        <w:t>th</w:t>
      </w:r>
      <w:r w:rsidR="00192417">
        <w:rPr>
          <w:rFonts w:ascii="Times New Roman" w:hAnsi="Times New Roman" w:cs="Times New Roman"/>
          <w:color w:val="000000"/>
          <w:sz w:val="20"/>
          <w:szCs w:val="20"/>
        </w:rPr>
        <w:t xml:space="preserve"> November 2019.</w:t>
      </w:r>
      <w:bookmarkStart w:id="1" w:name="_GoBack"/>
      <w:bookmarkEnd w:id="1"/>
      <w:r w:rsidRPr="00552B89">
        <w:rPr>
          <w:rFonts w:ascii="Times New Roman" w:hAnsi="Times New Roman" w:cs="Times New Roman"/>
          <w:color w:val="000000"/>
          <w:sz w:val="20"/>
          <w:szCs w:val="20"/>
        </w:rPr>
        <w:t xml:space="preserve"> </w:t>
      </w:r>
    </w:p>
    <w:p w14:paraId="66CD17B8" w14:textId="77777777"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14:paraId="6513D7B7" w14:textId="77777777"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9" w:history="1">
        <w:r w:rsidR="002F30D5" w:rsidRPr="003C09C7">
          <w:rPr>
            <w:rStyle w:val="Hyperlink"/>
            <w:rFonts w:ascii="Times New Roman" w:hAnsi="Times New Roman" w:cs="Times New Roman"/>
            <w:sz w:val="20"/>
            <w:szCs w:val="20"/>
          </w:rPr>
          <w:t>www.education.ie</w:t>
        </w:r>
      </w:hyperlink>
    </w:p>
    <w:p w14:paraId="45477A92" w14:textId="77777777"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14:paraId="62360CE0"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4E98E569"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14:paraId="5AA5C688"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24BE43FF"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32435964"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14:paraId="5CC91D4E"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14:paraId="2A761A38"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14:paraId="0FD8AADE"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14:paraId="061FB5EF"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0993368B"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14:paraId="6FA0261E" w14:textId="77777777" w:rsidR="0096268E" w:rsidRPr="00007862" w:rsidRDefault="0096268E" w:rsidP="0096268E">
      <w:pPr>
        <w:ind w:left="720" w:hanging="720"/>
        <w:rPr>
          <w:rFonts w:ascii="Times New Roman" w:hAnsi="Times New Roman" w:cs="Times New Roman"/>
          <w:sz w:val="24"/>
          <w:szCs w:val="24"/>
        </w:rPr>
      </w:pPr>
    </w:p>
    <w:p w14:paraId="6DE352DE" w14:textId="77777777" w:rsidR="00BB25E8" w:rsidRDefault="00BB25E8"/>
    <w:p w14:paraId="44EF0629" w14:textId="77777777" w:rsidR="00F20E5E" w:rsidRDefault="00F20E5E"/>
    <w:p w14:paraId="20CC21F2" w14:textId="77777777" w:rsidR="00F20E5E" w:rsidRDefault="00F20E5E"/>
    <w:p w14:paraId="523F0C97" w14:textId="77777777" w:rsidR="00F20E5E" w:rsidRDefault="00F20E5E"/>
    <w:p w14:paraId="57D2E83A" w14:textId="77777777" w:rsidR="00F20E5E" w:rsidRDefault="00F20E5E"/>
    <w:p w14:paraId="5123DE13" w14:textId="77777777" w:rsidR="00F20E5E" w:rsidRDefault="00F20E5E"/>
    <w:p w14:paraId="680B530B" w14:textId="77777777" w:rsidR="00F20E5E" w:rsidRDefault="00F20E5E"/>
    <w:p w14:paraId="157DCC87" w14:textId="77777777" w:rsidR="00F20E5E" w:rsidRDefault="00F20E5E"/>
    <w:p w14:paraId="161C105E" w14:textId="77777777" w:rsidR="00F20E5E" w:rsidRDefault="00F20E5E"/>
    <w:p w14:paraId="4DAC97E6" w14:textId="77777777" w:rsidR="00F20E5E" w:rsidRDefault="00F20E5E"/>
    <w:p w14:paraId="714C43C5" w14:textId="77777777" w:rsidR="00F20E5E" w:rsidRDefault="00F20E5E"/>
    <w:p w14:paraId="15D0C804" w14:textId="77777777" w:rsidR="00F20E5E" w:rsidRDefault="00F20E5E"/>
    <w:p w14:paraId="05960737" w14:textId="77777777" w:rsidR="00F20E5E" w:rsidRDefault="00F20E5E"/>
    <w:p w14:paraId="679F8093" w14:textId="77777777" w:rsidR="00F20E5E" w:rsidRDefault="00F20E5E"/>
    <w:p w14:paraId="6D147F0F" w14:textId="77777777" w:rsidR="00F20E5E" w:rsidRDefault="00F20E5E"/>
    <w:p w14:paraId="465B65B9" w14:textId="77777777" w:rsidR="00F20E5E" w:rsidRDefault="00F20E5E"/>
    <w:p w14:paraId="3B5A4D0A" w14:textId="77777777" w:rsidR="00F20E5E" w:rsidRPr="00C40357" w:rsidRDefault="00F20E5E" w:rsidP="00F20E5E">
      <w:pPr>
        <w:pStyle w:val="Heading1"/>
        <w:rPr>
          <w:b/>
        </w:rPr>
      </w:pPr>
      <w:r w:rsidRPr="00C40357">
        <w:rPr>
          <w:b/>
        </w:rPr>
        <w:lastRenderedPageBreak/>
        <w:t>Examples of activities, risks and procedures</w:t>
      </w:r>
    </w:p>
    <w:p w14:paraId="124A4284" w14:textId="77777777" w:rsidR="00F20E5E" w:rsidRDefault="00F20E5E" w:rsidP="00F20E5E">
      <w:pPr>
        <w:spacing w:beforeLines="40" w:before="96"/>
        <w:jc w:val="both"/>
        <w:rPr>
          <w:rFonts w:ascii="Times New Roman" w:hAnsi="Times New Roman" w:cs="Times New Roman"/>
          <w:b/>
          <w:sz w:val="24"/>
          <w:szCs w:val="24"/>
        </w:rPr>
      </w:pPr>
    </w:p>
    <w:p w14:paraId="45E6792D" w14:textId="77777777" w:rsidR="00F20E5E" w:rsidRDefault="00F20E5E" w:rsidP="00F20E5E">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35C3882B" w14:textId="77777777" w:rsidR="00F20E5E" w:rsidRDefault="00F20E5E" w:rsidP="00F20E5E">
      <w:pPr>
        <w:spacing w:beforeLines="40" w:before="96"/>
        <w:jc w:val="both"/>
        <w:rPr>
          <w:rFonts w:ascii="Times New Roman" w:hAnsi="Times New Roman" w:cs="Times New Roman"/>
          <w:sz w:val="24"/>
          <w:szCs w:val="24"/>
        </w:rPr>
      </w:pPr>
    </w:p>
    <w:p w14:paraId="294BA4C7" w14:textId="77777777" w:rsidR="00F20E5E" w:rsidRDefault="00F20E5E" w:rsidP="00F20E5E">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55FD20E3" w14:textId="77777777" w:rsidR="00F20E5E" w:rsidRDefault="00F20E5E" w:rsidP="00F20E5E">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6AE37FF3" w14:textId="77777777" w:rsidR="00F20E5E" w:rsidRPr="00E24C79" w:rsidRDefault="00F20E5E" w:rsidP="00F20E5E">
      <w:pPr>
        <w:pStyle w:val="NoSpacing"/>
        <w:spacing w:line="259" w:lineRule="auto"/>
        <w:ind w:firstLineChars="720" w:firstLine="1728"/>
        <w:jc w:val="both"/>
        <w:rPr>
          <w:rFonts w:ascii="Times New Roman" w:hAnsi="Times New Roman" w:cs="Times New Roman"/>
          <w:sz w:val="24"/>
          <w:szCs w:val="24"/>
          <w:highlight w:val="lightGray"/>
        </w:rPr>
      </w:pPr>
    </w:p>
    <w:p w14:paraId="34B0852A" w14:textId="77777777" w:rsidR="00F20E5E" w:rsidRPr="00C40357" w:rsidRDefault="00F20E5E" w:rsidP="00F20E5E">
      <w:pPr>
        <w:pStyle w:val="Heading2"/>
        <w:rPr>
          <w:b/>
        </w:rPr>
      </w:pPr>
      <w:r w:rsidRPr="00C40357">
        <w:rPr>
          <w:b/>
        </w:rPr>
        <w:t>Examples of School Activities</w:t>
      </w:r>
    </w:p>
    <w:p w14:paraId="72F167B5" w14:textId="77777777" w:rsidR="00F20E5E" w:rsidRPr="00490502" w:rsidRDefault="00F20E5E" w:rsidP="00F20E5E">
      <w:pPr>
        <w:spacing w:beforeLines="40" w:before="96"/>
        <w:jc w:val="both"/>
        <w:rPr>
          <w:rFonts w:ascii="Times New Roman" w:hAnsi="Times New Roman" w:cs="Times New Roman"/>
          <w:b/>
          <w:sz w:val="24"/>
          <w:szCs w:val="24"/>
        </w:rPr>
      </w:pPr>
    </w:p>
    <w:p w14:paraId="32248796"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3E7250A5"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428CAAE6" w14:textId="77777777"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2985150B" w14:textId="77777777"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71851884"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1A0A71C6" w14:textId="77777777"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1DBB691C" w14:textId="77777777"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39BC2925" w14:textId="77777777"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02833F58" w14:textId="77777777"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0021D0B7" w14:textId="77777777" w:rsidR="00F20E5E"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2C50A35F" w14:textId="77777777" w:rsidR="00F20E5E" w:rsidRPr="0094259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2C984867" w14:textId="77777777" w:rsidR="00F20E5E" w:rsidRPr="00490502" w:rsidRDefault="00F20E5E" w:rsidP="00F20E5E">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14:paraId="691E5947" w14:textId="77777777"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4C53EC08" w14:textId="77777777"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lastRenderedPageBreak/>
        <w:t xml:space="preserve">Fundraising events involving pupils </w:t>
      </w:r>
    </w:p>
    <w:p w14:paraId="4A92D6AE" w14:textId="77777777"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7E42C100" w14:textId="77777777"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61F31D80" w14:textId="77777777" w:rsidR="00F20E5E" w:rsidRPr="00490502" w:rsidRDefault="00F20E5E" w:rsidP="00F20E5E">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46BFA51F" w14:textId="77777777"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412E6623" w14:textId="77777777" w:rsidR="00F20E5E" w:rsidRPr="00490502" w:rsidRDefault="00F20E5E" w:rsidP="00F20E5E">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2C111852" w14:textId="77777777"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26DEBFD5" w14:textId="77777777"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4A721124" w14:textId="77777777"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150865DA" w14:textId="77777777"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7E381284" w14:textId="77777777"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482B463E" w14:textId="77777777" w:rsidR="00F20E5E" w:rsidRPr="00A24146"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3F328EC4" w14:textId="77777777"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119BD1AB" w14:textId="77777777" w:rsidR="00F20E5E" w:rsidRPr="00490502"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21C74625" w14:textId="77777777"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74DAB5AE" w14:textId="77777777"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0578D5EA" w14:textId="77777777"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07B335AC" w14:textId="77777777"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011EBBCA" w14:textId="77777777"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1316DF9F" w14:textId="77777777"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6F8D82D1" w14:textId="77777777"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22E09024" w14:textId="77777777" w:rsidR="00F20E5E" w:rsidRPr="00490502" w:rsidRDefault="00F20E5E" w:rsidP="00F20E5E">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1C0668DB" w14:textId="77777777"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3CF160BE" w14:textId="77777777"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131921EF" w14:textId="77777777"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4637772F" w14:textId="77777777"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58E42A1A" w14:textId="77777777"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44301417" w14:textId="77777777"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037F9EBC" w14:textId="77777777" w:rsidR="00F20E5E" w:rsidRPr="00490502"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51F946BF" w14:textId="77777777"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631BECEB"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14:paraId="415CE3EA" w14:textId="77777777"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23A05B1B"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59D3DF24"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30245B18"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7DC77A96"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68B6C8A5"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473C6165"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72713867" w14:textId="77777777" w:rsidR="00F20E5E" w:rsidRPr="00A24146"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7C8DCA04" w14:textId="77777777" w:rsidR="00F20E5E" w:rsidRPr="00C40357"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r w:rsidRPr="00C40357">
        <w:rPr>
          <w:rFonts w:ascii="Times New Roman" w:hAnsi="Times New Roman" w:cs="Times New Roman"/>
          <w:sz w:val="24"/>
          <w:szCs w:val="24"/>
        </w:rPr>
        <w:br w:type="page"/>
      </w:r>
    </w:p>
    <w:p w14:paraId="668BEC5E" w14:textId="77777777" w:rsidR="00F20E5E" w:rsidRPr="00C40357" w:rsidRDefault="00F20E5E" w:rsidP="00F20E5E">
      <w:pPr>
        <w:pStyle w:val="Heading2"/>
        <w:rPr>
          <w:b/>
        </w:rPr>
      </w:pPr>
      <w:r w:rsidRPr="00C40357">
        <w:rPr>
          <w:b/>
        </w:rPr>
        <w:lastRenderedPageBreak/>
        <w:t>Examples of Risks of Harm</w:t>
      </w:r>
    </w:p>
    <w:p w14:paraId="20F7C82A" w14:textId="77777777" w:rsidR="00F20E5E" w:rsidRPr="00490502" w:rsidRDefault="00F20E5E" w:rsidP="00F20E5E">
      <w:pPr>
        <w:pStyle w:val="ListParagraph"/>
        <w:spacing w:beforeLines="40" w:before="96"/>
        <w:jc w:val="both"/>
        <w:rPr>
          <w:rFonts w:ascii="Times New Roman" w:hAnsi="Times New Roman" w:cs="Times New Roman"/>
          <w:b/>
          <w:sz w:val="24"/>
          <w:szCs w:val="24"/>
        </w:rPr>
      </w:pPr>
    </w:p>
    <w:p w14:paraId="5CC6A9F4" w14:textId="77777777" w:rsidR="00F20E5E" w:rsidRPr="00490502" w:rsidRDefault="00F20E5E" w:rsidP="00F20E5E">
      <w:pPr>
        <w:pStyle w:val="ListParagraph"/>
        <w:spacing w:beforeLines="40" w:before="96"/>
        <w:jc w:val="both"/>
        <w:rPr>
          <w:rFonts w:ascii="Times New Roman" w:hAnsi="Times New Roman" w:cs="Times New Roman"/>
          <w:sz w:val="24"/>
          <w:szCs w:val="24"/>
        </w:rPr>
      </w:pPr>
    </w:p>
    <w:p w14:paraId="4C72E668"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6EFE0BC7"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2316D5FE"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3E1C3F20"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5CAE7DE6" w14:textId="77777777" w:rsidR="00F20E5E"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2D20C124" w14:textId="77777777"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5C9E3AB9"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3D3FB156"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4F82F9D2" w14:textId="77777777"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6EB6D55D" w14:textId="77777777"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77243616" w14:textId="77777777" w:rsidR="00F20E5E" w:rsidRPr="00490502"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433BDA03"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14:paraId="6A276DD8"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05ADDF9F" w14:textId="77777777" w:rsidR="00F20E5E" w:rsidRPr="00490502"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7A689CAB" w14:textId="77777777" w:rsidR="00F20E5E"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1A4F3805" w14:textId="77777777" w:rsidR="00F20E5E" w:rsidRPr="00A24146"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14:paraId="6C24E0DE" w14:textId="77777777" w:rsidR="00F20E5E" w:rsidRPr="00A24146"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5DD3A8AC" w14:textId="77777777" w:rsidR="00F20E5E" w:rsidRPr="00490502" w:rsidRDefault="00F20E5E" w:rsidP="00F20E5E">
      <w:pPr>
        <w:pStyle w:val="ListParagraph"/>
        <w:spacing w:beforeLines="40" w:before="96"/>
        <w:ind w:left="1440" w:hanging="720"/>
        <w:jc w:val="both"/>
        <w:rPr>
          <w:rFonts w:ascii="Times New Roman" w:hAnsi="Times New Roman" w:cs="Times New Roman"/>
          <w:sz w:val="24"/>
          <w:szCs w:val="24"/>
        </w:rPr>
      </w:pPr>
    </w:p>
    <w:p w14:paraId="1BFAAA6D" w14:textId="77777777" w:rsidR="00F20E5E" w:rsidRPr="00490502" w:rsidRDefault="00F20E5E" w:rsidP="00F20E5E">
      <w:pPr>
        <w:spacing w:beforeLines="40" w:before="96"/>
        <w:jc w:val="both"/>
        <w:rPr>
          <w:rFonts w:ascii="Times New Roman" w:hAnsi="Times New Roman" w:cs="Times New Roman"/>
          <w:sz w:val="24"/>
          <w:szCs w:val="24"/>
        </w:rPr>
      </w:pPr>
    </w:p>
    <w:p w14:paraId="7A68C633" w14:textId="77777777" w:rsidR="00F20E5E" w:rsidRPr="00490502" w:rsidRDefault="00F20E5E" w:rsidP="00F20E5E">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14:paraId="208891FC" w14:textId="77777777" w:rsidR="00F20E5E" w:rsidRPr="00C40357" w:rsidRDefault="00F20E5E" w:rsidP="00F20E5E">
      <w:pPr>
        <w:pStyle w:val="Heading2"/>
        <w:rPr>
          <w:b/>
        </w:rPr>
      </w:pPr>
      <w:r w:rsidRPr="00C40357">
        <w:rPr>
          <w:b/>
        </w:rPr>
        <w:lastRenderedPageBreak/>
        <w:t>Examples of Procedures to address risks of harm</w:t>
      </w:r>
    </w:p>
    <w:p w14:paraId="325522FA" w14:textId="77777777" w:rsidR="00F20E5E" w:rsidRPr="00490502" w:rsidRDefault="00F20E5E" w:rsidP="00F20E5E">
      <w:pPr>
        <w:spacing w:beforeLines="40" w:before="96"/>
        <w:jc w:val="both"/>
        <w:rPr>
          <w:rFonts w:ascii="Times New Roman" w:hAnsi="Times New Roman" w:cs="Times New Roman"/>
          <w:b/>
          <w:sz w:val="24"/>
          <w:szCs w:val="24"/>
        </w:rPr>
      </w:pPr>
    </w:p>
    <w:p w14:paraId="072B8DAA"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2CE6791E"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20C13CE1"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14:paraId="30495A6E" w14:textId="77777777"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091F0DDF" w14:textId="77777777"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0763EAAC" w14:textId="77777777"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1F2E86FA"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56FCEB07"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3FD14CF3"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5B81E536" w14:textId="77777777"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214327C7"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2859CAFF"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17CD59FA" w14:textId="77777777"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3C018E48" w14:textId="77777777"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22BC3E6B"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2AB355AE"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3CEAC0A3" w14:textId="77777777" w:rsidR="00F20E5E"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14ED118C" w14:textId="77777777" w:rsidR="00F20E5E"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65C6E3A6" w14:textId="77777777" w:rsidR="00F20E5E"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w:t>
      </w:r>
      <w:proofErr w:type="gramStart"/>
      <w:r w:rsidRPr="00E24C79">
        <w:rPr>
          <w:rFonts w:ascii="Times New Roman" w:hAnsi="Times New Roman" w:cs="Times New Roman"/>
          <w:sz w:val="24"/>
          <w:szCs w:val="24"/>
        </w:rPr>
        <w:t>staff  are</w:t>
      </w:r>
      <w:proofErr w:type="gramEnd"/>
      <w:r w:rsidRPr="00E24C79">
        <w:rPr>
          <w:rFonts w:ascii="Times New Roman" w:hAnsi="Times New Roman" w:cs="Times New Roman"/>
          <w:sz w:val="24"/>
          <w:szCs w:val="24"/>
        </w:rPr>
        <w:t xml:space="preserve"> provided with a copy of the school’s Child Safeguarding Statement </w:t>
      </w:r>
    </w:p>
    <w:p w14:paraId="1A185590" w14:textId="77777777" w:rsidR="00F20E5E"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32972B43" w14:textId="77777777" w:rsidR="00F20E5E"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6C637AC9" w14:textId="77777777" w:rsidR="00F20E5E" w:rsidRPr="00E24C79" w:rsidRDefault="00F20E5E" w:rsidP="00F20E5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3F6A5BDE"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6E532E62" w14:textId="77777777"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08276489" w14:textId="77777777"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14:paraId="6A4883DB"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mobile phone policy in respect of usage of mobile phones by pupils</w:t>
      </w:r>
    </w:p>
    <w:p w14:paraId="7AF74936" w14:textId="77777777"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7BC0A8F4" w14:textId="77777777"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291EA116"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the</w:t>
      </w:r>
      <w:proofErr w:type="gramEnd"/>
      <w:r w:rsidRPr="00490502">
        <w:rPr>
          <w:rFonts w:ascii="Times New Roman" w:hAnsi="Times New Roman" w:cs="Times New Roman"/>
          <w:sz w:val="24"/>
          <w:szCs w:val="24"/>
        </w:rPr>
        <w:t xml:space="preserve"> use of external persons to supplement delivery of the curriculum </w:t>
      </w:r>
    </w:p>
    <w:p w14:paraId="171699FE"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591E664F"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7E47D803" w14:textId="77777777" w:rsidR="00F20E5E" w:rsidRPr="00490502"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one</w:t>
      </w:r>
      <w:proofErr w:type="gramEnd"/>
      <w:r w:rsidRPr="00490502">
        <w:rPr>
          <w:rFonts w:ascii="Times New Roman" w:hAnsi="Times New Roman" w:cs="Times New Roman"/>
          <w:sz w:val="24"/>
          <w:szCs w:val="24"/>
        </w:rPr>
        <w:t xml:space="preserve">-to-one counselling </w:t>
      </w:r>
    </w:p>
    <w:p w14:paraId="2536D9D6"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444FAC33"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3F8E08FA" w14:textId="77777777" w:rsidR="00F20E5E" w:rsidRPr="00490502"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46FB409A" w14:textId="77777777" w:rsidR="00F20E5E" w:rsidRPr="00490502" w:rsidRDefault="00F20E5E" w:rsidP="00F20E5E">
      <w:pPr>
        <w:spacing w:beforeLines="40" w:before="96"/>
        <w:jc w:val="both"/>
        <w:rPr>
          <w:rFonts w:ascii="Times New Roman" w:hAnsi="Times New Roman" w:cs="Times New Roman"/>
          <w:sz w:val="24"/>
          <w:szCs w:val="24"/>
        </w:rPr>
      </w:pPr>
    </w:p>
    <w:p w14:paraId="2FEA2F5C" w14:textId="77777777" w:rsidR="00F20E5E" w:rsidRPr="00490502" w:rsidRDefault="00F20E5E" w:rsidP="00F20E5E">
      <w:pPr>
        <w:spacing w:beforeLines="40" w:before="96"/>
        <w:jc w:val="both"/>
        <w:rPr>
          <w:rFonts w:ascii="Times New Roman" w:hAnsi="Times New Roman" w:cs="Times New Roman"/>
          <w:sz w:val="24"/>
          <w:szCs w:val="24"/>
        </w:rPr>
      </w:pPr>
    </w:p>
    <w:p w14:paraId="4627A6FA" w14:textId="77777777" w:rsidR="00F20E5E" w:rsidRPr="00490502" w:rsidRDefault="00F20E5E" w:rsidP="00F20E5E">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 </w:t>
      </w:r>
    </w:p>
    <w:p w14:paraId="7A3D9464" w14:textId="77777777" w:rsidR="00F20E5E" w:rsidRDefault="00F20E5E"/>
    <w:sectPr w:rsidR="00F20E5E" w:rsidSect="00C7790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E18D4" w14:textId="77777777" w:rsidR="001C3956" w:rsidRDefault="001C3956">
      <w:pPr>
        <w:spacing w:after="0" w:line="240" w:lineRule="auto"/>
      </w:pPr>
      <w:r>
        <w:separator/>
      </w:r>
    </w:p>
  </w:endnote>
  <w:endnote w:type="continuationSeparator" w:id="0">
    <w:p w14:paraId="7035C054" w14:textId="77777777" w:rsidR="001C3956" w:rsidRDefault="001C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353C" w14:textId="77777777" w:rsidR="00C77903" w:rsidRDefault="00C779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14:paraId="58BE4796" w14:textId="499ED553" w:rsidR="00C77903" w:rsidRDefault="00C77903" w:rsidP="00C77903">
        <w:pPr>
          <w:pStyle w:val="Footer"/>
          <w:tabs>
            <w:tab w:val="left" w:pos="1605"/>
          </w:tabs>
        </w:pPr>
        <w:r>
          <w:tab/>
        </w:r>
        <w:r>
          <w:tab/>
        </w:r>
        <w:r>
          <w:tab/>
        </w:r>
        <w:r>
          <w:fldChar w:fldCharType="begin"/>
        </w:r>
        <w:r>
          <w:instrText xml:space="preserve"> PAGE   \* MERGEFORMAT </w:instrText>
        </w:r>
        <w:r>
          <w:fldChar w:fldCharType="separate"/>
        </w:r>
        <w:r w:rsidR="00192417">
          <w:rPr>
            <w:noProof/>
          </w:rPr>
          <w:t>14</w:t>
        </w:r>
        <w:r>
          <w:rPr>
            <w:noProof/>
          </w:rPr>
          <w:fldChar w:fldCharType="end"/>
        </w:r>
      </w:p>
    </w:sdtContent>
  </w:sdt>
  <w:p w14:paraId="16CD2B9F" w14:textId="77777777" w:rsidR="00C77903" w:rsidRDefault="00C77903" w:rsidP="00C77903">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0E9C" w14:textId="77777777" w:rsidR="00C77903" w:rsidRDefault="00C779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3966A" w14:textId="77777777" w:rsidR="001C3956" w:rsidRDefault="001C3956">
      <w:pPr>
        <w:spacing w:after="0" w:line="240" w:lineRule="auto"/>
      </w:pPr>
      <w:r>
        <w:separator/>
      </w:r>
    </w:p>
  </w:footnote>
  <w:footnote w:type="continuationSeparator" w:id="0">
    <w:p w14:paraId="17D1B03C" w14:textId="77777777" w:rsidR="001C3956" w:rsidRDefault="001C3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9C4DC" w14:textId="77777777" w:rsidR="00C77903" w:rsidRDefault="00C779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9F73" w14:textId="77777777" w:rsidR="00C77903" w:rsidRPr="00F552C7" w:rsidRDefault="00C77903" w:rsidP="00286248">
    <w:pPr>
      <w:pStyle w:val="Header"/>
      <w:rPr>
        <w:rFonts w:ascii="Times New Roman" w:hAnsi="Times New Roman" w:cs="Times New Roman"/>
        <w:sz w:val="20"/>
        <w:szCs w:val="20"/>
      </w:rPr>
    </w:pPr>
    <w:r>
      <w:tab/>
      <w:t xml:space="preserve">                                                                </w:t>
    </w:r>
  </w:p>
  <w:p w14:paraId="6328CC40" w14:textId="77777777" w:rsidR="00C77903" w:rsidRPr="00BF4D66" w:rsidRDefault="00C77903">
    <w:pPr>
      <w:pStyle w:val="Header"/>
    </w:pPr>
  </w:p>
  <w:p w14:paraId="2F30AC69" w14:textId="77777777" w:rsidR="00C77903" w:rsidRDefault="00C7790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BDAE" w14:textId="77777777" w:rsidR="00C77903" w:rsidRDefault="00C779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4C7777F"/>
    <w:multiLevelType w:val="hybridMultilevel"/>
    <w:tmpl w:val="0FCC83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4"/>
  </w:num>
  <w:num w:numId="6">
    <w:abstractNumId w:val="11"/>
  </w:num>
  <w:num w:numId="7">
    <w:abstractNumId w:val="3"/>
  </w:num>
  <w:num w:numId="8">
    <w:abstractNumId w:val="7"/>
  </w:num>
  <w:num w:numId="9">
    <w:abstractNumId w:val="6"/>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8E"/>
    <w:rsid w:val="0005551F"/>
    <w:rsid w:val="00057BEE"/>
    <w:rsid w:val="000E05B9"/>
    <w:rsid w:val="00124DC4"/>
    <w:rsid w:val="0013213F"/>
    <w:rsid w:val="00192417"/>
    <w:rsid w:val="001976C8"/>
    <w:rsid w:val="001C3956"/>
    <w:rsid w:val="001D7A92"/>
    <w:rsid w:val="0023366F"/>
    <w:rsid w:val="00286248"/>
    <w:rsid w:val="002F30D5"/>
    <w:rsid w:val="003022CD"/>
    <w:rsid w:val="00334CA0"/>
    <w:rsid w:val="00360DC2"/>
    <w:rsid w:val="00476AFC"/>
    <w:rsid w:val="005C7415"/>
    <w:rsid w:val="005E28B2"/>
    <w:rsid w:val="005E673B"/>
    <w:rsid w:val="00687C62"/>
    <w:rsid w:val="006D334D"/>
    <w:rsid w:val="006D6EA9"/>
    <w:rsid w:val="007C56AC"/>
    <w:rsid w:val="007D4CD9"/>
    <w:rsid w:val="00814342"/>
    <w:rsid w:val="008C56CD"/>
    <w:rsid w:val="008E7301"/>
    <w:rsid w:val="0096268E"/>
    <w:rsid w:val="00A40E19"/>
    <w:rsid w:val="00AB110A"/>
    <w:rsid w:val="00AD5788"/>
    <w:rsid w:val="00AD72A1"/>
    <w:rsid w:val="00AE7F79"/>
    <w:rsid w:val="00B94320"/>
    <w:rsid w:val="00BB25E8"/>
    <w:rsid w:val="00C77903"/>
    <w:rsid w:val="00CC54BD"/>
    <w:rsid w:val="00CD4181"/>
    <w:rsid w:val="00E340A5"/>
    <w:rsid w:val="00F00B26"/>
    <w:rsid w:val="00F156C1"/>
    <w:rsid w:val="00F20E5E"/>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7B8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ffoneyn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4740</Words>
  <Characters>27024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2019-11-11T13:57:00Z</dcterms:created>
  <dcterms:modified xsi:type="dcterms:W3CDTF">2019-11-11T13:58:00Z</dcterms:modified>
</cp:coreProperties>
</file>